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FCB0" w14:textId="4FEFB122" w:rsidR="00DE5D10" w:rsidRDefault="00DE5D10"/>
    <w:tbl>
      <w:tblPr>
        <w:tblStyle w:val="TableGrid"/>
        <w:tblW w:w="10715" w:type="dxa"/>
        <w:tblInd w:w="-142" w:type="dxa"/>
        <w:tblLayout w:type="fixed"/>
        <w:tblLook w:val="04A0" w:firstRow="1" w:lastRow="0" w:firstColumn="1" w:lastColumn="0" w:noHBand="0" w:noVBand="1"/>
      </w:tblPr>
      <w:tblGrid>
        <w:gridCol w:w="10715"/>
      </w:tblGrid>
      <w:tr w:rsidR="006F5176" w14:paraId="215523A3" w14:textId="77777777" w:rsidTr="006F5176">
        <w:tc>
          <w:tcPr>
            <w:tcW w:w="10715" w:type="dxa"/>
            <w:tcBorders>
              <w:top w:val="nil"/>
              <w:left w:val="nil"/>
              <w:bottom w:val="nil"/>
              <w:right w:val="nil"/>
            </w:tcBorders>
            <w:shd w:val="clear" w:color="auto" w:fill="1F3864" w:themeFill="accent1" w:themeFillShade="80"/>
          </w:tcPr>
          <w:p w14:paraId="7282DC95" w14:textId="3588E564" w:rsidR="00A347EB" w:rsidRDefault="00A347EB" w:rsidP="006F5176">
            <w:pPr>
              <w:spacing w:before="600" w:after="600"/>
              <w:ind w:left="7937" w:right="-172"/>
            </w:pPr>
            <w:r>
              <w:rPr>
                <w:noProof/>
              </w:rPr>
              <w:drawing>
                <wp:inline distT="0" distB="0" distL="0" distR="0" wp14:anchorId="5FD4F9D4" wp14:editId="3311EDE4">
                  <wp:extent cx="1174449" cy="13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189576" cy="1402130"/>
                          </a:xfrm>
                          <a:prstGeom prst="rect">
                            <a:avLst/>
                          </a:prstGeom>
                        </pic:spPr>
                      </pic:pic>
                    </a:graphicData>
                  </a:graphic>
                </wp:inline>
              </w:drawing>
            </w:r>
          </w:p>
        </w:tc>
      </w:tr>
      <w:tr w:rsidR="006F5176" w14:paraId="1F55647E" w14:textId="77777777" w:rsidTr="006F5176">
        <w:tc>
          <w:tcPr>
            <w:tcW w:w="10715" w:type="dxa"/>
            <w:tcBorders>
              <w:top w:val="nil"/>
              <w:left w:val="nil"/>
              <w:bottom w:val="nil"/>
              <w:right w:val="nil"/>
            </w:tcBorders>
            <w:shd w:val="clear" w:color="auto" w:fill="1F3864" w:themeFill="accent1" w:themeFillShade="80"/>
          </w:tcPr>
          <w:p w14:paraId="24219E90" w14:textId="6B7A66D4" w:rsidR="00592946" w:rsidRDefault="001D130A" w:rsidP="006F5176">
            <w:pPr>
              <w:spacing w:after="120"/>
              <w:ind w:left="1134" w:right="-172"/>
              <w:rPr>
                <w:rFonts w:ascii="Arial" w:hAnsi="Arial" w:cs="Arial"/>
                <w:b/>
                <w:bCs/>
                <w:color w:val="FFFFFF" w:themeColor="background1"/>
                <w:sz w:val="56"/>
                <w:szCs w:val="56"/>
              </w:rPr>
            </w:pPr>
            <w:r>
              <w:rPr>
                <w:rFonts w:ascii="Arial" w:hAnsi="Arial" w:cs="Arial"/>
                <w:b/>
                <w:bCs/>
                <w:color w:val="FFFFFF" w:themeColor="background1"/>
                <w:sz w:val="56"/>
                <w:szCs w:val="56"/>
              </w:rPr>
              <w:t xml:space="preserve">JWC </w:t>
            </w:r>
            <w:r w:rsidR="00E45A0A">
              <w:rPr>
                <w:rFonts w:ascii="Arial" w:hAnsi="Arial" w:cs="Arial"/>
                <w:b/>
                <w:bCs/>
                <w:color w:val="FFFFFF" w:themeColor="background1"/>
                <w:sz w:val="56"/>
                <w:szCs w:val="56"/>
              </w:rPr>
              <w:t>BTEC Level 3 Sports &amp; Exercise Science</w:t>
            </w:r>
          </w:p>
          <w:p w14:paraId="5A44E015" w14:textId="64299356" w:rsidR="00A347EB" w:rsidRPr="003B5882" w:rsidRDefault="00592946" w:rsidP="006F5176">
            <w:pPr>
              <w:spacing w:after="120"/>
              <w:ind w:left="1134" w:right="-172"/>
              <w:rPr>
                <w:rFonts w:ascii="Arial" w:hAnsi="Arial" w:cs="Arial"/>
                <w:b/>
                <w:bCs/>
                <w:color w:val="FFFFFF" w:themeColor="background1"/>
                <w:sz w:val="32"/>
                <w:szCs w:val="32"/>
              </w:rPr>
            </w:pPr>
            <w:r w:rsidRPr="003B5882">
              <w:rPr>
                <w:rFonts w:ascii="Arial" w:hAnsi="Arial" w:cs="Arial"/>
                <w:b/>
                <w:bCs/>
                <w:color w:val="FFFFFF" w:themeColor="background1"/>
                <w:sz w:val="32"/>
                <w:szCs w:val="32"/>
              </w:rPr>
              <w:t>Year Group</w:t>
            </w:r>
            <w:r w:rsidR="004A09D5">
              <w:rPr>
                <w:rFonts w:ascii="Arial" w:hAnsi="Arial" w:cs="Arial"/>
                <w:b/>
                <w:bCs/>
                <w:color w:val="FFFFFF" w:themeColor="background1"/>
                <w:sz w:val="32"/>
                <w:szCs w:val="32"/>
              </w:rPr>
              <w:t xml:space="preserve"> 1</w:t>
            </w:r>
          </w:p>
        </w:tc>
      </w:tr>
      <w:tr w:rsidR="006F5176" w14:paraId="664DD0C4" w14:textId="77777777" w:rsidTr="006F5176">
        <w:tc>
          <w:tcPr>
            <w:tcW w:w="10715" w:type="dxa"/>
            <w:tcBorders>
              <w:top w:val="nil"/>
              <w:left w:val="nil"/>
              <w:bottom w:val="nil"/>
              <w:right w:val="nil"/>
            </w:tcBorders>
            <w:shd w:val="clear" w:color="auto" w:fill="1F3864" w:themeFill="accent1" w:themeFillShade="80"/>
          </w:tcPr>
          <w:p w14:paraId="29FCE79A" w14:textId="65B4F923" w:rsidR="00A347EB" w:rsidRPr="006F5176" w:rsidRDefault="00757A82" w:rsidP="00F440D9">
            <w:pPr>
              <w:spacing w:after="1200"/>
              <w:ind w:left="1134" w:right="-172"/>
              <w:rPr>
                <w:rFonts w:ascii="Arial" w:hAnsi="Arial" w:cs="Arial"/>
                <w:b/>
                <w:bCs/>
                <w:color w:val="FFFFFF" w:themeColor="background1"/>
                <w:sz w:val="32"/>
                <w:szCs w:val="32"/>
              </w:rPr>
            </w:pPr>
            <w:r>
              <w:rPr>
                <w:rFonts w:ascii="Arial" w:hAnsi="Arial" w:cs="Arial"/>
                <w:b/>
                <w:bCs/>
                <w:color w:val="FFFFFF" w:themeColor="background1"/>
                <w:sz w:val="32"/>
                <w:szCs w:val="32"/>
              </w:rPr>
              <w:t>Course Handbook</w:t>
            </w:r>
          </w:p>
        </w:tc>
      </w:tr>
    </w:tbl>
    <w:p w14:paraId="10296674" w14:textId="6AC6A2D5" w:rsidR="003373D7" w:rsidRDefault="003373D7" w:rsidP="003373D7">
      <w:pPr>
        <w:ind w:left="-142" w:right="-172"/>
      </w:pPr>
    </w:p>
    <w:p w14:paraId="0CEEB147" w14:textId="3C1398BB" w:rsidR="00302431" w:rsidRPr="001E37B1" w:rsidRDefault="00302431" w:rsidP="008D337B">
      <w:pPr>
        <w:rPr>
          <w:rFonts w:ascii="Arial" w:hAnsi="Arial" w:cs="Arial"/>
          <w:sz w:val="22"/>
          <w:szCs w:val="22"/>
        </w:rPr>
      </w:pPr>
    </w:p>
    <w:p w14:paraId="56D710A7" w14:textId="77777777" w:rsidR="00302431" w:rsidRPr="001E37B1" w:rsidRDefault="00302431" w:rsidP="008D337B">
      <w:pPr>
        <w:rPr>
          <w:rFonts w:ascii="Arial" w:hAnsi="Arial" w:cs="Arial"/>
          <w:sz w:val="22"/>
          <w:szCs w:val="22"/>
        </w:rPr>
      </w:pPr>
    </w:p>
    <w:p w14:paraId="16993292" w14:textId="77777777" w:rsidR="008D337B" w:rsidRPr="001E37B1" w:rsidRDefault="008D337B" w:rsidP="008D337B">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6"/>
        <w:gridCol w:w="5354"/>
      </w:tblGrid>
      <w:tr w:rsidR="00CB4182" w:rsidRPr="001E37B1" w14:paraId="227C75D8" w14:textId="77777777" w:rsidTr="00C62DBC">
        <w:trPr>
          <w:trHeight w:val="1077"/>
          <w:jc w:val="center"/>
        </w:trPr>
        <w:tc>
          <w:tcPr>
            <w:tcW w:w="4156" w:type="dxa"/>
            <w:vAlign w:val="center"/>
          </w:tcPr>
          <w:p w14:paraId="0E35DA64" w14:textId="77777777" w:rsidR="00CB4182" w:rsidRPr="001E37B1" w:rsidRDefault="00CB4182" w:rsidP="00CB4182">
            <w:pPr>
              <w:rPr>
                <w:rFonts w:ascii="Arial" w:hAnsi="Arial" w:cs="Arial"/>
                <w:b/>
                <w:sz w:val="22"/>
                <w:szCs w:val="22"/>
              </w:rPr>
            </w:pPr>
            <w:r w:rsidRPr="001E37B1">
              <w:rPr>
                <w:rFonts w:ascii="Arial" w:hAnsi="Arial" w:cs="Arial"/>
                <w:b/>
                <w:sz w:val="22"/>
                <w:szCs w:val="22"/>
              </w:rPr>
              <w:t>Start Date</w:t>
            </w:r>
          </w:p>
        </w:tc>
        <w:tc>
          <w:tcPr>
            <w:tcW w:w="5354" w:type="dxa"/>
            <w:vAlign w:val="center"/>
          </w:tcPr>
          <w:p w14:paraId="4307EF84" w14:textId="63BF45D3" w:rsidR="00CB4182" w:rsidRPr="001E37B1" w:rsidRDefault="00E45A0A" w:rsidP="00CB4182">
            <w:pPr>
              <w:tabs>
                <w:tab w:val="left" w:pos="1095"/>
              </w:tabs>
              <w:rPr>
                <w:rFonts w:ascii="Arial" w:hAnsi="Arial" w:cs="Arial"/>
                <w:b/>
                <w:sz w:val="22"/>
                <w:szCs w:val="22"/>
              </w:rPr>
            </w:pPr>
            <w:r w:rsidRPr="00D1744E">
              <w:rPr>
                <w:rFonts w:cs="Arial"/>
                <w:b/>
                <w:szCs w:val="22"/>
              </w:rPr>
              <w:t xml:space="preserve">Monday </w:t>
            </w:r>
            <w:r w:rsidR="00003A0A">
              <w:rPr>
                <w:rFonts w:cs="Arial"/>
                <w:b/>
                <w:szCs w:val="22"/>
              </w:rPr>
              <w:t>8</w:t>
            </w:r>
            <w:r w:rsidRPr="00D1744E">
              <w:rPr>
                <w:rFonts w:cs="Arial"/>
                <w:b/>
                <w:szCs w:val="22"/>
                <w:vertAlign w:val="superscript"/>
              </w:rPr>
              <w:t>th</w:t>
            </w:r>
            <w:r w:rsidRPr="00D1744E">
              <w:rPr>
                <w:rFonts w:cs="Arial"/>
                <w:b/>
                <w:szCs w:val="22"/>
              </w:rPr>
              <w:t xml:space="preserve"> September</w:t>
            </w:r>
          </w:p>
        </w:tc>
      </w:tr>
      <w:tr w:rsidR="00CB4182" w:rsidRPr="001E37B1" w14:paraId="33577E68" w14:textId="77777777" w:rsidTr="00C62DBC">
        <w:trPr>
          <w:trHeight w:val="1077"/>
          <w:jc w:val="center"/>
        </w:trPr>
        <w:tc>
          <w:tcPr>
            <w:tcW w:w="4156" w:type="dxa"/>
            <w:vAlign w:val="center"/>
          </w:tcPr>
          <w:p w14:paraId="1BC19F9C" w14:textId="77777777" w:rsidR="00CB4182" w:rsidRPr="001E37B1" w:rsidRDefault="00CB4182" w:rsidP="00CB4182">
            <w:pPr>
              <w:rPr>
                <w:rFonts w:ascii="Arial" w:hAnsi="Arial" w:cs="Arial"/>
                <w:b/>
                <w:sz w:val="22"/>
                <w:szCs w:val="22"/>
              </w:rPr>
            </w:pPr>
            <w:r w:rsidRPr="001E37B1">
              <w:rPr>
                <w:rFonts w:ascii="Arial" w:hAnsi="Arial" w:cs="Arial"/>
                <w:b/>
                <w:sz w:val="22"/>
                <w:szCs w:val="22"/>
              </w:rPr>
              <w:t>End Date</w:t>
            </w:r>
          </w:p>
        </w:tc>
        <w:tc>
          <w:tcPr>
            <w:tcW w:w="5354" w:type="dxa"/>
            <w:vAlign w:val="center"/>
          </w:tcPr>
          <w:p w14:paraId="6E14E9BA" w14:textId="60603AE9" w:rsidR="00CB4182" w:rsidRPr="001E37B1" w:rsidRDefault="00E45A0A" w:rsidP="00CB4182">
            <w:pPr>
              <w:tabs>
                <w:tab w:val="left" w:pos="1095"/>
              </w:tabs>
              <w:rPr>
                <w:rFonts w:ascii="Arial" w:hAnsi="Arial" w:cs="Arial"/>
                <w:b/>
                <w:sz w:val="22"/>
                <w:szCs w:val="22"/>
              </w:rPr>
            </w:pPr>
            <w:r w:rsidRPr="00D1744E">
              <w:rPr>
                <w:rFonts w:cs="Arial"/>
                <w:b/>
                <w:szCs w:val="22"/>
              </w:rPr>
              <w:t xml:space="preserve">Friday </w:t>
            </w:r>
            <w:r w:rsidR="00003A0A">
              <w:rPr>
                <w:rFonts w:cs="Arial"/>
                <w:b/>
                <w:szCs w:val="22"/>
              </w:rPr>
              <w:t>3rd</w:t>
            </w:r>
            <w:r w:rsidRPr="00D1744E">
              <w:rPr>
                <w:rFonts w:cs="Arial"/>
                <w:b/>
                <w:szCs w:val="22"/>
              </w:rPr>
              <w:t xml:space="preserve"> July</w:t>
            </w:r>
          </w:p>
        </w:tc>
      </w:tr>
      <w:tr w:rsidR="008D337B" w:rsidRPr="001E37B1" w14:paraId="3205B604" w14:textId="77777777" w:rsidTr="00C62DBC">
        <w:trPr>
          <w:trHeight w:val="1077"/>
          <w:jc w:val="center"/>
        </w:trPr>
        <w:tc>
          <w:tcPr>
            <w:tcW w:w="4156" w:type="dxa"/>
            <w:vAlign w:val="center"/>
          </w:tcPr>
          <w:p w14:paraId="3E991CBF" w14:textId="77777777" w:rsidR="008D337B" w:rsidRPr="001E37B1" w:rsidRDefault="008D337B" w:rsidP="002A4DED">
            <w:pPr>
              <w:rPr>
                <w:rFonts w:ascii="Arial" w:hAnsi="Arial" w:cs="Arial"/>
                <w:b/>
                <w:sz w:val="22"/>
                <w:szCs w:val="22"/>
              </w:rPr>
            </w:pPr>
            <w:r w:rsidRPr="001E37B1">
              <w:rPr>
                <w:rFonts w:ascii="Arial" w:hAnsi="Arial" w:cs="Arial"/>
                <w:b/>
                <w:sz w:val="22"/>
                <w:szCs w:val="22"/>
              </w:rPr>
              <w:t>Level of course</w:t>
            </w:r>
          </w:p>
        </w:tc>
        <w:tc>
          <w:tcPr>
            <w:tcW w:w="5354" w:type="dxa"/>
            <w:vAlign w:val="center"/>
          </w:tcPr>
          <w:p w14:paraId="12F0915F" w14:textId="6767842A" w:rsidR="008D337B" w:rsidRPr="001E37B1" w:rsidRDefault="00CB4182" w:rsidP="002A4DED">
            <w:pPr>
              <w:tabs>
                <w:tab w:val="left" w:pos="1320"/>
              </w:tabs>
              <w:rPr>
                <w:rFonts w:ascii="Arial" w:hAnsi="Arial" w:cs="Arial"/>
                <w:b/>
                <w:sz w:val="22"/>
                <w:szCs w:val="22"/>
              </w:rPr>
            </w:pPr>
            <w:r>
              <w:rPr>
                <w:rFonts w:ascii="Arial" w:hAnsi="Arial" w:cs="Arial"/>
                <w:b/>
                <w:sz w:val="22"/>
                <w:szCs w:val="22"/>
              </w:rPr>
              <w:t>3</w:t>
            </w:r>
          </w:p>
        </w:tc>
      </w:tr>
      <w:tr w:rsidR="008D337B" w:rsidRPr="001E37B1" w14:paraId="41069844" w14:textId="77777777" w:rsidTr="00C62DBC">
        <w:trPr>
          <w:trHeight w:val="1077"/>
          <w:jc w:val="center"/>
        </w:trPr>
        <w:tc>
          <w:tcPr>
            <w:tcW w:w="4156" w:type="dxa"/>
            <w:vAlign w:val="center"/>
          </w:tcPr>
          <w:p w14:paraId="20247C64" w14:textId="77777777" w:rsidR="008D337B" w:rsidRPr="001E37B1" w:rsidRDefault="008D337B" w:rsidP="002A4DED">
            <w:pPr>
              <w:rPr>
                <w:rFonts w:ascii="Arial" w:hAnsi="Arial" w:cs="Arial"/>
                <w:b/>
                <w:sz w:val="22"/>
                <w:szCs w:val="22"/>
              </w:rPr>
            </w:pPr>
            <w:r w:rsidRPr="001E37B1">
              <w:rPr>
                <w:rFonts w:ascii="Arial" w:hAnsi="Arial" w:cs="Arial"/>
                <w:b/>
                <w:sz w:val="22"/>
                <w:szCs w:val="22"/>
              </w:rPr>
              <w:t>Year of course</w:t>
            </w:r>
          </w:p>
        </w:tc>
        <w:tc>
          <w:tcPr>
            <w:tcW w:w="5354" w:type="dxa"/>
            <w:vAlign w:val="center"/>
          </w:tcPr>
          <w:p w14:paraId="32C4C000" w14:textId="09462204" w:rsidR="008D337B" w:rsidRPr="001E37B1" w:rsidRDefault="00CB4182" w:rsidP="002A4DED">
            <w:pPr>
              <w:tabs>
                <w:tab w:val="left" w:pos="1320"/>
              </w:tabs>
              <w:rPr>
                <w:rFonts w:ascii="Arial" w:hAnsi="Arial" w:cs="Arial"/>
                <w:b/>
                <w:sz w:val="22"/>
                <w:szCs w:val="22"/>
              </w:rPr>
            </w:pPr>
            <w:r>
              <w:rPr>
                <w:rFonts w:ascii="Arial" w:hAnsi="Arial" w:cs="Arial"/>
                <w:b/>
                <w:sz w:val="22"/>
                <w:szCs w:val="22"/>
              </w:rPr>
              <w:t>1</w:t>
            </w:r>
          </w:p>
        </w:tc>
      </w:tr>
      <w:tr w:rsidR="008D337B" w:rsidRPr="001E37B1" w14:paraId="5E70A08A" w14:textId="77777777" w:rsidTr="00C62DBC">
        <w:trPr>
          <w:trHeight w:val="1077"/>
          <w:jc w:val="center"/>
        </w:trPr>
        <w:tc>
          <w:tcPr>
            <w:tcW w:w="4156" w:type="dxa"/>
            <w:vAlign w:val="center"/>
          </w:tcPr>
          <w:p w14:paraId="350C417F" w14:textId="77777777" w:rsidR="008D337B" w:rsidRPr="001E37B1" w:rsidRDefault="008D337B" w:rsidP="002A4DED">
            <w:pPr>
              <w:rPr>
                <w:rFonts w:ascii="Arial" w:hAnsi="Arial" w:cs="Arial"/>
                <w:b/>
                <w:sz w:val="22"/>
                <w:szCs w:val="22"/>
              </w:rPr>
            </w:pPr>
            <w:r w:rsidRPr="001E37B1">
              <w:rPr>
                <w:rFonts w:ascii="Arial" w:hAnsi="Arial" w:cs="Arial"/>
                <w:b/>
                <w:sz w:val="22"/>
                <w:szCs w:val="22"/>
              </w:rPr>
              <w:t>Awarding Body</w:t>
            </w:r>
          </w:p>
        </w:tc>
        <w:tc>
          <w:tcPr>
            <w:tcW w:w="5354" w:type="dxa"/>
            <w:vAlign w:val="center"/>
          </w:tcPr>
          <w:p w14:paraId="323961FB" w14:textId="3CF98F79" w:rsidR="008D337B" w:rsidRPr="001E37B1" w:rsidRDefault="00B0476D" w:rsidP="002A4DED">
            <w:pPr>
              <w:tabs>
                <w:tab w:val="left" w:pos="1320"/>
              </w:tabs>
              <w:rPr>
                <w:rFonts w:ascii="Arial" w:hAnsi="Arial" w:cs="Arial"/>
                <w:b/>
                <w:color w:val="7030A0"/>
                <w:sz w:val="22"/>
                <w:szCs w:val="22"/>
              </w:rPr>
            </w:pPr>
            <w:r w:rsidRPr="00797EFA">
              <w:rPr>
                <w:rFonts w:ascii="Arial" w:hAnsi="Arial" w:cs="Arial"/>
                <w:b/>
                <w:sz w:val="22"/>
                <w:szCs w:val="22"/>
              </w:rPr>
              <w:t>Pearson BTEC</w:t>
            </w:r>
          </w:p>
        </w:tc>
      </w:tr>
      <w:tr w:rsidR="008D337B" w:rsidRPr="001E37B1" w14:paraId="0A75FB00" w14:textId="77777777" w:rsidTr="00C62DBC">
        <w:trPr>
          <w:trHeight w:val="1077"/>
          <w:jc w:val="center"/>
        </w:trPr>
        <w:tc>
          <w:tcPr>
            <w:tcW w:w="4156" w:type="dxa"/>
            <w:vAlign w:val="center"/>
          </w:tcPr>
          <w:p w14:paraId="21CBBD7A" w14:textId="77777777" w:rsidR="008D337B" w:rsidRPr="001E37B1" w:rsidRDefault="008D337B" w:rsidP="002A4DED">
            <w:pPr>
              <w:rPr>
                <w:rFonts w:ascii="Arial" w:hAnsi="Arial" w:cs="Arial"/>
                <w:b/>
                <w:sz w:val="22"/>
                <w:szCs w:val="22"/>
              </w:rPr>
            </w:pPr>
            <w:r w:rsidRPr="001E37B1">
              <w:rPr>
                <w:rFonts w:ascii="Arial" w:hAnsi="Arial" w:cs="Arial"/>
                <w:b/>
                <w:sz w:val="22"/>
                <w:szCs w:val="22"/>
              </w:rPr>
              <w:t>Specification</w:t>
            </w:r>
          </w:p>
        </w:tc>
        <w:tc>
          <w:tcPr>
            <w:tcW w:w="5354" w:type="dxa"/>
            <w:vAlign w:val="center"/>
          </w:tcPr>
          <w:p w14:paraId="2030C804" w14:textId="5F58B3EE" w:rsidR="008D337B" w:rsidRPr="001E37B1" w:rsidRDefault="00E45A0A" w:rsidP="002A4DED">
            <w:pPr>
              <w:tabs>
                <w:tab w:val="left" w:pos="1320"/>
              </w:tabs>
              <w:rPr>
                <w:rFonts w:ascii="Arial" w:hAnsi="Arial" w:cs="Arial"/>
                <w:b/>
                <w:color w:val="7030A0"/>
                <w:sz w:val="22"/>
                <w:szCs w:val="22"/>
              </w:rPr>
            </w:pPr>
            <w:r w:rsidRPr="00D1744E">
              <w:rPr>
                <w:rFonts w:cs="Arial"/>
                <w:b/>
                <w:color w:val="7030A0"/>
                <w:szCs w:val="22"/>
              </w:rPr>
              <w:t>Uploaded and accessible via the ‘Teams course page’</w:t>
            </w:r>
          </w:p>
        </w:tc>
      </w:tr>
    </w:tbl>
    <w:p w14:paraId="6B2AF5A8" w14:textId="77777777" w:rsidR="008D337B" w:rsidRPr="005A03E8" w:rsidRDefault="008D337B" w:rsidP="008D337B">
      <w:pPr>
        <w:rPr>
          <w:rFonts w:cs="Arial"/>
          <w:szCs w:val="22"/>
        </w:rPr>
      </w:pPr>
    </w:p>
    <w:p w14:paraId="6A1F12E2" w14:textId="77777777" w:rsidR="008D337B" w:rsidRPr="005A03E8" w:rsidRDefault="008D337B" w:rsidP="008D337B">
      <w:pPr>
        <w:rPr>
          <w:rFonts w:cs="Arial"/>
          <w:szCs w:val="22"/>
        </w:rPr>
      </w:pPr>
    </w:p>
    <w:p w14:paraId="31496A45" w14:textId="77777777" w:rsidR="003373D7" w:rsidRDefault="003373D7"/>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D2005D" w:rsidRPr="00D66A1A" w14:paraId="18ED6583" w14:textId="77777777" w:rsidTr="00EC6254">
        <w:tc>
          <w:tcPr>
            <w:tcW w:w="10774" w:type="dxa"/>
            <w:tcBorders>
              <w:bottom w:val="triple" w:sz="2" w:space="0" w:color="FFFFFF"/>
            </w:tcBorders>
            <w:shd w:val="clear" w:color="auto" w:fill="1F3864" w:themeFill="accent1" w:themeFillShade="80"/>
          </w:tcPr>
          <w:p w14:paraId="285D28A7" w14:textId="58A26026" w:rsidR="00D66A1A" w:rsidRPr="00D66A1A" w:rsidRDefault="00D66A1A" w:rsidP="00332786">
            <w:pPr>
              <w:pStyle w:val="SectionHeader"/>
            </w:pPr>
            <w:r w:rsidRPr="00D66A1A">
              <w:lastRenderedPageBreak/>
              <w:t>CONTENTS</w:t>
            </w:r>
          </w:p>
        </w:tc>
      </w:tr>
    </w:tbl>
    <w:p w14:paraId="6B62C420" w14:textId="77777777" w:rsidR="00842836" w:rsidRPr="001E37B1" w:rsidRDefault="00842836" w:rsidP="00842836">
      <w:pPr>
        <w:spacing w:line="360" w:lineRule="auto"/>
        <w:ind w:right="-172" w:firstLine="567"/>
        <w:rPr>
          <w:rFonts w:ascii="Arial" w:hAnsi="Arial" w:cs="Arial"/>
          <w:b/>
          <w:bCs/>
          <w:sz w:val="22"/>
          <w:szCs w:val="22"/>
        </w:rPr>
      </w:pPr>
    </w:p>
    <w:sdt>
      <w:sdtPr>
        <w:rPr>
          <w:rFonts w:asciiTheme="minorHAnsi" w:hAnsiTheme="minorHAnsi" w:cs="Arial"/>
          <w:b w:val="0"/>
          <w:bCs w:val="0"/>
          <w:iCs w:val="0"/>
          <w:color w:val="auto"/>
          <w:sz w:val="24"/>
          <w:szCs w:val="22"/>
        </w:rPr>
        <w:id w:val="-571656567"/>
        <w:docPartObj>
          <w:docPartGallery w:val="Table of Contents"/>
          <w:docPartUnique/>
        </w:docPartObj>
      </w:sdtPr>
      <w:sdtEndPr>
        <w:rPr>
          <w:noProof/>
        </w:rPr>
      </w:sdtEndPr>
      <w:sdtContent>
        <w:p w14:paraId="0CFDDB03" w14:textId="314AFC7B" w:rsidR="00C62DBC" w:rsidRPr="00477C9C" w:rsidRDefault="00B126E6">
          <w:pPr>
            <w:pStyle w:val="TOC1"/>
            <w:tabs>
              <w:tab w:val="right" w:leader="dot" w:pos="10450"/>
            </w:tabs>
            <w:rPr>
              <w:rFonts w:asciiTheme="minorHAnsi" w:eastAsiaTheme="minorEastAsia" w:hAnsiTheme="minorHAnsi"/>
              <w:b w:val="0"/>
              <w:bCs w:val="0"/>
              <w:iCs w:val="0"/>
              <w:noProof/>
              <w:color w:val="auto"/>
              <w:szCs w:val="22"/>
              <w:lang w:eastAsia="en-GB"/>
            </w:rPr>
          </w:pPr>
          <w:r w:rsidRPr="00477C9C">
            <w:rPr>
              <w:rFonts w:cs="Arial"/>
              <w:color w:val="auto"/>
              <w:szCs w:val="22"/>
            </w:rPr>
            <w:fldChar w:fldCharType="begin"/>
          </w:r>
          <w:r w:rsidRPr="00477C9C">
            <w:rPr>
              <w:rFonts w:cs="Arial"/>
              <w:color w:val="auto"/>
              <w:szCs w:val="22"/>
            </w:rPr>
            <w:instrText xml:space="preserve"> TOC \o "1-3" \h \z \u </w:instrText>
          </w:r>
          <w:r w:rsidRPr="00477C9C">
            <w:rPr>
              <w:rFonts w:cs="Arial"/>
              <w:color w:val="auto"/>
              <w:szCs w:val="22"/>
            </w:rPr>
            <w:fldChar w:fldCharType="separate"/>
          </w:r>
          <w:hyperlink w:anchor="_Toc137985377" w:history="1">
            <w:r w:rsidR="00C62DBC" w:rsidRPr="00477C9C">
              <w:rPr>
                <w:rStyle w:val="Hyperlink"/>
                <w:noProof/>
                <w:color w:val="auto"/>
              </w:rPr>
              <w:t>WELCOME TO DCG</w:t>
            </w:r>
            <w:r w:rsidR="00C62DBC" w:rsidRPr="00477C9C">
              <w:rPr>
                <w:noProof/>
                <w:webHidden/>
                <w:color w:val="auto"/>
              </w:rPr>
              <w:tab/>
            </w:r>
            <w:r w:rsidR="00C62DBC" w:rsidRPr="00477C9C">
              <w:rPr>
                <w:noProof/>
                <w:webHidden/>
                <w:color w:val="auto"/>
              </w:rPr>
              <w:fldChar w:fldCharType="begin"/>
            </w:r>
            <w:r w:rsidR="00C62DBC" w:rsidRPr="00477C9C">
              <w:rPr>
                <w:noProof/>
                <w:webHidden/>
                <w:color w:val="auto"/>
              </w:rPr>
              <w:instrText xml:space="preserve"> PAGEREF _Toc137985377 \h </w:instrText>
            </w:r>
            <w:r w:rsidR="00C62DBC" w:rsidRPr="00477C9C">
              <w:rPr>
                <w:noProof/>
                <w:webHidden/>
                <w:color w:val="auto"/>
              </w:rPr>
            </w:r>
            <w:r w:rsidR="00C62DBC" w:rsidRPr="00477C9C">
              <w:rPr>
                <w:noProof/>
                <w:webHidden/>
                <w:color w:val="auto"/>
              </w:rPr>
              <w:fldChar w:fldCharType="separate"/>
            </w:r>
            <w:r w:rsidR="006647F9" w:rsidRPr="00477C9C">
              <w:rPr>
                <w:noProof/>
                <w:webHidden/>
                <w:color w:val="auto"/>
              </w:rPr>
              <w:t>3</w:t>
            </w:r>
            <w:r w:rsidR="00C62DBC" w:rsidRPr="00477C9C">
              <w:rPr>
                <w:noProof/>
                <w:webHidden/>
                <w:color w:val="auto"/>
              </w:rPr>
              <w:fldChar w:fldCharType="end"/>
            </w:r>
          </w:hyperlink>
        </w:p>
        <w:p w14:paraId="01C7B4F8" w14:textId="766791C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78" w:history="1">
            <w:r w:rsidRPr="00477C9C">
              <w:rPr>
                <w:rStyle w:val="Hyperlink"/>
                <w:noProof/>
                <w:color w:val="auto"/>
              </w:rPr>
              <w:t>YOUR TEACHERS AND THE TEAM AROUND YOU</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_Toc137985378 \h </w:instrText>
            </w:r>
            <w:r w:rsidRPr="00477C9C">
              <w:rPr>
                <w:noProof/>
                <w:webHidden/>
                <w:color w:val="auto"/>
              </w:rPr>
            </w:r>
            <w:r w:rsidRPr="00477C9C">
              <w:rPr>
                <w:noProof/>
                <w:webHidden/>
                <w:color w:val="auto"/>
              </w:rPr>
              <w:fldChar w:fldCharType="separate"/>
            </w:r>
            <w:r w:rsidR="006647F9" w:rsidRPr="00477C9C">
              <w:rPr>
                <w:noProof/>
                <w:webHidden/>
                <w:color w:val="auto"/>
              </w:rPr>
              <w:t>4</w:t>
            </w:r>
            <w:r w:rsidRPr="00477C9C">
              <w:rPr>
                <w:noProof/>
                <w:webHidden/>
                <w:color w:val="auto"/>
              </w:rPr>
              <w:fldChar w:fldCharType="end"/>
            </w:r>
          </w:hyperlink>
        </w:p>
        <w:p w14:paraId="65764E61" w14:textId="745718EE"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79" w:history="1">
            <w:r w:rsidRPr="00477C9C">
              <w:rPr>
                <w:rStyle w:val="Hyperlink"/>
                <w:noProof/>
                <w:color w:val="auto"/>
              </w:rPr>
              <w:t>INTRODUCTION AND COURSE CONTENT</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_Toc137985379 \h </w:instrText>
            </w:r>
            <w:r w:rsidRPr="00477C9C">
              <w:rPr>
                <w:noProof/>
                <w:webHidden/>
                <w:color w:val="auto"/>
              </w:rPr>
            </w:r>
            <w:r w:rsidRPr="00477C9C">
              <w:rPr>
                <w:noProof/>
                <w:webHidden/>
                <w:color w:val="auto"/>
              </w:rPr>
              <w:fldChar w:fldCharType="separate"/>
            </w:r>
            <w:r w:rsidR="006647F9" w:rsidRPr="00477C9C">
              <w:rPr>
                <w:noProof/>
                <w:webHidden/>
                <w:color w:val="auto"/>
              </w:rPr>
              <w:t>5</w:t>
            </w:r>
            <w:r w:rsidRPr="00477C9C">
              <w:rPr>
                <w:noProof/>
                <w:webHidden/>
                <w:color w:val="auto"/>
              </w:rPr>
              <w:fldChar w:fldCharType="end"/>
            </w:r>
          </w:hyperlink>
        </w:p>
        <w:p w14:paraId="06A9D99A" w14:textId="3E305349"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0" w:history="1">
            <w:r w:rsidRPr="00477C9C">
              <w:rPr>
                <w:rStyle w:val="Hyperlink"/>
                <w:noProof/>
                <w:color w:val="auto"/>
              </w:rPr>
              <w:t>OVERVIEW OF UNITS/MODULES/TOPICS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_Toc137985380 \h </w:instrText>
            </w:r>
            <w:r w:rsidRPr="00477C9C">
              <w:rPr>
                <w:noProof/>
                <w:webHidden/>
                <w:color w:val="auto"/>
              </w:rPr>
            </w:r>
            <w:r w:rsidRPr="00477C9C">
              <w:rPr>
                <w:noProof/>
                <w:webHidden/>
                <w:color w:val="auto"/>
              </w:rPr>
              <w:fldChar w:fldCharType="separate"/>
            </w:r>
            <w:r w:rsidR="006647F9" w:rsidRPr="00477C9C">
              <w:rPr>
                <w:noProof/>
                <w:webHidden/>
                <w:color w:val="auto"/>
              </w:rPr>
              <w:t>6</w:t>
            </w:r>
            <w:r w:rsidRPr="00477C9C">
              <w:rPr>
                <w:noProof/>
                <w:webHidden/>
                <w:color w:val="auto"/>
              </w:rPr>
              <w:fldChar w:fldCharType="end"/>
            </w:r>
          </w:hyperlink>
        </w:p>
        <w:p w14:paraId="3D0DA4D0" w14:textId="6A157B0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1" w:history="1">
            <w:r w:rsidRPr="00477C9C">
              <w:rPr>
                <w:rStyle w:val="Hyperlink"/>
                <w:noProof/>
                <w:color w:val="auto"/>
              </w:rPr>
              <w:t>YEAR PLAN OF STUDY</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_Toc137985381 \h </w:instrText>
            </w:r>
            <w:r w:rsidRPr="00477C9C">
              <w:rPr>
                <w:noProof/>
                <w:webHidden/>
                <w:color w:val="auto"/>
              </w:rPr>
            </w:r>
            <w:r w:rsidRPr="00477C9C">
              <w:rPr>
                <w:noProof/>
                <w:webHidden/>
                <w:color w:val="auto"/>
              </w:rPr>
              <w:fldChar w:fldCharType="separate"/>
            </w:r>
            <w:r w:rsidR="006647F9" w:rsidRPr="00477C9C">
              <w:rPr>
                <w:noProof/>
                <w:webHidden/>
                <w:color w:val="auto"/>
              </w:rPr>
              <w:t>7</w:t>
            </w:r>
            <w:r w:rsidRPr="00477C9C">
              <w:rPr>
                <w:noProof/>
                <w:webHidden/>
                <w:color w:val="auto"/>
              </w:rPr>
              <w:fldChar w:fldCharType="end"/>
            </w:r>
          </w:hyperlink>
        </w:p>
        <w:p w14:paraId="4F789E6C" w14:textId="718476E0"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2" w:history="1">
            <w:r w:rsidRPr="00477C9C">
              <w:rPr>
                <w:rStyle w:val="Hyperlink"/>
                <w:noProof/>
                <w:color w:val="auto"/>
              </w:rPr>
              <w:t>KEY INFORMATION ABOUT YOUR COURSE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_Toc137985382 \h </w:instrText>
            </w:r>
            <w:r w:rsidRPr="00477C9C">
              <w:rPr>
                <w:noProof/>
                <w:webHidden/>
                <w:color w:val="auto"/>
              </w:rPr>
            </w:r>
            <w:r w:rsidRPr="00477C9C">
              <w:rPr>
                <w:noProof/>
                <w:webHidden/>
                <w:color w:val="auto"/>
              </w:rPr>
              <w:fldChar w:fldCharType="separate"/>
            </w:r>
            <w:r w:rsidR="006647F9" w:rsidRPr="00477C9C">
              <w:rPr>
                <w:noProof/>
                <w:webHidden/>
                <w:color w:val="auto"/>
              </w:rPr>
              <w:t>8</w:t>
            </w:r>
            <w:r w:rsidRPr="00477C9C">
              <w:rPr>
                <w:noProof/>
                <w:webHidden/>
                <w:color w:val="auto"/>
              </w:rPr>
              <w:fldChar w:fldCharType="end"/>
            </w:r>
          </w:hyperlink>
        </w:p>
        <w:p w14:paraId="61626D6C" w14:textId="57065CBA"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3" w:history="1">
            <w:r w:rsidRPr="00477C9C">
              <w:rPr>
                <w:rStyle w:val="Hyperlink"/>
                <w:noProof/>
                <w:color w:val="auto"/>
              </w:rPr>
              <w:t>ASSESSMENT AND FEEDBACK</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_Toc137985383 \h </w:instrText>
            </w:r>
            <w:r w:rsidRPr="00477C9C">
              <w:rPr>
                <w:noProof/>
                <w:webHidden/>
                <w:color w:val="auto"/>
              </w:rPr>
            </w:r>
            <w:r w:rsidRPr="00477C9C">
              <w:rPr>
                <w:noProof/>
                <w:webHidden/>
                <w:color w:val="auto"/>
              </w:rPr>
              <w:fldChar w:fldCharType="separate"/>
            </w:r>
            <w:r w:rsidR="006647F9" w:rsidRPr="00477C9C">
              <w:rPr>
                <w:noProof/>
                <w:webHidden/>
                <w:color w:val="auto"/>
              </w:rPr>
              <w:t>9</w:t>
            </w:r>
            <w:r w:rsidRPr="00477C9C">
              <w:rPr>
                <w:noProof/>
                <w:webHidden/>
                <w:color w:val="auto"/>
              </w:rPr>
              <w:fldChar w:fldCharType="end"/>
            </w:r>
          </w:hyperlink>
        </w:p>
        <w:p w14:paraId="180CC06C" w14:textId="2EF1AE31"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4" w:history="1">
            <w:r w:rsidRPr="00477C9C">
              <w:rPr>
                <w:rStyle w:val="Hyperlink"/>
                <w:noProof/>
                <w:color w:val="auto"/>
              </w:rPr>
              <w:t>KEY EXPECTATIONS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_Toc137985384 \h </w:instrText>
            </w:r>
            <w:r w:rsidRPr="00477C9C">
              <w:rPr>
                <w:noProof/>
                <w:webHidden/>
                <w:color w:val="auto"/>
              </w:rPr>
            </w:r>
            <w:r w:rsidRPr="00477C9C">
              <w:rPr>
                <w:noProof/>
                <w:webHidden/>
                <w:color w:val="auto"/>
              </w:rPr>
              <w:fldChar w:fldCharType="separate"/>
            </w:r>
            <w:r w:rsidR="006647F9" w:rsidRPr="00477C9C">
              <w:rPr>
                <w:noProof/>
                <w:webHidden/>
                <w:color w:val="auto"/>
              </w:rPr>
              <w:t>11</w:t>
            </w:r>
            <w:r w:rsidRPr="00477C9C">
              <w:rPr>
                <w:noProof/>
                <w:webHidden/>
                <w:color w:val="auto"/>
              </w:rPr>
              <w:fldChar w:fldCharType="end"/>
            </w:r>
          </w:hyperlink>
        </w:p>
        <w:p w14:paraId="3C3EB033" w14:textId="089A770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5" w:history="1">
            <w:r w:rsidRPr="00477C9C">
              <w:rPr>
                <w:rStyle w:val="Hyperlink"/>
                <w:noProof/>
                <w:color w:val="auto"/>
              </w:rPr>
              <w:t>TUTORIALS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_Toc137985385 \h </w:instrText>
            </w:r>
            <w:r w:rsidRPr="00477C9C">
              <w:rPr>
                <w:noProof/>
                <w:webHidden/>
                <w:color w:val="auto"/>
              </w:rPr>
            </w:r>
            <w:r w:rsidRPr="00477C9C">
              <w:rPr>
                <w:noProof/>
                <w:webHidden/>
                <w:color w:val="auto"/>
              </w:rPr>
              <w:fldChar w:fldCharType="separate"/>
            </w:r>
            <w:r w:rsidR="006647F9" w:rsidRPr="00477C9C">
              <w:rPr>
                <w:noProof/>
                <w:webHidden/>
                <w:color w:val="auto"/>
              </w:rPr>
              <w:t>12</w:t>
            </w:r>
            <w:r w:rsidRPr="00477C9C">
              <w:rPr>
                <w:noProof/>
                <w:webHidden/>
                <w:color w:val="auto"/>
              </w:rPr>
              <w:fldChar w:fldCharType="end"/>
            </w:r>
          </w:hyperlink>
        </w:p>
        <w:p w14:paraId="4BFA5A83" w14:textId="316964F9"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6" w:history="1">
            <w:r w:rsidRPr="00477C9C">
              <w:rPr>
                <w:rStyle w:val="Hyperlink"/>
                <w:noProof/>
                <w:color w:val="auto"/>
              </w:rPr>
              <w:t>WORK EXPERIENCE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_Toc137985386 \h </w:instrText>
            </w:r>
            <w:r w:rsidRPr="00477C9C">
              <w:rPr>
                <w:noProof/>
                <w:webHidden/>
                <w:color w:val="auto"/>
              </w:rPr>
            </w:r>
            <w:r w:rsidRPr="00477C9C">
              <w:rPr>
                <w:noProof/>
                <w:webHidden/>
                <w:color w:val="auto"/>
              </w:rPr>
              <w:fldChar w:fldCharType="separate"/>
            </w:r>
            <w:r w:rsidR="006647F9" w:rsidRPr="00477C9C">
              <w:rPr>
                <w:noProof/>
                <w:webHidden/>
                <w:color w:val="auto"/>
              </w:rPr>
              <w:t>13</w:t>
            </w:r>
            <w:r w:rsidRPr="00477C9C">
              <w:rPr>
                <w:noProof/>
                <w:webHidden/>
                <w:color w:val="auto"/>
              </w:rPr>
              <w:fldChar w:fldCharType="end"/>
            </w:r>
          </w:hyperlink>
        </w:p>
        <w:p w14:paraId="5E6F2017" w14:textId="261DEFE7"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7" w:history="1">
            <w:r w:rsidRPr="00477C9C">
              <w:rPr>
                <w:rStyle w:val="Hyperlink"/>
                <w:noProof/>
                <w:color w:val="auto"/>
              </w:rPr>
              <w:t>LIBRARIES FOR LEARNING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_Toc137985387 \h </w:instrText>
            </w:r>
            <w:r w:rsidRPr="00477C9C">
              <w:rPr>
                <w:noProof/>
                <w:webHidden/>
                <w:color w:val="auto"/>
              </w:rPr>
            </w:r>
            <w:r w:rsidRPr="00477C9C">
              <w:rPr>
                <w:noProof/>
                <w:webHidden/>
                <w:color w:val="auto"/>
              </w:rPr>
              <w:fldChar w:fldCharType="separate"/>
            </w:r>
            <w:r w:rsidR="006647F9" w:rsidRPr="00477C9C">
              <w:rPr>
                <w:noProof/>
                <w:webHidden/>
                <w:color w:val="auto"/>
              </w:rPr>
              <w:t>14</w:t>
            </w:r>
            <w:r w:rsidRPr="00477C9C">
              <w:rPr>
                <w:noProof/>
                <w:webHidden/>
                <w:color w:val="auto"/>
              </w:rPr>
              <w:fldChar w:fldCharType="end"/>
            </w:r>
          </w:hyperlink>
        </w:p>
        <w:p w14:paraId="682EFDA7" w14:textId="5C59A4E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8" w:history="1">
            <w:r w:rsidRPr="00477C9C">
              <w:rPr>
                <w:rStyle w:val="Hyperlink"/>
                <w:noProof/>
                <w:color w:val="auto"/>
              </w:rPr>
              <w:t>SUPPORT FOR YOUR STUDY SKILLS AT DCG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_Toc137985388 \h </w:instrText>
            </w:r>
            <w:r w:rsidRPr="00477C9C">
              <w:rPr>
                <w:noProof/>
                <w:webHidden/>
                <w:color w:val="auto"/>
              </w:rPr>
            </w:r>
            <w:r w:rsidRPr="00477C9C">
              <w:rPr>
                <w:noProof/>
                <w:webHidden/>
                <w:color w:val="auto"/>
              </w:rPr>
              <w:fldChar w:fldCharType="separate"/>
            </w:r>
            <w:r w:rsidR="006647F9" w:rsidRPr="00477C9C">
              <w:rPr>
                <w:noProof/>
                <w:webHidden/>
                <w:color w:val="auto"/>
              </w:rPr>
              <w:t>15</w:t>
            </w:r>
            <w:r w:rsidRPr="00477C9C">
              <w:rPr>
                <w:noProof/>
                <w:webHidden/>
                <w:color w:val="auto"/>
              </w:rPr>
              <w:fldChar w:fldCharType="end"/>
            </w:r>
          </w:hyperlink>
        </w:p>
        <w:p w14:paraId="6DC5CDB3" w14:textId="3936B122"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89" w:history="1">
            <w:r w:rsidRPr="00477C9C">
              <w:rPr>
                <w:rStyle w:val="Hyperlink"/>
                <w:noProof/>
                <w:color w:val="auto"/>
              </w:rPr>
              <w:t xml:space="preserve">SUPPORT FOR </w:t>
            </w:r>
            <w:r w:rsidR="00FE76B1" w:rsidRPr="00477C9C">
              <w:rPr>
                <w:rStyle w:val="Hyperlink"/>
                <w:noProof/>
                <w:color w:val="auto"/>
              </w:rPr>
              <w:t>YOUR</w:t>
            </w:r>
            <w:r w:rsidRPr="00477C9C">
              <w:rPr>
                <w:rStyle w:val="Hyperlink"/>
                <w:noProof/>
                <w:color w:val="auto"/>
              </w:rPr>
              <w:t xml:space="preserve"> DIGITAL SKILLS AT DCG</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_Toc137985389 \h </w:instrText>
            </w:r>
            <w:r w:rsidRPr="00477C9C">
              <w:rPr>
                <w:noProof/>
                <w:webHidden/>
                <w:color w:val="auto"/>
              </w:rPr>
            </w:r>
            <w:r w:rsidRPr="00477C9C">
              <w:rPr>
                <w:noProof/>
                <w:webHidden/>
                <w:color w:val="auto"/>
              </w:rPr>
              <w:fldChar w:fldCharType="separate"/>
            </w:r>
            <w:r w:rsidR="006647F9" w:rsidRPr="00477C9C">
              <w:rPr>
                <w:noProof/>
                <w:webHidden/>
                <w:color w:val="auto"/>
              </w:rPr>
              <w:t>16</w:t>
            </w:r>
            <w:r w:rsidRPr="00477C9C">
              <w:rPr>
                <w:noProof/>
                <w:webHidden/>
                <w:color w:val="auto"/>
              </w:rPr>
              <w:fldChar w:fldCharType="end"/>
            </w:r>
          </w:hyperlink>
        </w:p>
        <w:p w14:paraId="58714AA8" w14:textId="732C2E9D"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0" w:history="1">
            <w:r w:rsidRPr="00477C9C">
              <w:rPr>
                <w:rStyle w:val="Hyperlink"/>
                <w:noProof/>
                <w:color w:val="auto"/>
              </w:rPr>
              <w:t>STUDENT VOICE</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_Toc137985390 \h </w:instrText>
            </w:r>
            <w:r w:rsidRPr="00477C9C">
              <w:rPr>
                <w:noProof/>
                <w:webHidden/>
                <w:color w:val="auto"/>
              </w:rPr>
            </w:r>
            <w:r w:rsidRPr="00477C9C">
              <w:rPr>
                <w:noProof/>
                <w:webHidden/>
                <w:color w:val="auto"/>
              </w:rPr>
              <w:fldChar w:fldCharType="separate"/>
            </w:r>
            <w:r w:rsidR="006647F9" w:rsidRPr="00477C9C">
              <w:rPr>
                <w:noProof/>
                <w:webHidden/>
                <w:color w:val="auto"/>
              </w:rPr>
              <w:t>17</w:t>
            </w:r>
            <w:r w:rsidRPr="00477C9C">
              <w:rPr>
                <w:noProof/>
                <w:webHidden/>
                <w:color w:val="auto"/>
              </w:rPr>
              <w:fldChar w:fldCharType="end"/>
            </w:r>
          </w:hyperlink>
        </w:p>
        <w:p w14:paraId="0D49E7F9" w14:textId="3D4B210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1" w:history="1">
            <w:r w:rsidRPr="00477C9C">
              <w:rPr>
                <w:rStyle w:val="Hyperlink"/>
                <w:noProof/>
                <w:color w:val="auto"/>
              </w:rPr>
              <w:t>GLOSSARY OF TECHNICAL TERMS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_Toc137985391 \h </w:instrText>
            </w:r>
            <w:r w:rsidRPr="00477C9C">
              <w:rPr>
                <w:noProof/>
                <w:webHidden/>
                <w:color w:val="auto"/>
              </w:rPr>
            </w:r>
            <w:r w:rsidRPr="00477C9C">
              <w:rPr>
                <w:noProof/>
                <w:webHidden/>
                <w:color w:val="auto"/>
              </w:rPr>
              <w:fldChar w:fldCharType="separate"/>
            </w:r>
            <w:r w:rsidR="006647F9" w:rsidRPr="00477C9C">
              <w:rPr>
                <w:noProof/>
                <w:webHidden/>
                <w:color w:val="auto"/>
              </w:rPr>
              <w:t>18</w:t>
            </w:r>
            <w:r w:rsidRPr="00477C9C">
              <w:rPr>
                <w:noProof/>
                <w:webHidden/>
                <w:color w:val="auto"/>
              </w:rPr>
              <w:fldChar w:fldCharType="end"/>
            </w:r>
          </w:hyperlink>
        </w:p>
        <w:p w14:paraId="6755063C" w14:textId="394679F7"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2" w:history="1">
            <w:r w:rsidRPr="00477C9C">
              <w:rPr>
                <w:rStyle w:val="Hyperlink"/>
                <w:noProof/>
                <w:color w:val="auto"/>
              </w:rPr>
              <w:t>YOUR NEXT STEPS OPPORTUNITIES</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_Toc137985392 \h </w:instrText>
            </w:r>
            <w:r w:rsidRPr="00477C9C">
              <w:rPr>
                <w:noProof/>
                <w:webHidden/>
                <w:color w:val="auto"/>
              </w:rPr>
            </w:r>
            <w:r w:rsidRPr="00477C9C">
              <w:rPr>
                <w:noProof/>
                <w:webHidden/>
                <w:color w:val="auto"/>
              </w:rPr>
              <w:fldChar w:fldCharType="separate"/>
            </w:r>
            <w:r w:rsidR="006647F9" w:rsidRPr="00477C9C">
              <w:rPr>
                <w:noProof/>
                <w:webHidden/>
                <w:color w:val="auto"/>
              </w:rPr>
              <w:t>19</w:t>
            </w:r>
            <w:r w:rsidRPr="00477C9C">
              <w:rPr>
                <w:noProof/>
                <w:webHidden/>
                <w:color w:val="auto"/>
              </w:rPr>
              <w:fldChar w:fldCharType="end"/>
            </w:r>
          </w:hyperlink>
        </w:p>
        <w:p w14:paraId="43DD1047" w14:textId="2A30B748" w:rsidR="00C62DBC" w:rsidRPr="00477C9C" w:rsidRDefault="00C62DBC">
          <w:pPr>
            <w:pStyle w:val="TOC1"/>
            <w:tabs>
              <w:tab w:val="right" w:leader="dot" w:pos="10450"/>
            </w:tabs>
            <w:rPr>
              <w:rFonts w:asciiTheme="minorHAnsi" w:eastAsiaTheme="minorEastAsia" w:hAnsiTheme="minorHAnsi"/>
              <w:b w:val="0"/>
              <w:bCs w:val="0"/>
              <w:iCs w:val="0"/>
              <w:noProof/>
              <w:color w:val="auto"/>
              <w:szCs w:val="22"/>
              <w:lang w:eastAsia="en-GB"/>
            </w:rPr>
          </w:pPr>
          <w:hyperlink w:anchor="_Toc137985393" w:history="1">
            <w:r w:rsidRPr="00477C9C">
              <w:rPr>
                <w:rStyle w:val="Hyperlink"/>
                <w:noProof/>
                <w:color w:val="auto"/>
              </w:rPr>
              <w:t>COURSE SPECIFIC CONTENT</w:t>
            </w:r>
            <w:r w:rsidRPr="00477C9C">
              <w:rPr>
                <w:noProof/>
                <w:webHidden/>
                <w:color w:val="auto"/>
              </w:rPr>
              <w:tab/>
            </w:r>
            <w:r w:rsidRPr="00477C9C">
              <w:rPr>
                <w:noProof/>
                <w:webHidden/>
                <w:color w:val="auto"/>
              </w:rPr>
              <w:fldChar w:fldCharType="begin"/>
            </w:r>
            <w:r w:rsidRPr="00477C9C">
              <w:rPr>
                <w:noProof/>
                <w:webHidden/>
                <w:color w:val="auto"/>
              </w:rPr>
              <w:instrText xml:space="preserve"> PAGEREF _Toc137985393 \h </w:instrText>
            </w:r>
            <w:r w:rsidRPr="00477C9C">
              <w:rPr>
                <w:noProof/>
                <w:webHidden/>
                <w:color w:val="auto"/>
              </w:rPr>
            </w:r>
            <w:r w:rsidRPr="00477C9C">
              <w:rPr>
                <w:noProof/>
                <w:webHidden/>
                <w:color w:val="auto"/>
              </w:rPr>
              <w:fldChar w:fldCharType="separate"/>
            </w:r>
            <w:r w:rsidR="006647F9" w:rsidRPr="00477C9C">
              <w:rPr>
                <w:noProof/>
                <w:webHidden/>
                <w:color w:val="auto"/>
              </w:rPr>
              <w:t>20</w:t>
            </w:r>
            <w:r w:rsidRPr="00477C9C">
              <w:rPr>
                <w:noProof/>
                <w:webHidden/>
                <w:color w:val="auto"/>
              </w:rPr>
              <w:fldChar w:fldCharType="end"/>
            </w:r>
          </w:hyperlink>
        </w:p>
        <w:p w14:paraId="403DE5E8" w14:textId="12C63D87" w:rsidR="00B126E6" w:rsidRPr="00477C9C" w:rsidRDefault="00B126E6">
          <w:pPr>
            <w:rPr>
              <w:rFonts w:ascii="Arial" w:hAnsi="Arial" w:cs="Arial"/>
              <w:sz w:val="22"/>
              <w:szCs w:val="22"/>
            </w:rPr>
          </w:pPr>
          <w:r w:rsidRPr="00477C9C">
            <w:rPr>
              <w:rFonts w:ascii="Arial" w:hAnsi="Arial" w:cs="Arial"/>
              <w:b/>
              <w:bCs/>
              <w:noProof/>
              <w:sz w:val="22"/>
              <w:szCs w:val="22"/>
            </w:rPr>
            <w:fldChar w:fldCharType="end"/>
          </w:r>
        </w:p>
      </w:sdtContent>
    </w:sdt>
    <w:p w14:paraId="591C8E58" w14:textId="1B5EE7B8" w:rsidR="00842836" w:rsidRPr="00477C9C" w:rsidRDefault="00842836">
      <w:pPr>
        <w:rPr>
          <w:rFonts w:ascii="Arial" w:hAnsi="Arial" w:cs="Arial"/>
          <w:b/>
          <w:bCs/>
          <w:sz w:val="22"/>
          <w:szCs w:val="22"/>
        </w:rPr>
      </w:pPr>
      <w:r w:rsidRPr="00477C9C">
        <w:rPr>
          <w:rFonts w:ascii="Arial" w:hAnsi="Arial" w:cs="Arial"/>
          <w:b/>
          <w:bCs/>
          <w:sz w:val="22"/>
          <w:szCs w:val="22"/>
        </w:rPr>
        <w:br w:type="page"/>
      </w:r>
    </w:p>
    <w:p w14:paraId="78F6A046" w14:textId="77777777" w:rsidR="001C6480" w:rsidRPr="00842836" w:rsidRDefault="001C6480" w:rsidP="00842836">
      <w:pPr>
        <w:spacing w:line="360" w:lineRule="auto"/>
        <w:ind w:right="-172" w:firstLine="567"/>
        <w:rPr>
          <w:rFonts w:ascii="Arial" w:hAnsi="Arial" w:cs="Arial"/>
          <w:b/>
          <w:bCs/>
          <w:color w:val="767171" w:themeColor="background2" w:themeShade="80"/>
          <w:sz w:val="28"/>
          <w:szCs w:val="28"/>
        </w:rPr>
      </w:pP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4"/>
      </w:tblGrid>
      <w:tr w:rsidR="00750EF0" w:rsidRPr="00D66A1A" w14:paraId="6D2BFC1C" w14:textId="77777777" w:rsidTr="00EC6254">
        <w:tc>
          <w:tcPr>
            <w:tcW w:w="10774" w:type="dxa"/>
            <w:shd w:val="clear" w:color="auto" w:fill="1F3864" w:themeFill="accent1" w:themeFillShade="80"/>
          </w:tcPr>
          <w:p w14:paraId="00AFA3CF" w14:textId="0EFEEDB3" w:rsidR="0084576A" w:rsidRPr="00D66A1A" w:rsidRDefault="0084576A" w:rsidP="00332786">
            <w:pPr>
              <w:pStyle w:val="Heading1"/>
            </w:pPr>
            <w:bookmarkStart w:id="0" w:name="_Toc74737900"/>
            <w:bookmarkStart w:id="1" w:name="_Toc137985377"/>
            <w:r>
              <w:t>WELCOME</w:t>
            </w:r>
            <w:bookmarkEnd w:id="0"/>
            <w:r w:rsidR="007E0523">
              <w:t xml:space="preserve"> TO DCG</w:t>
            </w:r>
            <w:bookmarkEnd w:id="1"/>
          </w:p>
        </w:tc>
      </w:tr>
    </w:tbl>
    <w:p w14:paraId="7A3CFA5A" w14:textId="105D46CF" w:rsidR="00E7300D" w:rsidRDefault="00E7300D" w:rsidP="0084576A"/>
    <w:p w14:paraId="4DA1F839" w14:textId="14B808FE" w:rsidR="001569E0" w:rsidRPr="001E37B1" w:rsidRDefault="001569E0" w:rsidP="006C4574">
      <w:pPr>
        <w:pStyle w:val="OpenPar"/>
      </w:pPr>
    </w:p>
    <w:p w14:paraId="2415D18D" w14:textId="77777777" w:rsidR="00007F89" w:rsidRPr="005A03E8" w:rsidRDefault="00007F89" w:rsidP="00007F89">
      <w:pPr>
        <w:pStyle w:val="BodyText1"/>
        <w:tabs>
          <w:tab w:val="left" w:pos="8647"/>
        </w:tabs>
        <w:rPr>
          <w:b/>
          <w:bCs/>
          <w:sz w:val="22"/>
          <w:szCs w:val="22"/>
        </w:rPr>
      </w:pPr>
      <w:r w:rsidRPr="005A03E8">
        <w:rPr>
          <w:b/>
          <w:bCs/>
          <w:sz w:val="22"/>
          <w:szCs w:val="22"/>
        </w:rPr>
        <w:t>Welcome to DCG</w:t>
      </w:r>
    </w:p>
    <w:p w14:paraId="7C19A7B9" w14:textId="77777777" w:rsidR="007F72D2" w:rsidRPr="005E0835" w:rsidRDefault="007F72D2" w:rsidP="007F72D2">
      <w:pPr>
        <w:pStyle w:val="BodyText1"/>
        <w:numPr>
          <w:ilvl w:val="0"/>
          <w:numId w:val="12"/>
        </w:numPr>
        <w:tabs>
          <w:tab w:val="left" w:pos="8647"/>
        </w:tabs>
        <w:jc w:val="both"/>
        <w:rPr>
          <w:b/>
          <w:bCs/>
          <w:sz w:val="22"/>
          <w:szCs w:val="22"/>
        </w:rPr>
      </w:pPr>
      <w:r w:rsidRPr="005E0835">
        <w:rPr>
          <w:b/>
          <w:bCs/>
          <w:sz w:val="22"/>
          <w:szCs w:val="22"/>
        </w:rPr>
        <w:t>Welcome to DCG</w:t>
      </w:r>
    </w:p>
    <w:p w14:paraId="7F4463A8" w14:textId="77777777" w:rsidR="007F72D2" w:rsidRPr="005E0835" w:rsidRDefault="007F72D2" w:rsidP="007F72D2">
      <w:pPr>
        <w:pStyle w:val="BodyText1"/>
        <w:tabs>
          <w:tab w:val="left" w:pos="8647"/>
        </w:tabs>
        <w:ind w:left="1080"/>
        <w:jc w:val="both"/>
        <w:rPr>
          <w:sz w:val="22"/>
          <w:szCs w:val="22"/>
        </w:rPr>
      </w:pPr>
    </w:p>
    <w:p w14:paraId="7DB0232E" w14:textId="77777777" w:rsidR="007F72D2" w:rsidRPr="005E0835" w:rsidRDefault="007F72D2" w:rsidP="007F72D2">
      <w:pPr>
        <w:pStyle w:val="BodyText1"/>
        <w:tabs>
          <w:tab w:val="left" w:pos="8647"/>
        </w:tabs>
        <w:ind w:left="1080"/>
        <w:jc w:val="both"/>
        <w:rPr>
          <w:sz w:val="22"/>
          <w:szCs w:val="22"/>
        </w:rPr>
      </w:pPr>
    </w:p>
    <w:p w14:paraId="6942A55A" w14:textId="77777777" w:rsidR="007F72D2" w:rsidRDefault="007F72D2" w:rsidP="007F72D2">
      <w:pPr>
        <w:jc w:val="both"/>
        <w:rPr>
          <w:rFonts w:cs="Arial"/>
          <w:sz w:val="22"/>
          <w:szCs w:val="21"/>
        </w:rPr>
      </w:pPr>
      <w:r w:rsidRPr="00322228">
        <w:rPr>
          <w:rFonts w:cs="Arial"/>
          <w:sz w:val="22"/>
          <w:szCs w:val="21"/>
        </w:rPr>
        <w:t>We hope that you will find this handbook useful as an informative guide on beginning your Sport programme.  You will already have had information regarding the College in general in your College Induction.  This handbook will help you understand more about the course.</w:t>
      </w:r>
    </w:p>
    <w:p w14:paraId="3CCE6176" w14:textId="77777777" w:rsidR="007F72D2" w:rsidRPr="00322228" w:rsidRDefault="007F72D2" w:rsidP="007F72D2">
      <w:pPr>
        <w:jc w:val="both"/>
        <w:rPr>
          <w:rFonts w:cs="Arial"/>
          <w:sz w:val="22"/>
          <w:szCs w:val="21"/>
        </w:rPr>
      </w:pPr>
    </w:p>
    <w:p w14:paraId="547DB7B2" w14:textId="77777777" w:rsidR="007F72D2" w:rsidRDefault="007F72D2" w:rsidP="007F72D2">
      <w:pPr>
        <w:jc w:val="both"/>
        <w:rPr>
          <w:rFonts w:cs="Arial"/>
          <w:sz w:val="22"/>
          <w:szCs w:val="21"/>
        </w:rPr>
      </w:pPr>
      <w:r w:rsidRPr="00322228">
        <w:rPr>
          <w:rFonts w:cs="Arial"/>
          <w:sz w:val="22"/>
          <w:szCs w:val="21"/>
        </w:rPr>
        <w:t>Starting a new programme in a new place can be daunting for many students but you will find that lecturers are helpful, so don’t hesitate to ask for guidance.</w:t>
      </w:r>
    </w:p>
    <w:p w14:paraId="75FCFA9B" w14:textId="77777777" w:rsidR="007F72D2" w:rsidRPr="00322228" w:rsidRDefault="007F72D2" w:rsidP="007F72D2">
      <w:pPr>
        <w:jc w:val="both"/>
        <w:rPr>
          <w:rFonts w:cs="Arial"/>
          <w:sz w:val="22"/>
          <w:szCs w:val="21"/>
        </w:rPr>
      </w:pPr>
    </w:p>
    <w:p w14:paraId="05270F70" w14:textId="77777777" w:rsidR="007F72D2" w:rsidRDefault="007F72D2" w:rsidP="007F72D2">
      <w:pPr>
        <w:jc w:val="both"/>
        <w:rPr>
          <w:rFonts w:cs="Arial"/>
          <w:sz w:val="22"/>
          <w:szCs w:val="21"/>
        </w:rPr>
      </w:pPr>
      <w:r w:rsidRPr="00322228">
        <w:rPr>
          <w:rFonts w:cs="Arial"/>
          <w:sz w:val="22"/>
          <w:szCs w:val="21"/>
        </w:rPr>
        <w:t>Remember, this course is different from the vast majority of courses in that there are a wide range of activities and experiences. You may need to come out of your ‘comfort zone!’ There are many work experiences opportunities available on the course and I expect you to put yourself forward for them. Be open to new experiences and viewpoints.</w:t>
      </w:r>
    </w:p>
    <w:p w14:paraId="4687EA5E" w14:textId="77777777" w:rsidR="007F72D2" w:rsidRPr="00322228" w:rsidRDefault="007F72D2" w:rsidP="007F72D2">
      <w:pPr>
        <w:jc w:val="both"/>
        <w:rPr>
          <w:rFonts w:cs="Arial"/>
          <w:sz w:val="22"/>
          <w:szCs w:val="21"/>
        </w:rPr>
      </w:pPr>
    </w:p>
    <w:p w14:paraId="6736F834" w14:textId="77777777" w:rsidR="007F72D2" w:rsidRPr="00322228" w:rsidRDefault="007F72D2" w:rsidP="007F72D2">
      <w:pPr>
        <w:jc w:val="both"/>
        <w:rPr>
          <w:rFonts w:cs="Arial"/>
          <w:sz w:val="22"/>
          <w:szCs w:val="21"/>
        </w:rPr>
      </w:pPr>
      <w:r w:rsidRPr="00322228">
        <w:rPr>
          <w:rFonts w:cs="Arial"/>
          <w:sz w:val="22"/>
          <w:szCs w:val="21"/>
        </w:rPr>
        <w:t xml:space="preserve">Keep up to date with the news and current affairs. Get into the habit of watching the news headlines every day for your general knowledge and particularly in relation to sport and the many issues and stories relating to sports teams and people. You will be able to use some of this information in assignments and will often be asked at the beginning of class ‘what’s in the news?’ What I’m looking for is a team ethic, punctuality, good attendance, conduct and commitment from all of you as well as your academic work. I also want to see </w:t>
      </w:r>
      <w:r w:rsidRPr="00322228">
        <w:rPr>
          <w:rFonts w:cs="Arial"/>
          <w:b/>
          <w:i/>
          <w:sz w:val="22"/>
          <w:szCs w:val="21"/>
        </w:rPr>
        <w:t xml:space="preserve">respect </w:t>
      </w:r>
      <w:r w:rsidRPr="00322228">
        <w:rPr>
          <w:rFonts w:cs="Arial"/>
          <w:sz w:val="22"/>
          <w:szCs w:val="21"/>
        </w:rPr>
        <w:t>given to and from all of you. We are sure that your stay with us will be enjoyable and successful!</w:t>
      </w:r>
    </w:p>
    <w:p w14:paraId="42DCDDD9" w14:textId="77777777" w:rsidR="007F72D2" w:rsidRPr="005E0835" w:rsidRDefault="007F72D2" w:rsidP="007F72D2">
      <w:pPr>
        <w:rPr>
          <w:rFonts w:cs="Arial"/>
          <w:szCs w:val="22"/>
        </w:rPr>
      </w:pPr>
      <w:r w:rsidRPr="005E0835">
        <w:rPr>
          <w:rFonts w:cs="Arial"/>
          <w:noProof/>
          <w:szCs w:val="22"/>
        </w:rPr>
        <w:drawing>
          <wp:anchor distT="0" distB="0" distL="114300" distR="114300" simplePos="0" relativeHeight="251659264" behindDoc="1" locked="0" layoutInCell="1" allowOverlap="1" wp14:anchorId="52235963" wp14:editId="31290867">
            <wp:simplePos x="0" y="0"/>
            <wp:positionH relativeFrom="margin">
              <wp:align>left</wp:align>
            </wp:positionH>
            <wp:positionV relativeFrom="paragraph">
              <wp:posOffset>282575</wp:posOffset>
            </wp:positionV>
            <wp:extent cx="937260" cy="937260"/>
            <wp:effectExtent l="0" t="0" r="0" b="0"/>
            <wp:wrapTight wrapText="bothSides">
              <wp:wrapPolygon edited="0">
                <wp:start x="0" y="0"/>
                <wp:lineTo x="0" y="21073"/>
                <wp:lineTo x="21073" y="21073"/>
                <wp:lineTo x="21073" y="0"/>
                <wp:lineTo x="0" y="0"/>
              </wp:wrapPolygon>
            </wp:wrapTight>
            <wp:docPr id="2" name="Picture 2" descr="A close-up of a person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person smiling&#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37AA72" w14:textId="77777777" w:rsidR="007F72D2" w:rsidRPr="005E0835" w:rsidRDefault="007F72D2" w:rsidP="007F72D2">
      <w:pPr>
        <w:rPr>
          <w:rFonts w:cs="Arial"/>
          <w:b/>
          <w:bCs/>
          <w:szCs w:val="22"/>
        </w:rPr>
      </w:pPr>
      <w:r w:rsidRPr="005E0835">
        <w:rPr>
          <w:rFonts w:cs="Arial"/>
          <w:b/>
          <w:bCs/>
          <w:szCs w:val="22"/>
        </w:rPr>
        <w:t xml:space="preserve">        Kate Martin Deputy Principal</w:t>
      </w:r>
    </w:p>
    <w:p w14:paraId="28929E5F" w14:textId="77777777" w:rsidR="007F72D2" w:rsidRPr="005E0835" w:rsidRDefault="007F72D2" w:rsidP="007F72D2">
      <w:pPr>
        <w:rPr>
          <w:rFonts w:cs="Arial"/>
          <w:szCs w:val="22"/>
        </w:rPr>
      </w:pPr>
    </w:p>
    <w:p w14:paraId="1BD27CE1" w14:textId="77777777" w:rsidR="007F72D2" w:rsidRPr="005E0835" w:rsidRDefault="007F72D2" w:rsidP="007F72D2">
      <w:pPr>
        <w:tabs>
          <w:tab w:val="center" w:pos="4513"/>
        </w:tabs>
        <w:rPr>
          <w:rFonts w:cs="Arial"/>
          <w:szCs w:val="22"/>
        </w:rPr>
      </w:pPr>
      <w:r w:rsidRPr="005E0835">
        <w:rPr>
          <w:rFonts w:cs="Arial"/>
          <w:szCs w:val="22"/>
        </w:rPr>
        <w:t xml:space="preserve">  </w:t>
      </w:r>
      <w:r w:rsidRPr="005E0835">
        <w:rPr>
          <w:rFonts w:cs="Arial"/>
          <w:noProof/>
          <w:szCs w:val="22"/>
          <w:lang w:eastAsia="en-GB"/>
        </w:rPr>
        <w:tab/>
      </w:r>
    </w:p>
    <w:p w14:paraId="750D7975" w14:textId="77777777" w:rsidR="007F72D2" w:rsidRPr="005E0835" w:rsidRDefault="007F72D2" w:rsidP="007F72D2">
      <w:pPr>
        <w:tabs>
          <w:tab w:val="left" w:pos="1215"/>
        </w:tabs>
        <w:rPr>
          <w:rFonts w:cs="Arial"/>
          <w:szCs w:val="22"/>
        </w:rPr>
      </w:pPr>
    </w:p>
    <w:p w14:paraId="20F986C6" w14:textId="77777777" w:rsidR="007F72D2" w:rsidRDefault="007F72D2" w:rsidP="007F72D2">
      <w:pPr>
        <w:tabs>
          <w:tab w:val="left" w:pos="1215"/>
        </w:tabs>
        <w:rPr>
          <w:rFonts w:cs="Arial"/>
          <w:szCs w:val="22"/>
        </w:rPr>
      </w:pPr>
    </w:p>
    <w:p w14:paraId="1FB42AC8" w14:textId="77777777" w:rsidR="007F72D2" w:rsidRDefault="007F72D2" w:rsidP="007F72D2">
      <w:pPr>
        <w:tabs>
          <w:tab w:val="left" w:pos="1215"/>
        </w:tabs>
        <w:rPr>
          <w:rFonts w:cs="Arial"/>
          <w:szCs w:val="22"/>
        </w:rPr>
      </w:pPr>
    </w:p>
    <w:p w14:paraId="5DD9EDC1" w14:textId="77777777" w:rsidR="007F72D2" w:rsidRDefault="007F72D2" w:rsidP="007F72D2">
      <w:pPr>
        <w:tabs>
          <w:tab w:val="left" w:pos="1215"/>
        </w:tabs>
        <w:rPr>
          <w:rFonts w:cs="Arial"/>
          <w:szCs w:val="22"/>
        </w:rPr>
      </w:pPr>
    </w:p>
    <w:p w14:paraId="0C8300AC" w14:textId="77777777" w:rsidR="007F72D2" w:rsidRPr="00322228" w:rsidRDefault="007F72D2" w:rsidP="007F72D2">
      <w:pPr>
        <w:tabs>
          <w:tab w:val="left" w:pos="1215"/>
        </w:tabs>
        <w:jc w:val="both"/>
        <w:rPr>
          <w:rFonts w:cs="Arial"/>
          <w:sz w:val="22"/>
          <w:szCs w:val="21"/>
        </w:rPr>
      </w:pPr>
      <w:r w:rsidRPr="00322228">
        <w:rPr>
          <w:rFonts w:cs="Arial"/>
          <w:sz w:val="22"/>
          <w:szCs w:val="21"/>
        </w:rPr>
        <w:t>Congratulations, you have made a fantastic decision in choosing to study the L3 Sports course. I hope you make the most of your time here at The Broomfield Hall, and you push yourself to achieve your best. To do this you will need to maintain the focus and drive required to succeed not only with this challenge, but for future challenges ahead. Our mind set is “</w:t>
      </w:r>
      <w:r w:rsidRPr="00322228">
        <w:rPr>
          <w:rFonts w:cs="Arial"/>
          <w:b/>
          <w:sz w:val="22"/>
          <w:szCs w:val="21"/>
        </w:rPr>
        <w:t>excellence</w:t>
      </w:r>
      <w:r w:rsidRPr="00322228">
        <w:rPr>
          <w:rFonts w:cs="Arial"/>
          <w:sz w:val="22"/>
          <w:szCs w:val="21"/>
        </w:rPr>
        <w:t>”. It’s tough out in the “real world” at the moment, many people are finding it difficult to find jobs and pay their bills. Don’t waste the opportunity to develop yourself, up skill, learn new things and take part in positive voluntary experiences. The choices you make now can affect how many doors will open for you in your future; so work hard, commit to the challenge, and reap the rewards.</w:t>
      </w:r>
    </w:p>
    <w:p w14:paraId="18BD8E1E" w14:textId="77777777" w:rsidR="007F72D2" w:rsidRPr="005E0835" w:rsidRDefault="007F72D2" w:rsidP="007F72D2">
      <w:pPr>
        <w:tabs>
          <w:tab w:val="left" w:pos="1215"/>
        </w:tabs>
        <w:rPr>
          <w:rFonts w:cs="Arial"/>
          <w:szCs w:val="22"/>
        </w:rPr>
      </w:pPr>
    </w:p>
    <w:p w14:paraId="3B01E140" w14:textId="77777777" w:rsidR="007F72D2" w:rsidRPr="005E0835" w:rsidRDefault="007F72D2" w:rsidP="007F72D2">
      <w:pPr>
        <w:pStyle w:val="Centre14"/>
        <w:jc w:val="both"/>
        <w:rPr>
          <w:rFonts w:cs="Arial"/>
          <w:sz w:val="22"/>
          <w:szCs w:val="22"/>
        </w:rPr>
      </w:pPr>
      <w:r w:rsidRPr="005E0835">
        <w:rPr>
          <w:rFonts w:cs="Arial"/>
          <w:noProof/>
          <w:sz w:val="22"/>
          <w:szCs w:val="22"/>
        </w:rPr>
        <w:drawing>
          <wp:anchor distT="0" distB="0" distL="114300" distR="114300" simplePos="0" relativeHeight="251660288" behindDoc="1" locked="0" layoutInCell="1" allowOverlap="1" wp14:anchorId="0E341E4E" wp14:editId="007B435F">
            <wp:simplePos x="0" y="0"/>
            <wp:positionH relativeFrom="margin">
              <wp:align>left</wp:align>
            </wp:positionH>
            <wp:positionV relativeFrom="paragraph">
              <wp:posOffset>10160</wp:posOffset>
            </wp:positionV>
            <wp:extent cx="1059180" cy="1059180"/>
            <wp:effectExtent l="0" t="0" r="7620" b="7620"/>
            <wp:wrapTight wrapText="bothSides">
              <wp:wrapPolygon edited="0">
                <wp:start x="0" y="0"/>
                <wp:lineTo x="0" y="21367"/>
                <wp:lineTo x="21367" y="21367"/>
                <wp:lineTo x="21367" y="0"/>
                <wp:lineTo x="0" y="0"/>
              </wp:wrapPolygon>
            </wp:wrapTight>
            <wp:docPr id="3" name="Picture 3" descr="Repor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or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5918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2B319C" w14:textId="77777777" w:rsidR="007F72D2" w:rsidRPr="005E0835" w:rsidRDefault="007F72D2" w:rsidP="007F72D2">
      <w:pPr>
        <w:pStyle w:val="Centre14"/>
        <w:jc w:val="both"/>
        <w:rPr>
          <w:rFonts w:cs="Arial"/>
          <w:sz w:val="22"/>
          <w:szCs w:val="22"/>
        </w:rPr>
      </w:pPr>
      <w:r w:rsidRPr="005E0835">
        <w:rPr>
          <w:rFonts w:cs="Arial"/>
          <w:sz w:val="22"/>
          <w:szCs w:val="22"/>
        </w:rPr>
        <w:t>Nick Ramsden Head of Vocational Education</w:t>
      </w:r>
    </w:p>
    <w:p w14:paraId="5E1B13F3" w14:textId="77777777" w:rsidR="007F72D2" w:rsidRPr="005E0835" w:rsidRDefault="007F72D2" w:rsidP="007F72D2">
      <w:pPr>
        <w:pStyle w:val="Centre14"/>
        <w:jc w:val="both"/>
        <w:rPr>
          <w:rFonts w:cs="Arial"/>
          <w:bCs/>
          <w:sz w:val="22"/>
          <w:szCs w:val="22"/>
        </w:rPr>
      </w:pPr>
    </w:p>
    <w:p w14:paraId="4FD928CB" w14:textId="77777777" w:rsidR="007F72D2" w:rsidRPr="005E0835" w:rsidRDefault="007F72D2" w:rsidP="007F72D2">
      <w:pPr>
        <w:pStyle w:val="Centre14"/>
        <w:jc w:val="both"/>
        <w:rPr>
          <w:rFonts w:cs="Arial"/>
          <w:bCs/>
          <w:sz w:val="22"/>
          <w:szCs w:val="22"/>
        </w:rPr>
      </w:pPr>
    </w:p>
    <w:p w14:paraId="58FED394" w14:textId="77777777" w:rsidR="007F72D2" w:rsidRPr="005E0835" w:rsidRDefault="007F72D2" w:rsidP="007F72D2">
      <w:pPr>
        <w:pStyle w:val="Centre14"/>
        <w:jc w:val="both"/>
        <w:rPr>
          <w:rFonts w:cs="Arial"/>
          <w:bCs/>
          <w:sz w:val="22"/>
          <w:szCs w:val="22"/>
        </w:rPr>
      </w:pPr>
    </w:p>
    <w:p w14:paraId="4307BAD1" w14:textId="77777777" w:rsidR="007F72D2" w:rsidRPr="005E0835" w:rsidRDefault="007F72D2" w:rsidP="007F72D2">
      <w:pPr>
        <w:pStyle w:val="BodyText1"/>
        <w:tabs>
          <w:tab w:val="left" w:pos="8647"/>
        </w:tabs>
        <w:ind w:left="1080"/>
        <w:jc w:val="both"/>
        <w:rPr>
          <w:sz w:val="22"/>
          <w:szCs w:val="22"/>
        </w:rPr>
      </w:pPr>
    </w:p>
    <w:p w14:paraId="1A96CCE7" w14:textId="77777777" w:rsidR="007F72D2" w:rsidRPr="005E0835" w:rsidRDefault="007F72D2" w:rsidP="007F72D2">
      <w:pPr>
        <w:pStyle w:val="BodyText1"/>
        <w:tabs>
          <w:tab w:val="left" w:pos="8647"/>
        </w:tabs>
        <w:ind w:left="1080"/>
        <w:jc w:val="both"/>
        <w:rPr>
          <w:sz w:val="22"/>
          <w:szCs w:val="22"/>
        </w:rPr>
      </w:pPr>
    </w:p>
    <w:p w14:paraId="263F7FC1" w14:textId="77777777" w:rsidR="007F72D2" w:rsidRPr="005E0835" w:rsidRDefault="007F72D2" w:rsidP="007F72D2">
      <w:pPr>
        <w:pStyle w:val="BodyText1"/>
        <w:tabs>
          <w:tab w:val="left" w:pos="8647"/>
        </w:tabs>
        <w:ind w:left="1080"/>
        <w:jc w:val="both"/>
        <w:rPr>
          <w:sz w:val="22"/>
          <w:szCs w:val="22"/>
        </w:rPr>
      </w:pPr>
    </w:p>
    <w:p w14:paraId="6D14CDAD" w14:textId="77777777" w:rsidR="007F72D2" w:rsidRDefault="007F72D2" w:rsidP="007F72D2">
      <w:pPr>
        <w:pStyle w:val="BodyText1"/>
        <w:tabs>
          <w:tab w:val="left" w:pos="8647"/>
        </w:tabs>
        <w:rPr>
          <w:color w:val="auto"/>
          <w:sz w:val="22"/>
          <w:szCs w:val="22"/>
        </w:rPr>
      </w:pPr>
    </w:p>
    <w:p w14:paraId="1A4B2A15" w14:textId="509A2BE3" w:rsidR="007051D8" w:rsidRDefault="007051D8" w:rsidP="007051D8">
      <w:pPr>
        <w:pStyle w:val="BodyText1"/>
        <w:tabs>
          <w:tab w:val="left" w:pos="8647"/>
        </w:tabs>
        <w:rPr>
          <w:color w:val="auto"/>
          <w:sz w:val="22"/>
          <w:szCs w:val="22"/>
        </w:rPr>
      </w:pPr>
    </w:p>
    <w:p w14:paraId="45928F83" w14:textId="77777777" w:rsidR="007051D8" w:rsidRPr="005A03E8" w:rsidRDefault="007051D8" w:rsidP="007051D8">
      <w:pPr>
        <w:pStyle w:val="BodyText1"/>
        <w:tabs>
          <w:tab w:val="left" w:pos="8647"/>
        </w:tabs>
        <w:rPr>
          <w:color w:val="auto"/>
          <w:sz w:val="22"/>
          <w:szCs w:val="22"/>
        </w:rPr>
      </w:pPr>
    </w:p>
    <w:p w14:paraId="7B254203" w14:textId="77777777" w:rsidR="006161F9" w:rsidRPr="00D63EF2" w:rsidRDefault="006161F9" w:rsidP="009E40C5">
      <w:pPr>
        <w:rPr>
          <w:rFonts w:ascii="Arial" w:hAnsi="Arial" w:cs="Arial"/>
          <w:sz w:val="22"/>
          <w:szCs w:val="22"/>
        </w:rPr>
      </w:pPr>
    </w:p>
    <w:p w14:paraId="6783CFDB" w14:textId="09F2DDBB" w:rsidR="000B794C" w:rsidRPr="00007F89" w:rsidRDefault="000B794C" w:rsidP="006C4574">
      <w:pPr>
        <w:pStyle w:val="Mainbodytext"/>
      </w:pPr>
    </w:p>
    <w:p w14:paraId="13290A66" w14:textId="4770CB4B" w:rsidR="00842836" w:rsidRDefault="007051D8" w:rsidP="00842836">
      <w:r>
        <w:br w:type="page"/>
      </w:r>
    </w:p>
    <w:p w14:paraId="4D33E991" w14:textId="77777777" w:rsidR="00E80612" w:rsidRDefault="00E80612" w:rsidP="00842836"/>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750EF0" w:rsidRPr="00D66A1A" w14:paraId="4DFC68A1" w14:textId="77777777" w:rsidTr="34C6C16A">
        <w:tc>
          <w:tcPr>
            <w:tcW w:w="10772" w:type="dxa"/>
            <w:shd w:val="clear" w:color="auto" w:fill="1F3864" w:themeFill="accent1" w:themeFillShade="80"/>
          </w:tcPr>
          <w:p w14:paraId="7449CAF7" w14:textId="540A368E" w:rsidR="00842836" w:rsidRPr="00D66A1A" w:rsidRDefault="00562065" w:rsidP="00332786">
            <w:pPr>
              <w:pStyle w:val="Heading1"/>
            </w:pPr>
            <w:bookmarkStart w:id="2" w:name="_Toc137985378"/>
            <w:r>
              <w:t>YOUR TEACHERS AND THE TEAM AROUND YOU</w:t>
            </w:r>
            <w:bookmarkEnd w:id="2"/>
          </w:p>
        </w:tc>
      </w:tr>
    </w:tbl>
    <w:p w14:paraId="05691C6D" w14:textId="6B1C7505" w:rsidR="006E51C3" w:rsidRDefault="006E51C3" w:rsidP="00471663">
      <w:pPr>
        <w:pStyle w:val="BodyText1"/>
        <w:tabs>
          <w:tab w:val="left" w:pos="8647"/>
        </w:tabs>
        <w:rPr>
          <w:rFonts w:eastAsiaTheme="minorHAnsi"/>
          <w:color w:val="auto"/>
          <w:sz w:val="22"/>
          <w:szCs w:val="22"/>
          <w:lang w:val="en-GB"/>
        </w:rPr>
      </w:pPr>
      <w:bookmarkStart w:id="3" w:name="_Toc74737902"/>
    </w:p>
    <w:p w14:paraId="3DC21E1A" w14:textId="5B09AAD4" w:rsidR="00471663" w:rsidRDefault="00471663" w:rsidP="00471663">
      <w:pPr>
        <w:pStyle w:val="BodyText1"/>
        <w:tabs>
          <w:tab w:val="left" w:pos="8647"/>
        </w:tabs>
        <w:rPr>
          <w:rFonts w:eastAsiaTheme="minorHAnsi"/>
          <w:color w:val="auto"/>
          <w:sz w:val="22"/>
          <w:szCs w:val="22"/>
          <w:lang w:val="en-GB"/>
        </w:rPr>
      </w:pPr>
    </w:p>
    <w:p w14:paraId="1CEB69A0" w14:textId="77777777" w:rsidR="00471663" w:rsidRPr="001414CA" w:rsidRDefault="00471663" w:rsidP="00471663">
      <w:pPr>
        <w:pStyle w:val="BodyText1"/>
        <w:tabs>
          <w:tab w:val="left" w:pos="8647"/>
        </w:tabs>
        <w:rPr>
          <w:sz w:val="22"/>
          <w:szCs w:val="22"/>
          <w:u w:val="single"/>
        </w:rPr>
      </w:pPr>
    </w:p>
    <w:tbl>
      <w:tblPr>
        <w:tblStyle w:val="TableGrid"/>
        <w:tblW w:w="10632" w:type="dxa"/>
        <w:tblInd w:w="-5" w:type="dxa"/>
        <w:tblLook w:val="04A0" w:firstRow="1" w:lastRow="0" w:firstColumn="1" w:lastColumn="0" w:noHBand="0" w:noVBand="1"/>
      </w:tblPr>
      <w:tblGrid>
        <w:gridCol w:w="2268"/>
        <w:gridCol w:w="2569"/>
        <w:gridCol w:w="4235"/>
        <w:gridCol w:w="1560"/>
      </w:tblGrid>
      <w:tr w:rsidR="006E51C3" w14:paraId="65A863B1" w14:textId="77777777" w:rsidTr="00471663">
        <w:tc>
          <w:tcPr>
            <w:tcW w:w="2268" w:type="dxa"/>
          </w:tcPr>
          <w:p w14:paraId="2C743D18" w14:textId="77777777" w:rsidR="006E51C3" w:rsidRDefault="006E51C3" w:rsidP="00E45A0A">
            <w:pPr>
              <w:pStyle w:val="BodyText1"/>
              <w:tabs>
                <w:tab w:val="left" w:pos="8647"/>
              </w:tabs>
              <w:rPr>
                <w:sz w:val="22"/>
                <w:szCs w:val="22"/>
              </w:rPr>
            </w:pPr>
            <w:r>
              <w:rPr>
                <w:sz w:val="22"/>
                <w:szCs w:val="22"/>
              </w:rPr>
              <w:t xml:space="preserve">Name </w:t>
            </w:r>
          </w:p>
        </w:tc>
        <w:tc>
          <w:tcPr>
            <w:tcW w:w="2569" w:type="dxa"/>
          </w:tcPr>
          <w:p w14:paraId="02587DBE" w14:textId="77777777" w:rsidR="006E51C3" w:rsidRDefault="006E51C3" w:rsidP="00E45A0A">
            <w:pPr>
              <w:pStyle w:val="BodyText1"/>
              <w:tabs>
                <w:tab w:val="left" w:pos="8647"/>
              </w:tabs>
              <w:rPr>
                <w:sz w:val="22"/>
                <w:szCs w:val="22"/>
              </w:rPr>
            </w:pPr>
            <w:r>
              <w:rPr>
                <w:sz w:val="22"/>
                <w:szCs w:val="22"/>
              </w:rPr>
              <w:t>Job Title</w:t>
            </w:r>
          </w:p>
        </w:tc>
        <w:tc>
          <w:tcPr>
            <w:tcW w:w="4235" w:type="dxa"/>
          </w:tcPr>
          <w:p w14:paraId="17DC8218" w14:textId="77777777" w:rsidR="006E51C3" w:rsidRDefault="006E51C3" w:rsidP="00E45A0A">
            <w:pPr>
              <w:pStyle w:val="BodyText1"/>
              <w:tabs>
                <w:tab w:val="left" w:pos="8647"/>
              </w:tabs>
              <w:rPr>
                <w:sz w:val="22"/>
                <w:szCs w:val="22"/>
              </w:rPr>
            </w:pPr>
            <w:r>
              <w:rPr>
                <w:sz w:val="22"/>
                <w:szCs w:val="22"/>
              </w:rPr>
              <w:t>E-mail</w:t>
            </w:r>
          </w:p>
        </w:tc>
        <w:tc>
          <w:tcPr>
            <w:tcW w:w="1560" w:type="dxa"/>
          </w:tcPr>
          <w:p w14:paraId="0177A2AC" w14:textId="77777777" w:rsidR="006E51C3" w:rsidRDefault="006E51C3" w:rsidP="00E45A0A">
            <w:pPr>
              <w:pStyle w:val="BodyText1"/>
              <w:tabs>
                <w:tab w:val="left" w:pos="8647"/>
              </w:tabs>
              <w:rPr>
                <w:sz w:val="22"/>
                <w:szCs w:val="22"/>
              </w:rPr>
            </w:pPr>
            <w:r>
              <w:rPr>
                <w:sz w:val="22"/>
                <w:szCs w:val="22"/>
              </w:rPr>
              <w:t>Room</w:t>
            </w:r>
          </w:p>
        </w:tc>
      </w:tr>
      <w:tr w:rsidR="006E51C3" w14:paraId="76AC71FC" w14:textId="77777777" w:rsidTr="00471663">
        <w:tc>
          <w:tcPr>
            <w:tcW w:w="2268" w:type="dxa"/>
          </w:tcPr>
          <w:p w14:paraId="69E07B62" w14:textId="08D8ECAB" w:rsidR="006E51C3" w:rsidRDefault="006E51C3" w:rsidP="00E45A0A">
            <w:pPr>
              <w:pStyle w:val="BodyText1"/>
              <w:tabs>
                <w:tab w:val="left" w:pos="8647"/>
              </w:tabs>
              <w:rPr>
                <w:sz w:val="22"/>
                <w:szCs w:val="22"/>
              </w:rPr>
            </w:pPr>
            <w:r>
              <w:rPr>
                <w:sz w:val="22"/>
                <w:szCs w:val="22"/>
              </w:rPr>
              <w:t>Hannah Watterson</w:t>
            </w:r>
          </w:p>
          <w:p w14:paraId="63EA58BC" w14:textId="77777777" w:rsidR="006E51C3" w:rsidRDefault="006E51C3" w:rsidP="00E45A0A">
            <w:pPr>
              <w:pStyle w:val="BodyText1"/>
              <w:tabs>
                <w:tab w:val="left" w:pos="8647"/>
              </w:tabs>
              <w:rPr>
                <w:sz w:val="22"/>
                <w:szCs w:val="22"/>
              </w:rPr>
            </w:pPr>
          </w:p>
        </w:tc>
        <w:tc>
          <w:tcPr>
            <w:tcW w:w="2569" w:type="dxa"/>
          </w:tcPr>
          <w:p w14:paraId="305B00FC" w14:textId="77777777" w:rsidR="006E51C3" w:rsidRDefault="006E51C3" w:rsidP="00E45A0A">
            <w:pPr>
              <w:pStyle w:val="BodyText1"/>
              <w:tabs>
                <w:tab w:val="left" w:pos="8647"/>
              </w:tabs>
              <w:rPr>
                <w:sz w:val="22"/>
                <w:szCs w:val="22"/>
              </w:rPr>
            </w:pPr>
            <w:r>
              <w:rPr>
                <w:sz w:val="22"/>
                <w:szCs w:val="22"/>
              </w:rPr>
              <w:t>Lecturer</w:t>
            </w:r>
          </w:p>
        </w:tc>
        <w:tc>
          <w:tcPr>
            <w:tcW w:w="4235" w:type="dxa"/>
          </w:tcPr>
          <w:p w14:paraId="2E419179" w14:textId="77777777" w:rsidR="006E51C3" w:rsidRDefault="006E51C3" w:rsidP="00E45A0A">
            <w:pPr>
              <w:pStyle w:val="BodyText1"/>
              <w:tabs>
                <w:tab w:val="left" w:pos="8647"/>
              </w:tabs>
              <w:rPr>
                <w:sz w:val="22"/>
                <w:szCs w:val="22"/>
              </w:rPr>
            </w:pPr>
            <w:hyperlink r:id="rId14" w:history="1">
              <w:r w:rsidRPr="00565F8C">
                <w:rPr>
                  <w:rStyle w:val="Hyperlink"/>
                  <w:sz w:val="22"/>
                  <w:szCs w:val="22"/>
                </w:rPr>
                <w:t>Hannah.watterson@derby-college.ac.uk</w:t>
              </w:r>
            </w:hyperlink>
          </w:p>
        </w:tc>
        <w:tc>
          <w:tcPr>
            <w:tcW w:w="1560" w:type="dxa"/>
          </w:tcPr>
          <w:p w14:paraId="2476A534" w14:textId="77777777" w:rsidR="006E51C3" w:rsidRDefault="006E51C3" w:rsidP="00E45A0A">
            <w:pPr>
              <w:pStyle w:val="BodyText1"/>
              <w:tabs>
                <w:tab w:val="left" w:pos="8647"/>
              </w:tabs>
              <w:rPr>
                <w:sz w:val="22"/>
                <w:szCs w:val="22"/>
              </w:rPr>
            </w:pPr>
            <w:r>
              <w:rPr>
                <w:sz w:val="22"/>
                <w:szCs w:val="22"/>
              </w:rPr>
              <w:t>Sports hall office</w:t>
            </w:r>
          </w:p>
        </w:tc>
      </w:tr>
      <w:tr w:rsidR="00471663" w14:paraId="1AE9E3A1" w14:textId="77777777" w:rsidTr="00471663">
        <w:trPr>
          <w:trHeight w:val="768"/>
        </w:trPr>
        <w:tc>
          <w:tcPr>
            <w:tcW w:w="2268" w:type="dxa"/>
          </w:tcPr>
          <w:p w14:paraId="1386C24A" w14:textId="2305D4AD" w:rsidR="00471663" w:rsidRDefault="00471663" w:rsidP="00E45A0A">
            <w:pPr>
              <w:pStyle w:val="BodyText1"/>
              <w:tabs>
                <w:tab w:val="left" w:pos="8647"/>
              </w:tabs>
              <w:rPr>
                <w:sz w:val="22"/>
                <w:szCs w:val="22"/>
              </w:rPr>
            </w:pPr>
            <w:r>
              <w:rPr>
                <w:sz w:val="22"/>
                <w:szCs w:val="22"/>
              </w:rPr>
              <w:t>Shaqeeb Shabir</w:t>
            </w:r>
          </w:p>
        </w:tc>
        <w:tc>
          <w:tcPr>
            <w:tcW w:w="2569" w:type="dxa"/>
          </w:tcPr>
          <w:p w14:paraId="33D8452F" w14:textId="4892661B" w:rsidR="00471663" w:rsidRDefault="00471663" w:rsidP="00E45A0A">
            <w:pPr>
              <w:pStyle w:val="BodyText1"/>
              <w:tabs>
                <w:tab w:val="left" w:pos="8647"/>
              </w:tabs>
              <w:rPr>
                <w:sz w:val="22"/>
                <w:szCs w:val="22"/>
              </w:rPr>
            </w:pPr>
            <w:r>
              <w:rPr>
                <w:sz w:val="22"/>
                <w:szCs w:val="22"/>
              </w:rPr>
              <w:t>Lecturer</w:t>
            </w:r>
          </w:p>
        </w:tc>
        <w:tc>
          <w:tcPr>
            <w:tcW w:w="4235" w:type="dxa"/>
          </w:tcPr>
          <w:p w14:paraId="0AE2EDAD" w14:textId="608BC273" w:rsidR="00471663" w:rsidRDefault="00471663" w:rsidP="00E45A0A">
            <w:pPr>
              <w:pStyle w:val="BodyText1"/>
              <w:tabs>
                <w:tab w:val="left" w:pos="8647"/>
              </w:tabs>
              <w:rPr>
                <w:sz w:val="22"/>
                <w:szCs w:val="22"/>
              </w:rPr>
            </w:pPr>
            <w:hyperlink r:id="rId15" w:history="1">
              <w:r w:rsidRPr="009141CD">
                <w:rPr>
                  <w:rStyle w:val="Hyperlink"/>
                </w:rPr>
                <w:t>shaqeeb.shabir@derby-college.ac.uk</w:t>
              </w:r>
            </w:hyperlink>
          </w:p>
        </w:tc>
        <w:tc>
          <w:tcPr>
            <w:tcW w:w="1560" w:type="dxa"/>
          </w:tcPr>
          <w:p w14:paraId="3EC4B1E8" w14:textId="7ECBD835" w:rsidR="00471663" w:rsidRDefault="00471663" w:rsidP="00E45A0A">
            <w:pPr>
              <w:pStyle w:val="BodyText1"/>
              <w:tabs>
                <w:tab w:val="left" w:pos="8647"/>
              </w:tabs>
              <w:rPr>
                <w:sz w:val="22"/>
                <w:szCs w:val="22"/>
              </w:rPr>
            </w:pPr>
            <w:r>
              <w:rPr>
                <w:sz w:val="22"/>
                <w:szCs w:val="22"/>
              </w:rPr>
              <w:t>Sports hall office</w:t>
            </w:r>
          </w:p>
        </w:tc>
      </w:tr>
    </w:tbl>
    <w:p w14:paraId="4DD3CB08" w14:textId="77777777" w:rsidR="006E51C3" w:rsidRDefault="006E51C3" w:rsidP="006E51C3">
      <w:pPr>
        <w:pStyle w:val="BodyText1"/>
        <w:tabs>
          <w:tab w:val="left" w:pos="8647"/>
        </w:tabs>
        <w:ind w:left="1276"/>
        <w:rPr>
          <w:sz w:val="22"/>
          <w:szCs w:val="22"/>
        </w:rPr>
      </w:pPr>
    </w:p>
    <w:p w14:paraId="5120DFFA" w14:textId="77777777" w:rsidR="006E51C3" w:rsidRDefault="006E51C3" w:rsidP="006E51C3">
      <w:pPr>
        <w:pStyle w:val="BodyText1"/>
        <w:tabs>
          <w:tab w:val="left" w:pos="8647"/>
        </w:tabs>
        <w:ind w:left="1276"/>
        <w:rPr>
          <w:sz w:val="22"/>
          <w:szCs w:val="22"/>
        </w:rPr>
      </w:pPr>
    </w:p>
    <w:p w14:paraId="6015E793" w14:textId="7A54B74C" w:rsidR="00C955A3" w:rsidRDefault="00C955A3" w:rsidP="00AB644C">
      <w:pPr>
        <w:rPr>
          <w:rFonts w:ascii="Arial" w:hAnsi="Arial" w:cs="Arial"/>
          <w:sz w:val="22"/>
          <w:szCs w:val="22"/>
        </w:rPr>
      </w:pPr>
    </w:p>
    <w:p w14:paraId="0C31F722" w14:textId="73E28600" w:rsidR="00C955A3" w:rsidRDefault="00C955A3">
      <w:pPr>
        <w:rPr>
          <w:rFonts w:ascii="Arial" w:hAnsi="Arial" w:cs="Arial"/>
          <w:sz w:val="22"/>
          <w:szCs w:val="22"/>
        </w:rPr>
      </w:pPr>
    </w:p>
    <w:p w14:paraId="543BA61C" w14:textId="3AA76C4B" w:rsidR="007051D8" w:rsidRDefault="007051D8">
      <w:pPr>
        <w:rPr>
          <w:rFonts w:ascii="Arial" w:hAnsi="Arial" w:cs="Arial"/>
          <w:sz w:val="22"/>
          <w:szCs w:val="22"/>
        </w:rPr>
      </w:pPr>
      <w:r>
        <w:rPr>
          <w:rFonts w:ascii="Arial" w:hAnsi="Arial" w:cs="Arial"/>
          <w:sz w:val="22"/>
          <w:szCs w:val="22"/>
        </w:rPr>
        <w:br w:type="page"/>
      </w:r>
    </w:p>
    <w:p w14:paraId="6B318359" w14:textId="77777777" w:rsidR="00C955A3" w:rsidRPr="00D63EF2" w:rsidRDefault="00C955A3">
      <w:pPr>
        <w:rPr>
          <w:rFonts w:ascii="Arial" w:hAnsi="Arial" w:cs="Arial"/>
          <w:sz w:val="22"/>
          <w:szCs w:val="22"/>
        </w:rPr>
      </w:pPr>
    </w:p>
    <w:tbl>
      <w:tblPr>
        <w:tblStyle w:val="TableGrid"/>
        <w:tblW w:w="10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2"/>
      </w:tblGrid>
      <w:tr w:rsidR="00DA2A44" w14:paraId="60F7DFD8" w14:textId="77777777" w:rsidTr="00676E3D">
        <w:trPr>
          <w:trHeight w:val="176"/>
        </w:trPr>
        <w:tc>
          <w:tcPr>
            <w:tcW w:w="10772" w:type="dxa"/>
            <w:shd w:val="clear" w:color="auto" w:fill="1F3864" w:themeFill="accent1" w:themeFillShade="80"/>
          </w:tcPr>
          <w:p w14:paraId="4A560483" w14:textId="7268DFE2" w:rsidR="00122061" w:rsidRPr="00F913BA" w:rsidRDefault="001D5432" w:rsidP="00332786">
            <w:pPr>
              <w:pStyle w:val="Heading1"/>
            </w:pPr>
            <w:bookmarkStart w:id="4" w:name="_Toc137985379"/>
            <w:bookmarkEnd w:id="3"/>
            <w:r>
              <w:t>INTRODUCTION AND COURSE CONTENT</w:t>
            </w:r>
            <w:bookmarkEnd w:id="4"/>
          </w:p>
        </w:tc>
      </w:tr>
    </w:tbl>
    <w:p w14:paraId="333E4FC0" w14:textId="38AF93D2" w:rsidR="008B3CE8" w:rsidRPr="00D63EF2" w:rsidRDefault="008B3CE8" w:rsidP="00101A7B">
      <w:pPr>
        <w:rPr>
          <w:rFonts w:ascii="Arial" w:hAnsi="Arial" w:cs="Arial"/>
          <w:b/>
          <w:sz w:val="22"/>
          <w:szCs w:val="22"/>
        </w:rPr>
      </w:pPr>
    </w:p>
    <w:p w14:paraId="5ED87DEA" w14:textId="4852D241" w:rsidR="00F03853" w:rsidRPr="00DB4262" w:rsidRDefault="00F03853" w:rsidP="00F03853">
      <w:pPr>
        <w:rPr>
          <w:rFonts w:ascii="Arial" w:eastAsia="Times New Roman" w:hAnsi="Arial" w:cs="Arial"/>
          <w:color w:val="FF0000"/>
          <w:sz w:val="22"/>
          <w:szCs w:val="22"/>
          <w:lang w:val="en-US"/>
        </w:rPr>
      </w:pPr>
    </w:p>
    <w:p w14:paraId="62D24B2E" w14:textId="43AD2773" w:rsidR="00C97873" w:rsidRDefault="00C97873" w:rsidP="00C97873">
      <w:pPr>
        <w:pStyle w:val="BodyText1"/>
        <w:numPr>
          <w:ilvl w:val="0"/>
          <w:numId w:val="12"/>
        </w:numPr>
        <w:tabs>
          <w:tab w:val="left" w:pos="8647"/>
        </w:tabs>
        <w:rPr>
          <w:b/>
          <w:bCs/>
          <w:sz w:val="22"/>
          <w:szCs w:val="22"/>
        </w:rPr>
      </w:pPr>
      <w:r w:rsidRPr="0075168C">
        <w:rPr>
          <w:b/>
          <w:bCs/>
          <w:sz w:val="22"/>
          <w:szCs w:val="22"/>
        </w:rPr>
        <w:t xml:space="preserve">Introduction and aims of this course </w:t>
      </w:r>
    </w:p>
    <w:p w14:paraId="389B1A06" w14:textId="77777777" w:rsidR="00C97873" w:rsidRDefault="00C97873" w:rsidP="00C97873">
      <w:pPr>
        <w:pStyle w:val="BodyText1"/>
        <w:tabs>
          <w:tab w:val="left" w:pos="8647"/>
        </w:tabs>
        <w:ind w:left="1440"/>
        <w:rPr>
          <w:b/>
          <w:bCs/>
          <w:sz w:val="22"/>
          <w:szCs w:val="22"/>
        </w:rPr>
      </w:pPr>
    </w:p>
    <w:p w14:paraId="54C41E0F"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Who is this qualification for? </w:t>
      </w:r>
    </w:p>
    <w:p w14:paraId="02C217A5" w14:textId="77777777" w:rsidR="00E45A0A" w:rsidRPr="00D1744E" w:rsidRDefault="00E45A0A" w:rsidP="00E45A0A">
      <w:pPr>
        <w:pStyle w:val="BodyText1"/>
        <w:tabs>
          <w:tab w:val="left" w:pos="8647"/>
        </w:tabs>
        <w:jc w:val="both"/>
        <w:rPr>
          <w:sz w:val="22"/>
          <w:szCs w:val="22"/>
        </w:rPr>
      </w:pPr>
    </w:p>
    <w:p w14:paraId="6B11C185" w14:textId="77777777" w:rsidR="00E45A0A" w:rsidRPr="00D1744E" w:rsidRDefault="00E45A0A" w:rsidP="00E45A0A">
      <w:pPr>
        <w:pStyle w:val="BodyText1"/>
        <w:tabs>
          <w:tab w:val="left" w:pos="8647"/>
        </w:tabs>
        <w:jc w:val="both"/>
        <w:rPr>
          <w:sz w:val="22"/>
          <w:szCs w:val="22"/>
        </w:rPr>
      </w:pPr>
      <w:r w:rsidRPr="00D1744E">
        <w:rPr>
          <w:sz w:val="22"/>
          <w:szCs w:val="22"/>
        </w:rPr>
        <w:t xml:space="preserve">The Pearson BTEC Level 3 Sport and Exercise Science pathway is intended to be an Applied General qualification for post-16 learners who want to continue their education through applied learning and who aim to progress to higher education, and ultimately to employment, probably in the sport sector. </w:t>
      </w:r>
    </w:p>
    <w:p w14:paraId="233A0E72" w14:textId="77777777" w:rsidR="00E45A0A" w:rsidRPr="00D1744E" w:rsidRDefault="00E45A0A" w:rsidP="00E45A0A">
      <w:pPr>
        <w:pStyle w:val="BodyText1"/>
        <w:tabs>
          <w:tab w:val="left" w:pos="8647"/>
        </w:tabs>
        <w:jc w:val="both"/>
        <w:rPr>
          <w:sz w:val="22"/>
          <w:szCs w:val="22"/>
        </w:rPr>
      </w:pPr>
    </w:p>
    <w:p w14:paraId="0548F107"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What does this qualification cover? </w:t>
      </w:r>
    </w:p>
    <w:p w14:paraId="5A534334" w14:textId="77777777" w:rsidR="00E45A0A" w:rsidRPr="00D1744E" w:rsidRDefault="00E45A0A" w:rsidP="00E45A0A">
      <w:pPr>
        <w:pStyle w:val="BodyText1"/>
        <w:tabs>
          <w:tab w:val="left" w:pos="8647"/>
        </w:tabs>
        <w:jc w:val="both"/>
        <w:rPr>
          <w:sz w:val="22"/>
          <w:szCs w:val="22"/>
        </w:rPr>
      </w:pPr>
    </w:p>
    <w:p w14:paraId="4745FB6E" w14:textId="77777777" w:rsidR="00E45A0A" w:rsidRPr="00D1744E" w:rsidRDefault="00E45A0A" w:rsidP="00E45A0A">
      <w:pPr>
        <w:pStyle w:val="BodyText1"/>
        <w:tabs>
          <w:tab w:val="left" w:pos="8647"/>
        </w:tabs>
        <w:jc w:val="both"/>
        <w:rPr>
          <w:sz w:val="22"/>
          <w:szCs w:val="22"/>
        </w:rPr>
      </w:pPr>
      <w:r w:rsidRPr="00D1744E">
        <w:rPr>
          <w:sz w:val="22"/>
          <w:szCs w:val="22"/>
        </w:rPr>
        <w:t xml:space="preserve">The content of this qualification has been developed in consultation with academics to ensure that it supports progression to higher education. In addition, employers and professional bodies have been involved and consulted, in order to confirm that the content is appropriate and consistent with current practice. </w:t>
      </w:r>
    </w:p>
    <w:p w14:paraId="62CB871F" w14:textId="77777777" w:rsidR="00E45A0A" w:rsidRPr="00D1744E" w:rsidRDefault="00E45A0A" w:rsidP="00E45A0A">
      <w:pPr>
        <w:pStyle w:val="BodyText1"/>
        <w:tabs>
          <w:tab w:val="left" w:pos="8647"/>
        </w:tabs>
        <w:jc w:val="both"/>
        <w:rPr>
          <w:sz w:val="22"/>
          <w:szCs w:val="22"/>
        </w:rPr>
      </w:pPr>
    </w:p>
    <w:p w14:paraId="350B9A23" w14:textId="77777777" w:rsidR="00E45A0A" w:rsidRPr="00D1744E" w:rsidRDefault="00E45A0A" w:rsidP="00E45A0A">
      <w:pPr>
        <w:pStyle w:val="BodyText1"/>
        <w:tabs>
          <w:tab w:val="left" w:pos="8647"/>
        </w:tabs>
        <w:jc w:val="both"/>
        <w:rPr>
          <w:sz w:val="22"/>
          <w:szCs w:val="22"/>
        </w:rPr>
      </w:pPr>
      <w:r w:rsidRPr="00D1744E">
        <w:rPr>
          <w:sz w:val="22"/>
          <w:szCs w:val="22"/>
        </w:rPr>
        <w:t xml:space="preserve">Everyone taking this qualification will study four mandatory units, covering the following content areas: </w:t>
      </w:r>
    </w:p>
    <w:p w14:paraId="1924FD72" w14:textId="77777777" w:rsidR="00E45A0A" w:rsidRPr="00D1744E" w:rsidRDefault="00E45A0A" w:rsidP="00E45A0A">
      <w:pPr>
        <w:pStyle w:val="BodyText1"/>
        <w:tabs>
          <w:tab w:val="left" w:pos="8647"/>
        </w:tabs>
        <w:jc w:val="both"/>
        <w:rPr>
          <w:sz w:val="22"/>
          <w:szCs w:val="22"/>
        </w:rPr>
      </w:pPr>
    </w:p>
    <w:p w14:paraId="3B1BB1E4" w14:textId="77777777" w:rsidR="00E45A0A" w:rsidRPr="00D1744E" w:rsidRDefault="00E45A0A" w:rsidP="00E45A0A">
      <w:pPr>
        <w:pStyle w:val="BodyText1"/>
        <w:tabs>
          <w:tab w:val="left" w:pos="8647"/>
        </w:tabs>
        <w:jc w:val="both"/>
        <w:rPr>
          <w:sz w:val="22"/>
          <w:szCs w:val="22"/>
        </w:rPr>
      </w:pPr>
      <w:r w:rsidRPr="00D1744E">
        <w:rPr>
          <w:sz w:val="22"/>
          <w:szCs w:val="22"/>
        </w:rPr>
        <w:t xml:space="preserve">•  Functional anatomy </w:t>
      </w:r>
    </w:p>
    <w:p w14:paraId="30844980" w14:textId="77777777" w:rsidR="00E45A0A" w:rsidRPr="00D1744E" w:rsidRDefault="00E45A0A" w:rsidP="00E45A0A">
      <w:pPr>
        <w:pStyle w:val="BodyText1"/>
        <w:tabs>
          <w:tab w:val="left" w:pos="8647"/>
        </w:tabs>
        <w:jc w:val="both"/>
        <w:rPr>
          <w:sz w:val="22"/>
          <w:szCs w:val="22"/>
        </w:rPr>
      </w:pPr>
      <w:r w:rsidRPr="00D1744E">
        <w:rPr>
          <w:sz w:val="22"/>
          <w:szCs w:val="22"/>
        </w:rPr>
        <w:t>•  Applied sport and exercise psychology</w:t>
      </w:r>
    </w:p>
    <w:p w14:paraId="5E048CE3" w14:textId="77777777" w:rsidR="00E45A0A" w:rsidRPr="00D1744E" w:rsidRDefault="00E45A0A" w:rsidP="00E45A0A">
      <w:pPr>
        <w:pStyle w:val="BodyText1"/>
        <w:tabs>
          <w:tab w:val="left" w:pos="8647"/>
        </w:tabs>
        <w:jc w:val="both"/>
        <w:rPr>
          <w:sz w:val="22"/>
          <w:szCs w:val="22"/>
        </w:rPr>
      </w:pPr>
      <w:r w:rsidRPr="00D1744E">
        <w:rPr>
          <w:sz w:val="22"/>
          <w:szCs w:val="22"/>
        </w:rPr>
        <w:t xml:space="preserve"> • Applied research methods in sport and exercise science </w:t>
      </w:r>
    </w:p>
    <w:p w14:paraId="6F9DD50D" w14:textId="77777777" w:rsidR="00E45A0A" w:rsidRPr="00D1744E" w:rsidRDefault="00E45A0A" w:rsidP="00E45A0A">
      <w:pPr>
        <w:pStyle w:val="BodyText1"/>
        <w:tabs>
          <w:tab w:val="left" w:pos="8647"/>
        </w:tabs>
        <w:jc w:val="both"/>
        <w:rPr>
          <w:sz w:val="22"/>
          <w:szCs w:val="22"/>
        </w:rPr>
      </w:pPr>
      <w:r w:rsidRPr="00D1744E">
        <w:rPr>
          <w:sz w:val="22"/>
          <w:szCs w:val="22"/>
        </w:rPr>
        <w:t xml:space="preserve">•  Coaching for performance and fitness. </w:t>
      </w:r>
    </w:p>
    <w:p w14:paraId="150345D7" w14:textId="77777777" w:rsidR="00E45A0A" w:rsidRPr="00D1744E" w:rsidRDefault="00E45A0A" w:rsidP="00E45A0A">
      <w:pPr>
        <w:pStyle w:val="BodyText1"/>
        <w:tabs>
          <w:tab w:val="left" w:pos="8647"/>
        </w:tabs>
        <w:jc w:val="both"/>
        <w:rPr>
          <w:sz w:val="22"/>
          <w:szCs w:val="22"/>
        </w:rPr>
      </w:pPr>
    </w:p>
    <w:p w14:paraId="399B1529" w14:textId="77777777" w:rsidR="00E45A0A" w:rsidRPr="00D1744E" w:rsidRDefault="00E45A0A" w:rsidP="00E45A0A">
      <w:pPr>
        <w:pStyle w:val="BodyText1"/>
        <w:tabs>
          <w:tab w:val="left" w:pos="8647"/>
        </w:tabs>
        <w:jc w:val="both"/>
        <w:rPr>
          <w:sz w:val="22"/>
          <w:szCs w:val="22"/>
        </w:rPr>
      </w:pPr>
      <w:r w:rsidRPr="00D1744E">
        <w:rPr>
          <w:sz w:val="22"/>
          <w:szCs w:val="22"/>
        </w:rPr>
        <w:t xml:space="preserve">The mandatory content allows learners to concentrate on the development of their practical skills and the broad knowledge required for entrance to higher education programmes in sport and exercise science. Learners choose two optional units, which have been designed to support progression to a variety of sport courses in higher education and to link with relevant occupational areas. This allows learners either to choose a specific specialist area in which they wish to develop their skill, or to continue on a broad programme. </w:t>
      </w:r>
    </w:p>
    <w:p w14:paraId="0D878763" w14:textId="77777777" w:rsidR="00E45A0A" w:rsidRPr="00D1744E" w:rsidRDefault="00E45A0A" w:rsidP="00E45A0A">
      <w:pPr>
        <w:pStyle w:val="BodyText1"/>
        <w:tabs>
          <w:tab w:val="left" w:pos="8647"/>
        </w:tabs>
        <w:jc w:val="both"/>
        <w:rPr>
          <w:sz w:val="22"/>
          <w:szCs w:val="22"/>
        </w:rPr>
      </w:pPr>
    </w:p>
    <w:p w14:paraId="23618B00"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What could this qualification lead to? </w:t>
      </w:r>
    </w:p>
    <w:p w14:paraId="701E5504" w14:textId="77777777" w:rsidR="00E45A0A" w:rsidRPr="00D1744E" w:rsidRDefault="00E45A0A" w:rsidP="00E45A0A">
      <w:pPr>
        <w:pStyle w:val="BodyText1"/>
        <w:tabs>
          <w:tab w:val="left" w:pos="8647"/>
        </w:tabs>
        <w:jc w:val="both"/>
        <w:rPr>
          <w:sz w:val="22"/>
          <w:szCs w:val="22"/>
        </w:rPr>
      </w:pPr>
    </w:p>
    <w:p w14:paraId="56B0685F" w14:textId="77777777" w:rsidR="00E45A0A" w:rsidRPr="00D1744E" w:rsidRDefault="00E45A0A" w:rsidP="00E45A0A">
      <w:pPr>
        <w:pStyle w:val="BodyText1"/>
        <w:tabs>
          <w:tab w:val="left" w:pos="8647"/>
        </w:tabs>
        <w:jc w:val="both"/>
        <w:rPr>
          <w:sz w:val="22"/>
          <w:szCs w:val="22"/>
        </w:rPr>
      </w:pPr>
      <w:r w:rsidRPr="00D1744E">
        <w:rPr>
          <w:sz w:val="22"/>
          <w:szCs w:val="22"/>
        </w:rPr>
        <w:t xml:space="preserve">In addition to the sport and exercise science sector-specific content outlined above, the requirements of the qualification will mean learners develop the transferable and higher-order skills that are highly regarded by higher education and employers. For example, communication, teamwork and leadership skills.  </w:t>
      </w:r>
    </w:p>
    <w:p w14:paraId="48A0F055" w14:textId="77777777" w:rsidR="00E45A0A" w:rsidRPr="00D1744E" w:rsidRDefault="00E45A0A" w:rsidP="00E45A0A">
      <w:pPr>
        <w:pStyle w:val="BodyText1"/>
        <w:tabs>
          <w:tab w:val="left" w:pos="8647"/>
        </w:tabs>
        <w:jc w:val="both"/>
        <w:rPr>
          <w:sz w:val="22"/>
          <w:szCs w:val="22"/>
        </w:rPr>
      </w:pPr>
    </w:p>
    <w:p w14:paraId="6130D554" w14:textId="77777777" w:rsidR="00E45A0A" w:rsidRPr="00D1744E" w:rsidRDefault="00E45A0A" w:rsidP="00E45A0A">
      <w:pPr>
        <w:pStyle w:val="BodyText1"/>
        <w:tabs>
          <w:tab w:val="left" w:pos="8647"/>
        </w:tabs>
        <w:jc w:val="both"/>
        <w:rPr>
          <w:sz w:val="22"/>
          <w:szCs w:val="22"/>
        </w:rPr>
      </w:pPr>
      <w:r w:rsidRPr="00D1744E">
        <w:rPr>
          <w:sz w:val="22"/>
          <w:szCs w:val="22"/>
        </w:rPr>
        <w:t>The qualification carries UCAS points and it is recognised by higher education providers as meeting admission requirements for many relevant sport science or related courses at university.</w:t>
      </w:r>
    </w:p>
    <w:p w14:paraId="2974D94C" w14:textId="77777777" w:rsidR="00E45A0A" w:rsidRPr="00D1744E" w:rsidRDefault="00E45A0A" w:rsidP="00E45A0A">
      <w:pPr>
        <w:pStyle w:val="BodyText1"/>
        <w:tabs>
          <w:tab w:val="left" w:pos="8647"/>
        </w:tabs>
        <w:jc w:val="both"/>
        <w:rPr>
          <w:sz w:val="22"/>
          <w:szCs w:val="22"/>
        </w:rPr>
      </w:pPr>
    </w:p>
    <w:p w14:paraId="02C11407" w14:textId="77777777" w:rsidR="00E45A0A" w:rsidRPr="00D1744E" w:rsidRDefault="00E45A0A" w:rsidP="00E45A0A">
      <w:pPr>
        <w:pStyle w:val="BodyText1"/>
        <w:tabs>
          <w:tab w:val="left" w:pos="8647"/>
        </w:tabs>
        <w:jc w:val="both"/>
        <w:rPr>
          <w:sz w:val="22"/>
          <w:szCs w:val="22"/>
        </w:rPr>
      </w:pPr>
    </w:p>
    <w:p w14:paraId="4429F4BC" w14:textId="77777777" w:rsidR="00E45A0A" w:rsidRPr="00D1744E" w:rsidRDefault="00E45A0A" w:rsidP="00E45A0A">
      <w:pPr>
        <w:pStyle w:val="BodyText1"/>
        <w:tabs>
          <w:tab w:val="left" w:pos="8647"/>
        </w:tabs>
        <w:jc w:val="both"/>
        <w:rPr>
          <w:b/>
          <w:bCs/>
          <w:sz w:val="22"/>
          <w:szCs w:val="22"/>
        </w:rPr>
      </w:pPr>
      <w:r w:rsidRPr="00D1744E">
        <w:rPr>
          <w:b/>
          <w:bCs/>
          <w:sz w:val="22"/>
          <w:szCs w:val="22"/>
        </w:rPr>
        <w:t>How does the qualification provide employability skills?</w:t>
      </w:r>
    </w:p>
    <w:p w14:paraId="189E9FE0" w14:textId="77777777" w:rsidR="00E45A0A" w:rsidRPr="00D1744E" w:rsidRDefault="00E45A0A" w:rsidP="00E45A0A">
      <w:pPr>
        <w:pStyle w:val="BodyText1"/>
        <w:tabs>
          <w:tab w:val="left" w:pos="8647"/>
        </w:tabs>
        <w:jc w:val="both"/>
        <w:rPr>
          <w:sz w:val="22"/>
          <w:szCs w:val="22"/>
        </w:rPr>
      </w:pPr>
    </w:p>
    <w:p w14:paraId="18681B1C" w14:textId="77777777" w:rsidR="00E45A0A" w:rsidRPr="00D1744E" w:rsidRDefault="00E45A0A" w:rsidP="00E45A0A">
      <w:pPr>
        <w:pStyle w:val="BodyText1"/>
        <w:tabs>
          <w:tab w:val="left" w:pos="8647"/>
        </w:tabs>
        <w:jc w:val="both"/>
        <w:rPr>
          <w:sz w:val="22"/>
          <w:szCs w:val="22"/>
        </w:rPr>
      </w:pPr>
      <w:r w:rsidRPr="00D1744E">
        <w:rPr>
          <w:sz w:val="22"/>
          <w:szCs w:val="22"/>
        </w:rPr>
        <w:t xml:space="preserve">In the BTEC National units, there are opportunities during the teaching and learning phase to give learners practice in developing employability skills. </w:t>
      </w:r>
    </w:p>
    <w:p w14:paraId="6CE4C6A1" w14:textId="77777777" w:rsidR="00E45A0A" w:rsidRPr="00D1744E" w:rsidRDefault="00E45A0A" w:rsidP="00E45A0A">
      <w:pPr>
        <w:pStyle w:val="BodyText1"/>
        <w:tabs>
          <w:tab w:val="left" w:pos="8647"/>
        </w:tabs>
        <w:jc w:val="both"/>
        <w:rPr>
          <w:sz w:val="22"/>
          <w:szCs w:val="22"/>
        </w:rPr>
      </w:pPr>
    </w:p>
    <w:p w14:paraId="1FA4F6F1" w14:textId="77777777" w:rsidR="00E45A0A" w:rsidRPr="00D1744E" w:rsidRDefault="00E45A0A" w:rsidP="00E45A0A">
      <w:pPr>
        <w:pStyle w:val="BodyText1"/>
        <w:tabs>
          <w:tab w:val="left" w:pos="8647"/>
        </w:tabs>
        <w:jc w:val="both"/>
        <w:rPr>
          <w:sz w:val="22"/>
          <w:szCs w:val="22"/>
        </w:rPr>
      </w:pPr>
      <w:r w:rsidRPr="00D1744E">
        <w:rPr>
          <w:sz w:val="22"/>
          <w:szCs w:val="22"/>
        </w:rPr>
        <w:t xml:space="preserve">Where employability skills are referred to in this specification, we are generally referring to skills in the following three main categories: </w:t>
      </w:r>
    </w:p>
    <w:p w14:paraId="16A2371F" w14:textId="77777777" w:rsidR="00E45A0A" w:rsidRPr="00D1744E" w:rsidRDefault="00E45A0A" w:rsidP="00E45A0A">
      <w:pPr>
        <w:pStyle w:val="BodyText1"/>
        <w:tabs>
          <w:tab w:val="left" w:pos="8647"/>
        </w:tabs>
        <w:jc w:val="both"/>
        <w:rPr>
          <w:sz w:val="22"/>
          <w:szCs w:val="22"/>
        </w:rPr>
      </w:pPr>
    </w:p>
    <w:p w14:paraId="6829633F" w14:textId="77777777" w:rsidR="00E45A0A" w:rsidRPr="00D1744E" w:rsidRDefault="00E45A0A" w:rsidP="00E45A0A">
      <w:pPr>
        <w:pStyle w:val="BodyText1"/>
        <w:numPr>
          <w:ilvl w:val="0"/>
          <w:numId w:val="34"/>
        </w:numPr>
        <w:tabs>
          <w:tab w:val="left" w:pos="8647"/>
        </w:tabs>
        <w:jc w:val="both"/>
        <w:rPr>
          <w:sz w:val="22"/>
          <w:szCs w:val="22"/>
        </w:rPr>
      </w:pPr>
      <w:r w:rsidRPr="00D1744E">
        <w:rPr>
          <w:sz w:val="22"/>
          <w:szCs w:val="22"/>
        </w:rPr>
        <w:t xml:space="preserve">Cognitive and problem-solving skills: using critical thinking, approaching non-routine problems applying expert and creative solutions, using systems and technology </w:t>
      </w:r>
    </w:p>
    <w:p w14:paraId="16D15090" w14:textId="77777777" w:rsidR="00E45A0A" w:rsidRPr="00D1744E" w:rsidRDefault="00E45A0A" w:rsidP="00E45A0A">
      <w:pPr>
        <w:pStyle w:val="BodyText1"/>
        <w:numPr>
          <w:ilvl w:val="0"/>
          <w:numId w:val="34"/>
        </w:numPr>
        <w:tabs>
          <w:tab w:val="left" w:pos="8647"/>
        </w:tabs>
        <w:jc w:val="both"/>
        <w:rPr>
          <w:sz w:val="22"/>
          <w:szCs w:val="22"/>
        </w:rPr>
      </w:pPr>
      <w:r w:rsidRPr="00D1744E">
        <w:rPr>
          <w:sz w:val="22"/>
          <w:szCs w:val="22"/>
        </w:rPr>
        <w:t xml:space="preserve">Interpersonal skills: communicating, working collaboratively, negotiating and influencing, self-presentation </w:t>
      </w:r>
    </w:p>
    <w:p w14:paraId="770C74A2" w14:textId="77777777" w:rsidR="00E45A0A" w:rsidRPr="00D1744E" w:rsidRDefault="00E45A0A" w:rsidP="00E45A0A">
      <w:pPr>
        <w:pStyle w:val="BodyText1"/>
        <w:numPr>
          <w:ilvl w:val="0"/>
          <w:numId w:val="34"/>
        </w:numPr>
        <w:tabs>
          <w:tab w:val="left" w:pos="8647"/>
        </w:tabs>
        <w:jc w:val="both"/>
        <w:rPr>
          <w:sz w:val="22"/>
          <w:szCs w:val="22"/>
        </w:rPr>
      </w:pPr>
      <w:r w:rsidRPr="00D1744E">
        <w:rPr>
          <w:sz w:val="22"/>
          <w:szCs w:val="22"/>
        </w:rPr>
        <w:t xml:space="preserve">Intrapersonal skills: self-management, adaptability and resilience, self-monitoring and development. There are also specific requirements in some units for assessment of these skills where relevant, for example, where learners are required to undertake real or simulated activities. </w:t>
      </w:r>
    </w:p>
    <w:p w14:paraId="33E36044" w14:textId="77777777" w:rsidR="00E45A0A" w:rsidRPr="00D1744E" w:rsidRDefault="00E45A0A" w:rsidP="00E45A0A">
      <w:pPr>
        <w:pStyle w:val="BodyText1"/>
        <w:tabs>
          <w:tab w:val="left" w:pos="8647"/>
        </w:tabs>
        <w:jc w:val="both"/>
        <w:rPr>
          <w:sz w:val="22"/>
          <w:szCs w:val="22"/>
        </w:rPr>
      </w:pPr>
    </w:p>
    <w:p w14:paraId="34F0DC75" w14:textId="77777777" w:rsidR="00E45A0A" w:rsidRPr="00D1744E" w:rsidRDefault="00E45A0A" w:rsidP="00E45A0A">
      <w:pPr>
        <w:pStyle w:val="BodyText1"/>
        <w:tabs>
          <w:tab w:val="left" w:pos="8647"/>
        </w:tabs>
        <w:jc w:val="both"/>
        <w:rPr>
          <w:b/>
          <w:bCs/>
          <w:sz w:val="22"/>
          <w:szCs w:val="22"/>
        </w:rPr>
      </w:pPr>
      <w:r w:rsidRPr="00D1744E">
        <w:rPr>
          <w:b/>
          <w:bCs/>
          <w:sz w:val="22"/>
          <w:szCs w:val="22"/>
        </w:rPr>
        <w:t xml:space="preserve">How does the qualification provide transferable knowledge and skills for higher education? </w:t>
      </w:r>
    </w:p>
    <w:p w14:paraId="1746407C" w14:textId="77777777" w:rsidR="00E45A0A" w:rsidRPr="00D1744E" w:rsidRDefault="00E45A0A" w:rsidP="00E45A0A">
      <w:pPr>
        <w:pStyle w:val="BodyText1"/>
        <w:tabs>
          <w:tab w:val="left" w:pos="8647"/>
        </w:tabs>
        <w:jc w:val="both"/>
        <w:rPr>
          <w:sz w:val="22"/>
          <w:szCs w:val="22"/>
        </w:rPr>
      </w:pPr>
    </w:p>
    <w:p w14:paraId="7D248F90" w14:textId="77777777" w:rsidR="00E45A0A" w:rsidRPr="00D1744E" w:rsidRDefault="00E45A0A" w:rsidP="00E45A0A">
      <w:pPr>
        <w:pStyle w:val="BodyText1"/>
        <w:tabs>
          <w:tab w:val="left" w:pos="8647"/>
        </w:tabs>
        <w:jc w:val="both"/>
        <w:rPr>
          <w:sz w:val="22"/>
          <w:szCs w:val="22"/>
        </w:rPr>
      </w:pPr>
      <w:r w:rsidRPr="00D1744E">
        <w:rPr>
          <w:sz w:val="22"/>
          <w:szCs w:val="22"/>
        </w:rPr>
        <w:lastRenderedPageBreak/>
        <w:t xml:space="preserve">All BTEC Nationals provide transferable knowledge and skills that prepare learners for progression to university. The transferable skills that universities value include: </w:t>
      </w:r>
    </w:p>
    <w:p w14:paraId="7EA48231" w14:textId="77777777" w:rsidR="00E45A0A" w:rsidRPr="00D1744E" w:rsidRDefault="00E45A0A" w:rsidP="00E45A0A">
      <w:pPr>
        <w:pStyle w:val="BodyText1"/>
        <w:tabs>
          <w:tab w:val="left" w:pos="8647"/>
        </w:tabs>
        <w:jc w:val="both"/>
        <w:rPr>
          <w:sz w:val="22"/>
          <w:szCs w:val="22"/>
        </w:rPr>
      </w:pPr>
    </w:p>
    <w:p w14:paraId="08238DD0"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The ability to learn independently </w:t>
      </w:r>
    </w:p>
    <w:p w14:paraId="5704095A"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The ability to research actively and methodically </w:t>
      </w:r>
    </w:p>
    <w:p w14:paraId="50E7A2A7"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The ability to give presentations and be active group members. </w:t>
      </w:r>
    </w:p>
    <w:p w14:paraId="6157BC27" w14:textId="77777777" w:rsidR="00E45A0A" w:rsidRPr="00D1744E" w:rsidRDefault="00E45A0A" w:rsidP="00E45A0A">
      <w:pPr>
        <w:pStyle w:val="BodyText1"/>
        <w:tabs>
          <w:tab w:val="left" w:pos="8647"/>
        </w:tabs>
        <w:jc w:val="both"/>
        <w:rPr>
          <w:sz w:val="22"/>
          <w:szCs w:val="22"/>
        </w:rPr>
      </w:pPr>
    </w:p>
    <w:p w14:paraId="7DDA1C0D" w14:textId="77777777" w:rsidR="00E45A0A" w:rsidRPr="00D1744E" w:rsidRDefault="00E45A0A" w:rsidP="00E45A0A">
      <w:pPr>
        <w:pStyle w:val="BodyText1"/>
        <w:tabs>
          <w:tab w:val="left" w:pos="8647"/>
        </w:tabs>
        <w:jc w:val="both"/>
        <w:rPr>
          <w:sz w:val="22"/>
          <w:szCs w:val="22"/>
        </w:rPr>
      </w:pPr>
      <w:r w:rsidRPr="00D1744E">
        <w:rPr>
          <w:sz w:val="22"/>
          <w:szCs w:val="22"/>
        </w:rPr>
        <w:t xml:space="preserve">BTEC learners can also benefit from opportunities for deep learning where they are able to make connections among units and select areas of interest for detailed study. </w:t>
      </w:r>
    </w:p>
    <w:p w14:paraId="3373108A" w14:textId="77777777" w:rsidR="00E45A0A" w:rsidRPr="00D1744E" w:rsidRDefault="00E45A0A" w:rsidP="00E45A0A">
      <w:pPr>
        <w:pStyle w:val="BodyText1"/>
        <w:tabs>
          <w:tab w:val="left" w:pos="8647"/>
        </w:tabs>
        <w:jc w:val="both"/>
        <w:rPr>
          <w:sz w:val="22"/>
          <w:szCs w:val="22"/>
        </w:rPr>
      </w:pPr>
    </w:p>
    <w:p w14:paraId="604E54AC" w14:textId="77777777" w:rsidR="00E45A0A" w:rsidRPr="00D1744E" w:rsidRDefault="00E45A0A" w:rsidP="00E45A0A">
      <w:pPr>
        <w:pStyle w:val="BodyText1"/>
        <w:tabs>
          <w:tab w:val="left" w:pos="8647"/>
        </w:tabs>
        <w:jc w:val="both"/>
        <w:rPr>
          <w:sz w:val="22"/>
          <w:szCs w:val="22"/>
        </w:rPr>
      </w:pPr>
      <w:r w:rsidRPr="00D1744E">
        <w:rPr>
          <w:sz w:val="22"/>
          <w:szCs w:val="22"/>
        </w:rPr>
        <w:t xml:space="preserve">BTEC Nationals provide a vocational context in which learners can develop the knowledge and skills required for particular degree courses, including: </w:t>
      </w:r>
    </w:p>
    <w:p w14:paraId="381342D2" w14:textId="77777777" w:rsidR="00E45A0A" w:rsidRPr="00D1744E" w:rsidRDefault="00E45A0A" w:rsidP="00E45A0A">
      <w:pPr>
        <w:pStyle w:val="BodyText1"/>
        <w:tabs>
          <w:tab w:val="left" w:pos="8647"/>
        </w:tabs>
        <w:jc w:val="both"/>
        <w:rPr>
          <w:sz w:val="22"/>
          <w:szCs w:val="22"/>
        </w:rPr>
      </w:pPr>
    </w:p>
    <w:p w14:paraId="55F74130"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Reading technical texts </w:t>
      </w:r>
    </w:p>
    <w:p w14:paraId="098CB28C"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Effective writing </w:t>
      </w:r>
    </w:p>
    <w:p w14:paraId="75AA4BBF"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Analytical skills </w:t>
      </w:r>
    </w:p>
    <w:p w14:paraId="2128C2A5" w14:textId="77777777" w:rsidR="00E45A0A" w:rsidRPr="00D1744E" w:rsidRDefault="00E45A0A" w:rsidP="00E45A0A">
      <w:pPr>
        <w:pStyle w:val="BodyText1"/>
        <w:numPr>
          <w:ilvl w:val="0"/>
          <w:numId w:val="33"/>
        </w:numPr>
        <w:tabs>
          <w:tab w:val="left" w:pos="8647"/>
        </w:tabs>
        <w:jc w:val="both"/>
        <w:rPr>
          <w:sz w:val="22"/>
          <w:szCs w:val="22"/>
        </w:rPr>
      </w:pPr>
      <w:r w:rsidRPr="00D1744E">
        <w:rPr>
          <w:sz w:val="22"/>
          <w:szCs w:val="22"/>
        </w:rPr>
        <w:t xml:space="preserve">Creative development </w:t>
      </w:r>
    </w:p>
    <w:p w14:paraId="33BFE8EB" w14:textId="77777777" w:rsidR="00E45A0A" w:rsidRPr="008E00C9" w:rsidRDefault="00E45A0A" w:rsidP="00E45A0A">
      <w:pPr>
        <w:pStyle w:val="BodyText1"/>
        <w:numPr>
          <w:ilvl w:val="0"/>
          <w:numId w:val="33"/>
        </w:numPr>
        <w:tabs>
          <w:tab w:val="left" w:pos="8647"/>
        </w:tabs>
        <w:jc w:val="both"/>
        <w:rPr>
          <w:sz w:val="22"/>
          <w:szCs w:val="22"/>
        </w:rPr>
      </w:pPr>
      <w:r w:rsidRPr="00D1744E">
        <w:rPr>
          <w:sz w:val="22"/>
          <w:szCs w:val="22"/>
        </w:rPr>
        <w:t>Preparation for assessment methods used in a degree</w:t>
      </w:r>
    </w:p>
    <w:p w14:paraId="39C0BA08" w14:textId="77777777" w:rsidR="00C97873" w:rsidRDefault="00C97873" w:rsidP="00C97873">
      <w:pPr>
        <w:pStyle w:val="BodyText1"/>
        <w:tabs>
          <w:tab w:val="left" w:pos="8647"/>
        </w:tabs>
        <w:ind w:left="1276"/>
        <w:jc w:val="both"/>
        <w:rPr>
          <w:sz w:val="22"/>
          <w:szCs w:val="28"/>
        </w:rPr>
      </w:pPr>
    </w:p>
    <w:p w14:paraId="31AD8CFD" w14:textId="77777777" w:rsidR="00C97873" w:rsidRDefault="00C97873" w:rsidP="00C97873">
      <w:pPr>
        <w:pStyle w:val="BodyText1"/>
        <w:tabs>
          <w:tab w:val="left" w:pos="8647"/>
        </w:tabs>
        <w:ind w:left="1276"/>
        <w:jc w:val="both"/>
        <w:rPr>
          <w:sz w:val="22"/>
          <w:szCs w:val="28"/>
        </w:rPr>
      </w:pPr>
    </w:p>
    <w:p w14:paraId="6A0695B5" w14:textId="77777777" w:rsidR="00C97873" w:rsidRDefault="00C97873" w:rsidP="00C97873">
      <w:pPr>
        <w:pStyle w:val="BodyText1"/>
        <w:tabs>
          <w:tab w:val="left" w:pos="8647"/>
        </w:tabs>
        <w:jc w:val="both"/>
        <w:rPr>
          <w:sz w:val="22"/>
          <w:szCs w:val="28"/>
        </w:rPr>
      </w:pPr>
    </w:p>
    <w:p w14:paraId="19AA2BC1" w14:textId="77777777" w:rsidR="00C97873" w:rsidRPr="00B776C8" w:rsidRDefault="00C97873" w:rsidP="00C97873">
      <w:pPr>
        <w:pStyle w:val="BodyText1"/>
        <w:tabs>
          <w:tab w:val="left" w:pos="8647"/>
        </w:tabs>
        <w:ind w:left="1276"/>
        <w:jc w:val="both"/>
        <w:rPr>
          <w:b/>
          <w:bCs/>
          <w:sz w:val="24"/>
        </w:rPr>
      </w:pPr>
    </w:p>
    <w:p w14:paraId="305D4D47" w14:textId="77777777" w:rsidR="00C97873" w:rsidRPr="00410040" w:rsidRDefault="00C97873" w:rsidP="00C97873">
      <w:pPr>
        <w:pStyle w:val="BodyText1"/>
        <w:numPr>
          <w:ilvl w:val="0"/>
          <w:numId w:val="12"/>
        </w:numPr>
        <w:tabs>
          <w:tab w:val="clear" w:pos="1304"/>
          <w:tab w:val="num" w:pos="1276"/>
          <w:tab w:val="left" w:pos="8647"/>
        </w:tabs>
        <w:ind w:left="1418"/>
        <w:rPr>
          <w:sz w:val="22"/>
          <w:szCs w:val="22"/>
        </w:rPr>
      </w:pPr>
      <w:r w:rsidRPr="00816095">
        <w:rPr>
          <w:b/>
          <w:bCs/>
          <w:sz w:val="22"/>
          <w:szCs w:val="22"/>
        </w:rPr>
        <w:t>Overview of units/modules/topics that you will be studying during this</w:t>
      </w:r>
      <w:r>
        <w:rPr>
          <w:b/>
          <w:bCs/>
          <w:sz w:val="22"/>
          <w:szCs w:val="22"/>
        </w:rPr>
        <w:t xml:space="preserve"> </w:t>
      </w:r>
      <w:r w:rsidRPr="00816095">
        <w:rPr>
          <w:b/>
          <w:bCs/>
          <w:sz w:val="22"/>
          <w:szCs w:val="22"/>
        </w:rPr>
        <w:t xml:space="preserve">course  </w:t>
      </w:r>
    </w:p>
    <w:p w14:paraId="31561744" w14:textId="53414143" w:rsidR="007051D8" w:rsidRDefault="007051D8">
      <w:pPr>
        <w:rPr>
          <w:rFonts w:ascii="Arial" w:hAnsi="Arial" w:cs="Arial"/>
          <w:b/>
          <w:sz w:val="22"/>
          <w:szCs w:val="22"/>
        </w:rPr>
      </w:pPr>
    </w:p>
    <w:p w14:paraId="0AACEB16" w14:textId="77777777" w:rsidR="00F03853" w:rsidRPr="00D63EF2" w:rsidRDefault="00F03853" w:rsidP="00101A7B">
      <w:pPr>
        <w:rPr>
          <w:rFonts w:ascii="Arial" w:hAnsi="Arial" w:cs="Arial"/>
          <w:b/>
          <w:sz w:val="22"/>
          <w:szCs w:val="22"/>
        </w:rPr>
      </w:pPr>
    </w:p>
    <w:tbl>
      <w:tblPr>
        <w:tblStyle w:val="TableGrid"/>
        <w:tblW w:w="10774" w:type="dxa"/>
        <w:tblInd w:w="-142" w:type="dxa"/>
        <w:tblLook w:val="04A0" w:firstRow="1" w:lastRow="0" w:firstColumn="1" w:lastColumn="0" w:noHBand="0" w:noVBand="1"/>
      </w:tblPr>
      <w:tblGrid>
        <w:gridCol w:w="10774"/>
      </w:tblGrid>
      <w:tr w:rsidR="007D6C58" w14:paraId="2B4F1547" w14:textId="77777777" w:rsidTr="00101A7B">
        <w:tc>
          <w:tcPr>
            <w:tcW w:w="10774" w:type="dxa"/>
            <w:tcBorders>
              <w:top w:val="nil"/>
              <w:left w:val="nil"/>
              <w:bottom w:val="nil"/>
              <w:right w:val="nil"/>
            </w:tcBorders>
            <w:shd w:val="clear" w:color="auto" w:fill="1F3864" w:themeFill="accent1" w:themeFillShade="80"/>
          </w:tcPr>
          <w:p w14:paraId="7E33FBC8" w14:textId="77499AF6" w:rsidR="007D6C58" w:rsidRPr="00332786" w:rsidRDefault="001D5432" w:rsidP="00101A7B">
            <w:pPr>
              <w:pStyle w:val="Heading1"/>
            </w:pPr>
            <w:bookmarkStart w:id="5" w:name="_Toc137985380"/>
            <w:r>
              <w:t xml:space="preserve">OVERVIEW OF </w:t>
            </w:r>
            <w:r w:rsidR="00E53273">
              <w:t>UNITS/MODULES/TOPICS</w:t>
            </w:r>
            <w:bookmarkEnd w:id="5"/>
          </w:p>
        </w:tc>
      </w:tr>
    </w:tbl>
    <w:p w14:paraId="52D48D7E" w14:textId="77777777" w:rsidR="00E45A0A" w:rsidRPr="00D1744E" w:rsidRDefault="00E45A0A" w:rsidP="00E45A0A">
      <w:pPr>
        <w:pStyle w:val="BodyText1"/>
        <w:tabs>
          <w:tab w:val="left" w:pos="8647"/>
        </w:tabs>
        <w:rPr>
          <w:sz w:val="22"/>
          <w:szCs w:val="22"/>
        </w:rPr>
      </w:pPr>
    </w:p>
    <w:p w14:paraId="3F44EB19" w14:textId="77777777" w:rsidR="00E45A0A" w:rsidRPr="00D1744E" w:rsidRDefault="00E45A0A" w:rsidP="00E45A0A">
      <w:pPr>
        <w:pStyle w:val="BodyText1"/>
        <w:tabs>
          <w:tab w:val="left" w:pos="8647"/>
        </w:tabs>
        <w:rPr>
          <w:sz w:val="22"/>
          <w:szCs w:val="22"/>
        </w:rPr>
      </w:pPr>
    </w:p>
    <w:tbl>
      <w:tblPr>
        <w:tblStyle w:val="TableGrid"/>
        <w:tblW w:w="0" w:type="auto"/>
        <w:tblLook w:val="04A0" w:firstRow="1" w:lastRow="0" w:firstColumn="1" w:lastColumn="0" w:noHBand="0" w:noVBand="1"/>
      </w:tblPr>
      <w:tblGrid>
        <w:gridCol w:w="3681"/>
        <w:gridCol w:w="6662"/>
      </w:tblGrid>
      <w:tr w:rsidR="00E45A0A" w:rsidRPr="00D1744E" w14:paraId="48C4FD07" w14:textId="77777777" w:rsidTr="00E45A0A">
        <w:trPr>
          <w:trHeight w:val="268"/>
        </w:trPr>
        <w:tc>
          <w:tcPr>
            <w:tcW w:w="10343" w:type="dxa"/>
            <w:gridSpan w:val="2"/>
            <w:shd w:val="clear" w:color="auto" w:fill="000000" w:themeFill="text1"/>
            <w:vAlign w:val="center"/>
          </w:tcPr>
          <w:p w14:paraId="51FBED21" w14:textId="53A850A9" w:rsidR="00E45A0A" w:rsidRPr="00D1744E" w:rsidRDefault="001D130A" w:rsidP="00E45A0A">
            <w:pPr>
              <w:pStyle w:val="BodyText1"/>
              <w:tabs>
                <w:tab w:val="left" w:pos="8647"/>
              </w:tabs>
              <w:rPr>
                <w:sz w:val="22"/>
                <w:szCs w:val="22"/>
              </w:rPr>
            </w:pPr>
            <w:r>
              <w:rPr>
                <w:color w:val="FFFFFF" w:themeColor="background1"/>
                <w:sz w:val="22"/>
                <w:szCs w:val="22"/>
              </w:rPr>
              <w:t>Year 1</w:t>
            </w:r>
            <w:r w:rsidR="00E45A0A" w:rsidRPr="00D1744E">
              <w:rPr>
                <w:color w:val="FFFFFF" w:themeColor="background1"/>
                <w:sz w:val="22"/>
                <w:szCs w:val="22"/>
              </w:rPr>
              <w:t xml:space="preserve"> </w:t>
            </w:r>
          </w:p>
        </w:tc>
      </w:tr>
      <w:tr w:rsidR="00E45A0A" w:rsidRPr="00D1744E" w14:paraId="48D0853C" w14:textId="77777777" w:rsidTr="00E45A0A">
        <w:tc>
          <w:tcPr>
            <w:tcW w:w="3681" w:type="dxa"/>
            <w:vAlign w:val="center"/>
          </w:tcPr>
          <w:p w14:paraId="482BE0EA" w14:textId="77777777" w:rsidR="00E45A0A" w:rsidRPr="00D1744E" w:rsidRDefault="00E45A0A" w:rsidP="00E45A0A">
            <w:pPr>
              <w:pStyle w:val="BodyText1"/>
              <w:tabs>
                <w:tab w:val="left" w:pos="8647"/>
              </w:tabs>
              <w:rPr>
                <w:sz w:val="22"/>
                <w:szCs w:val="22"/>
              </w:rPr>
            </w:pPr>
            <w:r w:rsidRPr="00D1744E">
              <w:rPr>
                <w:sz w:val="22"/>
                <w:szCs w:val="22"/>
              </w:rPr>
              <w:t>Unit 2: Functional Anatomy</w:t>
            </w:r>
          </w:p>
        </w:tc>
        <w:tc>
          <w:tcPr>
            <w:tcW w:w="6662" w:type="dxa"/>
          </w:tcPr>
          <w:p w14:paraId="56605603" w14:textId="77777777" w:rsidR="00E45A0A" w:rsidRPr="00D1744E" w:rsidRDefault="00E45A0A" w:rsidP="00E45A0A">
            <w:pPr>
              <w:pStyle w:val="BodyText1"/>
              <w:tabs>
                <w:tab w:val="left" w:pos="8647"/>
              </w:tabs>
              <w:rPr>
                <w:sz w:val="22"/>
                <w:szCs w:val="22"/>
              </w:rPr>
            </w:pPr>
            <w:r w:rsidRPr="00D1744E">
              <w:rPr>
                <w:sz w:val="22"/>
                <w:szCs w:val="22"/>
              </w:rPr>
              <w:t>Explore how the anatomy of the cardiovascular, respiratory, skeletal and muscular systems function to produce movements in sport and exercise.</w:t>
            </w:r>
          </w:p>
        </w:tc>
      </w:tr>
      <w:tr w:rsidR="00E45A0A" w:rsidRPr="00D1744E" w14:paraId="353608FF" w14:textId="77777777" w:rsidTr="00E45A0A">
        <w:tc>
          <w:tcPr>
            <w:tcW w:w="3681" w:type="dxa"/>
            <w:vAlign w:val="center"/>
          </w:tcPr>
          <w:p w14:paraId="277BA3F4" w14:textId="77777777" w:rsidR="00E45A0A" w:rsidRPr="00D1744E" w:rsidRDefault="00E45A0A" w:rsidP="00E45A0A">
            <w:pPr>
              <w:pStyle w:val="BodyText1"/>
              <w:tabs>
                <w:tab w:val="left" w:pos="8647"/>
              </w:tabs>
              <w:rPr>
                <w:sz w:val="22"/>
                <w:szCs w:val="22"/>
              </w:rPr>
            </w:pPr>
            <w:r w:rsidRPr="00D1744E">
              <w:rPr>
                <w:sz w:val="22"/>
                <w:szCs w:val="22"/>
              </w:rPr>
              <w:t>Unit 6: Coaching for Performance and Fitness</w:t>
            </w:r>
          </w:p>
        </w:tc>
        <w:tc>
          <w:tcPr>
            <w:tcW w:w="6662" w:type="dxa"/>
          </w:tcPr>
          <w:p w14:paraId="4D4D9ABC" w14:textId="77777777" w:rsidR="00E45A0A" w:rsidRPr="00D1744E" w:rsidRDefault="00E45A0A" w:rsidP="00E45A0A">
            <w:pPr>
              <w:pStyle w:val="BodyText1"/>
              <w:tabs>
                <w:tab w:val="left" w:pos="8647"/>
              </w:tabs>
              <w:rPr>
                <w:sz w:val="22"/>
                <w:szCs w:val="22"/>
              </w:rPr>
            </w:pPr>
            <w:r w:rsidRPr="00D1744E">
              <w:rPr>
                <w:sz w:val="22"/>
                <w:szCs w:val="22"/>
              </w:rPr>
              <w:t>You will develop the knowledge and ability to plan, deliver and evaluate coaching sessions that promote athletes’ technical, tactical and fitness performance.</w:t>
            </w:r>
          </w:p>
        </w:tc>
      </w:tr>
    </w:tbl>
    <w:p w14:paraId="13C02745" w14:textId="77777777" w:rsidR="00A42651" w:rsidRDefault="00A42651" w:rsidP="00F03853">
      <w:pPr>
        <w:rPr>
          <w:rFonts w:ascii="Arial" w:hAnsi="Arial" w:cs="Arial"/>
          <w:b/>
          <w:sz w:val="22"/>
          <w:szCs w:val="22"/>
        </w:rPr>
      </w:pPr>
    </w:p>
    <w:p w14:paraId="555E0A66" w14:textId="77777777" w:rsidR="00A42651" w:rsidRDefault="00A42651" w:rsidP="00F03853">
      <w:pPr>
        <w:rPr>
          <w:rFonts w:ascii="Arial" w:hAnsi="Arial" w:cs="Arial"/>
          <w:b/>
          <w:sz w:val="22"/>
          <w:szCs w:val="22"/>
        </w:rPr>
      </w:pPr>
    </w:p>
    <w:tbl>
      <w:tblPr>
        <w:tblStyle w:val="TableGrid"/>
        <w:tblW w:w="0" w:type="auto"/>
        <w:tblLook w:val="04A0" w:firstRow="1" w:lastRow="0" w:firstColumn="1" w:lastColumn="0" w:noHBand="0" w:noVBand="1"/>
      </w:tblPr>
      <w:tblGrid>
        <w:gridCol w:w="3681"/>
        <w:gridCol w:w="6662"/>
      </w:tblGrid>
      <w:tr w:rsidR="001D130A" w:rsidRPr="00D1744E" w14:paraId="6DF39892" w14:textId="77777777" w:rsidTr="00BD3FAC">
        <w:trPr>
          <w:trHeight w:val="268"/>
        </w:trPr>
        <w:tc>
          <w:tcPr>
            <w:tcW w:w="10343" w:type="dxa"/>
            <w:gridSpan w:val="2"/>
            <w:shd w:val="clear" w:color="auto" w:fill="000000" w:themeFill="text1"/>
            <w:vAlign w:val="center"/>
          </w:tcPr>
          <w:p w14:paraId="70FE7C4D" w14:textId="7596CBBC" w:rsidR="001D130A" w:rsidRPr="00D1744E" w:rsidRDefault="001D130A" w:rsidP="00BD3FAC">
            <w:pPr>
              <w:pStyle w:val="BodyText1"/>
              <w:tabs>
                <w:tab w:val="left" w:pos="8647"/>
              </w:tabs>
              <w:rPr>
                <w:sz w:val="22"/>
                <w:szCs w:val="22"/>
              </w:rPr>
            </w:pPr>
            <w:r>
              <w:rPr>
                <w:color w:val="FFFFFF" w:themeColor="background1"/>
                <w:sz w:val="22"/>
                <w:szCs w:val="22"/>
              </w:rPr>
              <w:t>Year 2</w:t>
            </w:r>
            <w:r w:rsidRPr="00D1744E">
              <w:rPr>
                <w:color w:val="FFFFFF" w:themeColor="background1"/>
                <w:sz w:val="22"/>
                <w:szCs w:val="22"/>
              </w:rPr>
              <w:t xml:space="preserve"> </w:t>
            </w:r>
          </w:p>
        </w:tc>
      </w:tr>
      <w:tr w:rsidR="001D130A" w:rsidRPr="00D1744E" w14:paraId="65A161DB" w14:textId="77777777" w:rsidTr="00BD3FAC">
        <w:tc>
          <w:tcPr>
            <w:tcW w:w="3681" w:type="dxa"/>
            <w:vAlign w:val="center"/>
          </w:tcPr>
          <w:p w14:paraId="3F6BAA56" w14:textId="77777777" w:rsidR="001D130A" w:rsidRPr="00D1744E" w:rsidRDefault="001D130A" w:rsidP="00BD3FAC">
            <w:pPr>
              <w:pStyle w:val="BodyText1"/>
              <w:tabs>
                <w:tab w:val="left" w:pos="8647"/>
              </w:tabs>
              <w:rPr>
                <w:sz w:val="22"/>
                <w:szCs w:val="22"/>
              </w:rPr>
            </w:pPr>
            <w:r w:rsidRPr="00D1744E">
              <w:rPr>
                <w:sz w:val="22"/>
                <w:szCs w:val="22"/>
              </w:rPr>
              <w:t>Unit 3: Applied Sport and Exercise Psychology</w:t>
            </w:r>
          </w:p>
        </w:tc>
        <w:tc>
          <w:tcPr>
            <w:tcW w:w="6662" w:type="dxa"/>
          </w:tcPr>
          <w:p w14:paraId="20728D3F" w14:textId="77777777" w:rsidR="001D130A" w:rsidRPr="00D1744E" w:rsidRDefault="001D130A" w:rsidP="00BD3FAC">
            <w:pPr>
              <w:pStyle w:val="BodyText1"/>
              <w:tabs>
                <w:tab w:val="left" w:pos="8647"/>
              </w:tabs>
              <w:rPr>
                <w:sz w:val="22"/>
                <w:szCs w:val="22"/>
              </w:rPr>
            </w:pPr>
            <w:r w:rsidRPr="00D1744E">
              <w:rPr>
                <w:sz w:val="22"/>
                <w:szCs w:val="22"/>
              </w:rPr>
              <w:t>This unit covers the major psychological factors that can affect performers in sport and exercise environments, and the interventions that can promote an appropriate mindset</w:t>
            </w:r>
          </w:p>
        </w:tc>
      </w:tr>
      <w:tr w:rsidR="001D130A" w:rsidRPr="00D1744E" w14:paraId="2DEB0FCD" w14:textId="77777777" w:rsidTr="00BD3FAC">
        <w:tc>
          <w:tcPr>
            <w:tcW w:w="3681" w:type="dxa"/>
            <w:vAlign w:val="center"/>
          </w:tcPr>
          <w:p w14:paraId="25774CA3" w14:textId="77777777" w:rsidR="001D130A" w:rsidRPr="00D1744E" w:rsidRDefault="001D130A" w:rsidP="00BD3FAC">
            <w:pPr>
              <w:pStyle w:val="BodyText1"/>
              <w:tabs>
                <w:tab w:val="left" w:pos="8647"/>
              </w:tabs>
              <w:rPr>
                <w:sz w:val="22"/>
                <w:szCs w:val="22"/>
              </w:rPr>
            </w:pPr>
            <w:r w:rsidRPr="00D1744E">
              <w:rPr>
                <w:sz w:val="22"/>
                <w:szCs w:val="22"/>
              </w:rPr>
              <w:t>Unit 8: Specialised Fitness Training</w:t>
            </w:r>
          </w:p>
        </w:tc>
        <w:tc>
          <w:tcPr>
            <w:tcW w:w="6662" w:type="dxa"/>
          </w:tcPr>
          <w:p w14:paraId="6CC3C861" w14:textId="77777777" w:rsidR="001D130A" w:rsidRPr="00D1744E" w:rsidRDefault="001D130A" w:rsidP="00BD3FAC">
            <w:pPr>
              <w:pStyle w:val="BodyText1"/>
              <w:tabs>
                <w:tab w:val="left" w:pos="8647"/>
              </w:tabs>
              <w:rPr>
                <w:sz w:val="22"/>
                <w:szCs w:val="22"/>
              </w:rPr>
            </w:pPr>
            <w:r w:rsidRPr="00D1744E">
              <w:rPr>
                <w:sz w:val="22"/>
                <w:szCs w:val="22"/>
              </w:rPr>
              <w:t>You will study specialised fitness training and the physical demands of sports to plan training of periodised programmes and training sessions to improve sports performance.</w:t>
            </w:r>
          </w:p>
        </w:tc>
      </w:tr>
    </w:tbl>
    <w:p w14:paraId="0F8B0A40" w14:textId="77777777" w:rsidR="00A42651" w:rsidRDefault="00A42651" w:rsidP="00F03853">
      <w:pPr>
        <w:rPr>
          <w:rFonts w:ascii="Arial" w:hAnsi="Arial" w:cs="Arial"/>
          <w:b/>
          <w:sz w:val="22"/>
          <w:szCs w:val="22"/>
        </w:rPr>
      </w:pPr>
    </w:p>
    <w:p w14:paraId="68131587" w14:textId="77777777" w:rsidR="00C15268" w:rsidRPr="0024461E" w:rsidRDefault="00C15268" w:rsidP="00C15268">
      <w:pPr>
        <w:pStyle w:val="BodyText1"/>
        <w:tabs>
          <w:tab w:val="left" w:pos="8647"/>
        </w:tabs>
        <w:rPr>
          <w:b/>
          <w:bCs/>
          <w:sz w:val="22"/>
          <w:szCs w:val="22"/>
        </w:rPr>
      </w:pPr>
    </w:p>
    <w:p w14:paraId="3F2DD2E1" w14:textId="77777777" w:rsidR="00C15268" w:rsidRPr="0075168C" w:rsidRDefault="00C15268" w:rsidP="00C15268">
      <w:pPr>
        <w:pStyle w:val="BodyText1"/>
        <w:tabs>
          <w:tab w:val="left" w:pos="8647"/>
        </w:tabs>
        <w:rPr>
          <w:b/>
          <w:bCs/>
          <w:sz w:val="22"/>
          <w:szCs w:val="22"/>
        </w:rPr>
      </w:pPr>
      <w:r w:rsidRPr="0075168C">
        <w:rPr>
          <w:b/>
          <w:bCs/>
          <w:sz w:val="22"/>
          <w:szCs w:val="22"/>
        </w:rPr>
        <w:tab/>
      </w:r>
    </w:p>
    <w:p w14:paraId="5BFFDEB9" w14:textId="77777777" w:rsidR="00C15268" w:rsidRDefault="00C15268" w:rsidP="00C15268">
      <w:pPr>
        <w:spacing w:after="160" w:line="259" w:lineRule="auto"/>
        <w:rPr>
          <w:rFonts w:cs="Arial"/>
          <w:color w:val="000000"/>
          <w:szCs w:val="22"/>
          <w:lang w:val="en-US"/>
        </w:rPr>
      </w:pPr>
    </w:p>
    <w:p w14:paraId="02104903" w14:textId="77777777" w:rsidR="00C15268" w:rsidRDefault="00C15268" w:rsidP="00C15268">
      <w:pPr>
        <w:spacing w:after="160" w:line="259" w:lineRule="auto"/>
        <w:rPr>
          <w:rFonts w:cs="Arial"/>
          <w:color w:val="000000"/>
          <w:szCs w:val="22"/>
          <w:lang w:val="en-US"/>
        </w:rPr>
      </w:pPr>
    </w:p>
    <w:p w14:paraId="4F579D8A" w14:textId="475648E6" w:rsidR="007051D8" w:rsidRDefault="007051D8">
      <w:pPr>
        <w:rPr>
          <w:rFonts w:ascii="Arial" w:hAnsi="Arial" w:cs="Arial"/>
          <w:sz w:val="22"/>
          <w:szCs w:val="22"/>
        </w:rPr>
      </w:pPr>
      <w:r>
        <w:rPr>
          <w:rFonts w:ascii="Arial" w:hAnsi="Arial" w:cs="Arial"/>
          <w:sz w:val="22"/>
          <w:szCs w:val="22"/>
        </w:rPr>
        <w:br w:type="page"/>
      </w:r>
    </w:p>
    <w:p w14:paraId="54376D1B" w14:textId="77777777" w:rsidR="00F03853" w:rsidRPr="00D63EF2" w:rsidRDefault="00F03853" w:rsidP="00676E3D">
      <w:pPr>
        <w:rPr>
          <w:rFonts w:ascii="Arial" w:hAnsi="Arial" w:cs="Arial"/>
          <w:sz w:val="22"/>
          <w:szCs w:val="22"/>
        </w:rPr>
      </w:pPr>
    </w:p>
    <w:tbl>
      <w:tblPr>
        <w:tblStyle w:val="TableGrid"/>
        <w:tblW w:w="10774" w:type="dxa"/>
        <w:tblInd w:w="-142" w:type="dxa"/>
        <w:tblLook w:val="04A0" w:firstRow="1" w:lastRow="0" w:firstColumn="1" w:lastColumn="0" w:noHBand="0" w:noVBand="1"/>
      </w:tblPr>
      <w:tblGrid>
        <w:gridCol w:w="10774"/>
      </w:tblGrid>
      <w:tr w:rsidR="00676E3D" w14:paraId="318AC6D2" w14:textId="77777777" w:rsidTr="00101A7B">
        <w:tc>
          <w:tcPr>
            <w:tcW w:w="10774" w:type="dxa"/>
            <w:tcBorders>
              <w:top w:val="nil"/>
              <w:left w:val="nil"/>
              <w:bottom w:val="nil"/>
              <w:right w:val="nil"/>
            </w:tcBorders>
            <w:shd w:val="clear" w:color="auto" w:fill="1F3864" w:themeFill="accent1" w:themeFillShade="80"/>
          </w:tcPr>
          <w:p w14:paraId="58DD0161" w14:textId="512E76B2" w:rsidR="00676E3D" w:rsidRPr="00332786" w:rsidRDefault="007C2B5E" w:rsidP="00332786">
            <w:pPr>
              <w:pStyle w:val="Heading1"/>
            </w:pPr>
            <w:bookmarkStart w:id="6" w:name="_Toc74737905"/>
            <w:bookmarkStart w:id="7" w:name="_Toc137985381"/>
            <w:r>
              <w:t xml:space="preserve">YEAR </w:t>
            </w:r>
            <w:r w:rsidR="006B1330">
              <w:t xml:space="preserve">1 </w:t>
            </w:r>
            <w:r>
              <w:t>PLAN OF STUDY</w:t>
            </w:r>
            <w:bookmarkEnd w:id="6"/>
            <w:bookmarkEnd w:id="7"/>
          </w:p>
        </w:tc>
      </w:tr>
    </w:tbl>
    <w:p w14:paraId="12BC5089" w14:textId="77777777" w:rsidR="00285052" w:rsidRDefault="00285052" w:rsidP="006C4574">
      <w:pPr>
        <w:pStyle w:val="OpenPar"/>
      </w:pPr>
    </w:p>
    <w:p w14:paraId="44793912" w14:textId="77777777" w:rsidR="007C2B5E" w:rsidRDefault="007C2B5E" w:rsidP="007C2B5E">
      <w:pPr>
        <w:rPr>
          <w:rFonts w:ascii="Arial" w:hAnsi="Arial" w:cs="Arial"/>
          <w:sz w:val="22"/>
          <w:szCs w:val="22"/>
        </w:rPr>
      </w:pPr>
    </w:p>
    <w:p w14:paraId="08A94DF5" w14:textId="77777777" w:rsidR="007C2B5E" w:rsidRDefault="007C2B5E" w:rsidP="007C2B5E">
      <w:pPr>
        <w:pStyle w:val="BodyText1"/>
        <w:tabs>
          <w:tab w:val="left" w:pos="8647"/>
        </w:tabs>
        <w:rPr>
          <w:b/>
          <w:bCs/>
          <w:color w:val="7030A0"/>
          <w:sz w:val="22"/>
          <w:szCs w:val="22"/>
        </w:rPr>
      </w:pPr>
    </w:p>
    <w:tbl>
      <w:tblPr>
        <w:tblStyle w:val="TableGrid"/>
        <w:tblpPr w:leftFromText="180" w:rightFromText="180" w:vertAnchor="text" w:tblpY="1"/>
        <w:tblOverlap w:val="never"/>
        <w:tblW w:w="10485" w:type="dxa"/>
        <w:tblLayout w:type="fixed"/>
        <w:tblLook w:val="04A0" w:firstRow="1" w:lastRow="0" w:firstColumn="1" w:lastColumn="0" w:noHBand="0" w:noVBand="1"/>
      </w:tblPr>
      <w:tblGrid>
        <w:gridCol w:w="1244"/>
        <w:gridCol w:w="4280"/>
        <w:gridCol w:w="4961"/>
      </w:tblGrid>
      <w:tr w:rsidR="001D130A" w:rsidRPr="00944574" w14:paraId="01D093BA" w14:textId="77777777" w:rsidTr="00D73126">
        <w:trPr>
          <w:trHeight w:val="416"/>
          <w:tblHeader/>
        </w:trPr>
        <w:tc>
          <w:tcPr>
            <w:tcW w:w="1244" w:type="dxa"/>
            <w:shd w:val="clear" w:color="auto" w:fill="D9E2F3" w:themeFill="accent1" w:themeFillTint="33"/>
            <w:vAlign w:val="center"/>
          </w:tcPr>
          <w:p w14:paraId="2E530258" w14:textId="77777777" w:rsidR="001D130A" w:rsidRPr="00944574" w:rsidRDefault="001D130A" w:rsidP="00BD3FAC">
            <w:pPr>
              <w:rPr>
                <w:rFonts w:asciiTheme="majorHAnsi" w:hAnsiTheme="majorHAnsi" w:cstheme="majorHAnsi"/>
                <w:b/>
                <w:bCs/>
                <w:color w:val="000000" w:themeColor="text1"/>
                <w:sz w:val="16"/>
                <w:szCs w:val="16"/>
              </w:rPr>
            </w:pPr>
            <w:bookmarkStart w:id="8" w:name="_Toc74737906"/>
            <w:r w:rsidRPr="00944574">
              <w:rPr>
                <w:rFonts w:asciiTheme="majorHAnsi" w:hAnsiTheme="majorHAnsi" w:cstheme="majorHAnsi"/>
                <w:b/>
                <w:bCs/>
                <w:color w:val="000000" w:themeColor="text1"/>
                <w:sz w:val="16"/>
                <w:szCs w:val="16"/>
              </w:rPr>
              <w:t xml:space="preserve">Week Commencing </w:t>
            </w:r>
          </w:p>
        </w:tc>
        <w:tc>
          <w:tcPr>
            <w:tcW w:w="4280" w:type="dxa"/>
            <w:shd w:val="clear" w:color="auto" w:fill="D9E2F3" w:themeFill="accent1" w:themeFillTint="33"/>
          </w:tcPr>
          <w:p w14:paraId="418DC8AE" w14:textId="77777777" w:rsidR="001D130A" w:rsidRPr="00944574" w:rsidRDefault="001D130A" w:rsidP="00BD3FAC">
            <w:pPr>
              <w:rPr>
                <w:rFonts w:asciiTheme="majorHAnsi" w:hAnsiTheme="majorHAnsi" w:cstheme="majorHAnsi"/>
                <w:b/>
                <w:bCs/>
                <w:color w:val="000000" w:themeColor="text1"/>
                <w:sz w:val="16"/>
                <w:szCs w:val="16"/>
              </w:rPr>
            </w:pPr>
            <w:r w:rsidRPr="00944574">
              <w:rPr>
                <w:rFonts w:asciiTheme="majorHAnsi" w:hAnsiTheme="majorHAnsi" w:cstheme="majorHAnsi"/>
                <w:b/>
                <w:bCs/>
                <w:color w:val="000000" w:themeColor="text1"/>
                <w:sz w:val="16"/>
                <w:szCs w:val="16"/>
              </w:rPr>
              <w:t>Teacher 1 (Essential Knowledge and Skills and formative assessment)</w:t>
            </w:r>
          </w:p>
          <w:p w14:paraId="77588576" w14:textId="77777777" w:rsidR="001D130A" w:rsidRPr="00944574" w:rsidRDefault="001D130A" w:rsidP="00BD3FAC">
            <w:pPr>
              <w:rPr>
                <w:rFonts w:asciiTheme="majorHAnsi" w:hAnsiTheme="majorHAnsi" w:cstheme="majorHAnsi"/>
                <w:b/>
                <w:bCs/>
                <w:color w:val="000000" w:themeColor="text1"/>
                <w:sz w:val="16"/>
                <w:szCs w:val="16"/>
              </w:rPr>
            </w:pPr>
          </w:p>
          <w:p w14:paraId="1A05004C" w14:textId="77777777" w:rsidR="001D130A" w:rsidRPr="00944574" w:rsidRDefault="001D130A" w:rsidP="00BD3FAC">
            <w:pPr>
              <w:rPr>
                <w:rFonts w:asciiTheme="majorHAnsi" w:hAnsiTheme="majorHAnsi" w:cstheme="majorHAnsi"/>
                <w:b/>
                <w:color w:val="000000" w:themeColor="text1"/>
                <w:sz w:val="16"/>
                <w:szCs w:val="16"/>
              </w:rPr>
            </w:pPr>
            <w:r w:rsidRPr="00944574">
              <w:rPr>
                <w:rFonts w:asciiTheme="majorHAnsi" w:eastAsia="Calibri" w:hAnsiTheme="majorHAnsi" w:cstheme="majorHAnsi"/>
                <w:b/>
                <w:bCs/>
                <w:color w:val="000000" w:themeColor="text1"/>
                <w:sz w:val="16"/>
                <w:szCs w:val="16"/>
              </w:rPr>
              <w:t>UNIT 2: FUNCTIONAL ANATOMY</w:t>
            </w:r>
          </w:p>
          <w:p w14:paraId="4CE923F9" w14:textId="77777777" w:rsidR="001D130A" w:rsidRPr="00944574" w:rsidRDefault="001D130A" w:rsidP="00BD3FAC">
            <w:pPr>
              <w:rPr>
                <w:rFonts w:asciiTheme="majorHAnsi" w:hAnsiTheme="majorHAnsi" w:cstheme="majorHAnsi"/>
                <w:b/>
                <w:color w:val="000000" w:themeColor="text1"/>
                <w:sz w:val="16"/>
                <w:szCs w:val="16"/>
              </w:rPr>
            </w:pPr>
          </w:p>
        </w:tc>
        <w:tc>
          <w:tcPr>
            <w:tcW w:w="4961" w:type="dxa"/>
            <w:shd w:val="clear" w:color="auto" w:fill="D9E2F3" w:themeFill="accent1" w:themeFillTint="33"/>
          </w:tcPr>
          <w:p w14:paraId="29C37048" w14:textId="77777777" w:rsidR="001D130A" w:rsidRPr="00944574" w:rsidRDefault="001D130A" w:rsidP="00BD3FAC">
            <w:pPr>
              <w:rPr>
                <w:rFonts w:asciiTheme="majorHAnsi" w:hAnsiTheme="majorHAnsi" w:cstheme="majorHAnsi"/>
                <w:b/>
                <w:bCs/>
                <w:color w:val="000000" w:themeColor="text1"/>
                <w:sz w:val="16"/>
                <w:szCs w:val="16"/>
              </w:rPr>
            </w:pPr>
            <w:r w:rsidRPr="00944574">
              <w:rPr>
                <w:rFonts w:asciiTheme="majorHAnsi" w:hAnsiTheme="majorHAnsi" w:cstheme="majorHAnsi"/>
                <w:b/>
                <w:bCs/>
                <w:color w:val="000000" w:themeColor="text1"/>
                <w:sz w:val="16"/>
                <w:szCs w:val="16"/>
              </w:rPr>
              <w:t>Teacher 3 (Essential Knowledge and Skills and formative assessment)</w:t>
            </w:r>
          </w:p>
          <w:p w14:paraId="49B743F6" w14:textId="77777777" w:rsidR="001D130A" w:rsidRPr="00944574" w:rsidRDefault="001D130A" w:rsidP="00BD3FAC">
            <w:pPr>
              <w:rPr>
                <w:rFonts w:asciiTheme="majorHAnsi" w:hAnsiTheme="majorHAnsi" w:cstheme="majorHAnsi"/>
                <w:b/>
                <w:bCs/>
                <w:color w:val="000000" w:themeColor="text1"/>
                <w:sz w:val="16"/>
                <w:szCs w:val="16"/>
              </w:rPr>
            </w:pPr>
          </w:p>
          <w:p w14:paraId="16B70AFD" w14:textId="77777777" w:rsidR="001D130A" w:rsidRPr="00944574" w:rsidRDefault="001D130A" w:rsidP="00BD3FAC">
            <w:pPr>
              <w:rPr>
                <w:rFonts w:asciiTheme="majorHAnsi" w:hAnsiTheme="majorHAnsi" w:cstheme="majorHAnsi"/>
                <w:b/>
                <w:color w:val="000000" w:themeColor="text1"/>
                <w:sz w:val="16"/>
                <w:szCs w:val="16"/>
              </w:rPr>
            </w:pPr>
            <w:r w:rsidRPr="00944574">
              <w:rPr>
                <w:rFonts w:asciiTheme="majorHAnsi" w:eastAsia="Calibri" w:hAnsiTheme="majorHAnsi" w:cstheme="majorHAnsi"/>
                <w:b/>
                <w:bCs/>
                <w:color w:val="000000" w:themeColor="text1"/>
                <w:sz w:val="16"/>
                <w:szCs w:val="16"/>
              </w:rPr>
              <w:t>UNIT 6: COACHING FOR PERFORMANCE</w:t>
            </w:r>
          </w:p>
        </w:tc>
      </w:tr>
      <w:tr w:rsidR="001D130A" w:rsidRPr="00944574" w14:paraId="3C7131B5" w14:textId="77777777" w:rsidTr="00D73126">
        <w:trPr>
          <w:trHeight w:val="734"/>
        </w:trPr>
        <w:tc>
          <w:tcPr>
            <w:tcW w:w="1244" w:type="dxa"/>
            <w:shd w:val="clear" w:color="auto" w:fill="FFFFFF" w:themeFill="background1"/>
            <w:vAlign w:val="center"/>
          </w:tcPr>
          <w:p w14:paraId="39C0006A"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01.09.25</w:t>
            </w:r>
          </w:p>
        </w:tc>
        <w:tc>
          <w:tcPr>
            <w:tcW w:w="4280" w:type="dxa"/>
            <w:shd w:val="clear" w:color="auto" w:fill="FFFFFF" w:themeFill="background1"/>
            <w:vAlign w:val="center"/>
          </w:tcPr>
          <w:p w14:paraId="15DCC50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Introduction and Ice Breaker activities.</w:t>
            </w:r>
          </w:p>
          <w:p w14:paraId="517FFC0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Initial assessment</w:t>
            </w:r>
          </w:p>
        </w:tc>
        <w:tc>
          <w:tcPr>
            <w:tcW w:w="4961" w:type="dxa"/>
            <w:shd w:val="clear" w:color="auto" w:fill="FFFFFF" w:themeFill="background1"/>
            <w:vAlign w:val="center"/>
          </w:tcPr>
          <w:p w14:paraId="5D02C54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Introduction and Ice Breaker activities.</w:t>
            </w:r>
            <w:r w:rsidRPr="00944574">
              <w:rPr>
                <w:rFonts w:asciiTheme="majorHAnsi" w:hAnsiTheme="majorHAnsi" w:cstheme="majorHAnsi"/>
                <w:color w:val="000000" w:themeColor="text1"/>
                <w:sz w:val="16"/>
                <w:szCs w:val="16"/>
              </w:rPr>
              <w:t xml:space="preserve"> </w:t>
            </w:r>
            <w:r w:rsidRPr="00944574">
              <w:rPr>
                <w:rFonts w:asciiTheme="majorHAnsi" w:eastAsia="Calibri" w:hAnsiTheme="majorHAnsi" w:cstheme="majorHAnsi"/>
                <w:color w:val="000000" w:themeColor="text1"/>
                <w:sz w:val="16"/>
                <w:szCs w:val="16"/>
              </w:rPr>
              <w:t>Initial assessment</w:t>
            </w:r>
          </w:p>
        </w:tc>
      </w:tr>
      <w:tr w:rsidR="001D130A" w:rsidRPr="00944574" w14:paraId="6DFC0B46" w14:textId="77777777" w:rsidTr="00D73126">
        <w:trPr>
          <w:trHeight w:val="734"/>
        </w:trPr>
        <w:tc>
          <w:tcPr>
            <w:tcW w:w="1244" w:type="dxa"/>
            <w:shd w:val="clear" w:color="auto" w:fill="FFFFFF" w:themeFill="background1"/>
            <w:vAlign w:val="center"/>
          </w:tcPr>
          <w:p w14:paraId="5D8CBB0D"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08.09.25</w:t>
            </w:r>
          </w:p>
        </w:tc>
        <w:tc>
          <w:tcPr>
            <w:tcW w:w="4280" w:type="dxa"/>
            <w:shd w:val="clear" w:color="auto" w:fill="FFFFFF" w:themeFill="background1"/>
            <w:vAlign w:val="center"/>
          </w:tcPr>
          <w:p w14:paraId="7AF0DACE" w14:textId="77777777" w:rsidR="001D130A" w:rsidRPr="00944574" w:rsidRDefault="001D130A" w:rsidP="00BD3FAC">
            <w:pPr>
              <w:rPr>
                <w:rFonts w:asciiTheme="majorHAnsi" w:eastAsia="Calibri" w:hAnsiTheme="majorHAnsi" w:cstheme="majorHAnsi"/>
                <w:color w:val="000000" w:themeColor="text1"/>
                <w:sz w:val="16"/>
                <w:szCs w:val="16"/>
              </w:rPr>
            </w:pPr>
          </w:p>
          <w:p w14:paraId="0506FF0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Anatomical positions, terms and references </w:t>
            </w:r>
          </w:p>
          <w:p w14:paraId="78739D6A"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66AE9D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Anatomy of the skeletal system</w:t>
            </w:r>
            <w:r w:rsidRPr="00944574">
              <w:rPr>
                <w:rFonts w:asciiTheme="majorHAnsi" w:hAnsiTheme="majorHAnsi" w:cstheme="majorHAnsi"/>
                <w:color w:val="000000" w:themeColor="text1"/>
                <w:sz w:val="16"/>
                <w:szCs w:val="16"/>
              </w:rPr>
              <w:t xml:space="preserve"> </w:t>
            </w:r>
          </w:p>
          <w:p w14:paraId="4E999A2C"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1E1134A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A1: Skills and knowledge for coaching for performance and fitness</w:t>
            </w:r>
          </w:p>
          <w:p w14:paraId="151E067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A2: Qualities for coaching for performance and fitness</w:t>
            </w:r>
          </w:p>
        </w:tc>
      </w:tr>
      <w:tr w:rsidR="001D130A" w:rsidRPr="00944574" w14:paraId="3128F5B8" w14:textId="77777777" w:rsidTr="00D73126">
        <w:trPr>
          <w:trHeight w:val="734"/>
        </w:trPr>
        <w:tc>
          <w:tcPr>
            <w:tcW w:w="1244" w:type="dxa"/>
            <w:shd w:val="clear" w:color="auto" w:fill="FFFFFF" w:themeFill="background1"/>
            <w:vAlign w:val="center"/>
          </w:tcPr>
          <w:p w14:paraId="79495D3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15.09.25</w:t>
            </w:r>
          </w:p>
        </w:tc>
        <w:tc>
          <w:tcPr>
            <w:tcW w:w="4280" w:type="dxa"/>
            <w:shd w:val="clear" w:color="auto" w:fill="FFFFFF" w:themeFill="background1"/>
            <w:vAlign w:val="center"/>
          </w:tcPr>
          <w:p w14:paraId="0E8ABAB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Anatomy of the skeletal system </w:t>
            </w:r>
          </w:p>
          <w:p w14:paraId="7B29B1F4"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99CD5A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Types of movement </w:t>
            </w:r>
          </w:p>
          <w:p w14:paraId="60BE2763" w14:textId="77777777" w:rsidR="001D130A" w:rsidRPr="00944574" w:rsidRDefault="001D130A" w:rsidP="00BD3FAC">
            <w:pPr>
              <w:rPr>
                <w:rFonts w:asciiTheme="majorHAnsi" w:eastAsia="Calibri" w:hAnsiTheme="majorHAnsi" w:cstheme="majorHAnsi"/>
                <w:color w:val="000000" w:themeColor="text1"/>
                <w:sz w:val="16"/>
                <w:szCs w:val="16"/>
              </w:rPr>
            </w:pPr>
          </w:p>
          <w:p w14:paraId="79F9DD20"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Lecturer and peer questioning will allow for a growth of higher order thinking within each key concept</w:t>
            </w:r>
          </w:p>
          <w:p w14:paraId="01A4FE81" w14:textId="77777777" w:rsidR="001D130A" w:rsidRPr="00944574" w:rsidRDefault="001D130A" w:rsidP="00BD3FAC">
            <w:pPr>
              <w:rPr>
                <w:rFonts w:asciiTheme="majorHAnsi" w:eastAsia="Calibri" w:hAnsiTheme="majorHAnsi" w:cstheme="majorHAnsi"/>
                <w:color w:val="000000" w:themeColor="text1"/>
                <w:sz w:val="16"/>
                <w:szCs w:val="16"/>
              </w:rPr>
            </w:pPr>
          </w:p>
          <w:p w14:paraId="31C4414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21D50F1C"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A1: Skills and knowledge for coaching for performance and fitness (continued)</w:t>
            </w:r>
          </w:p>
          <w:p w14:paraId="05B174C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A2: Qualities for coaching for performance and fitness (continued)</w:t>
            </w:r>
          </w:p>
          <w:p w14:paraId="03D8997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A3: Best practice for a coach for performance and fitness</w:t>
            </w:r>
          </w:p>
        </w:tc>
      </w:tr>
      <w:tr w:rsidR="001D130A" w:rsidRPr="00944574" w14:paraId="5ADCC6A5" w14:textId="77777777" w:rsidTr="00D73126">
        <w:trPr>
          <w:trHeight w:val="734"/>
        </w:trPr>
        <w:tc>
          <w:tcPr>
            <w:tcW w:w="1244" w:type="dxa"/>
            <w:shd w:val="clear" w:color="auto" w:fill="FFFFFF" w:themeFill="background1"/>
            <w:vAlign w:val="center"/>
          </w:tcPr>
          <w:p w14:paraId="0B675A5B"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22.09.25</w:t>
            </w:r>
          </w:p>
        </w:tc>
        <w:tc>
          <w:tcPr>
            <w:tcW w:w="4280" w:type="dxa"/>
            <w:shd w:val="clear" w:color="auto" w:fill="FFFFFF" w:themeFill="background1"/>
            <w:vAlign w:val="center"/>
          </w:tcPr>
          <w:p w14:paraId="1702059D"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Anatomy of the bone </w:t>
            </w:r>
          </w:p>
          <w:p w14:paraId="439E267C" w14:textId="77777777" w:rsidR="001D130A" w:rsidRPr="00944574" w:rsidRDefault="001D130A" w:rsidP="00BD3FAC">
            <w:pPr>
              <w:rPr>
                <w:rFonts w:asciiTheme="majorHAnsi" w:eastAsia="Calibri" w:hAnsiTheme="majorHAnsi" w:cstheme="majorHAnsi"/>
                <w:color w:val="000000" w:themeColor="text1"/>
                <w:sz w:val="16"/>
                <w:szCs w:val="16"/>
              </w:rPr>
            </w:pPr>
          </w:p>
          <w:p w14:paraId="253743B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Activities will be designed to show the learners strengths and areas to improve within a team work and communication setting as these are key skills in the delivery of the unit and moving forward.</w:t>
            </w:r>
          </w:p>
        </w:tc>
        <w:tc>
          <w:tcPr>
            <w:tcW w:w="4961" w:type="dxa"/>
            <w:shd w:val="clear" w:color="auto" w:fill="FFFFFF" w:themeFill="background1"/>
            <w:vAlign w:val="center"/>
          </w:tcPr>
          <w:p w14:paraId="3BACD70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A4: Methods of supporting the development of performance and fitness</w:t>
            </w:r>
          </w:p>
        </w:tc>
      </w:tr>
      <w:tr w:rsidR="001D130A" w:rsidRPr="00944574" w14:paraId="6ACB002B" w14:textId="77777777" w:rsidTr="00D73126">
        <w:trPr>
          <w:trHeight w:val="734"/>
        </w:trPr>
        <w:tc>
          <w:tcPr>
            <w:tcW w:w="1244" w:type="dxa"/>
            <w:shd w:val="clear" w:color="auto" w:fill="FFFFFF" w:themeFill="background1"/>
            <w:vAlign w:val="center"/>
          </w:tcPr>
          <w:p w14:paraId="62BD8167"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29.09.25</w:t>
            </w:r>
          </w:p>
        </w:tc>
        <w:tc>
          <w:tcPr>
            <w:tcW w:w="4280" w:type="dxa"/>
            <w:shd w:val="clear" w:color="auto" w:fill="FFFFFF" w:themeFill="background1"/>
            <w:vAlign w:val="center"/>
          </w:tcPr>
          <w:p w14:paraId="1B1A47FA" w14:textId="77777777" w:rsidR="001D130A" w:rsidRPr="00944574" w:rsidRDefault="001D130A" w:rsidP="00BD3FAC">
            <w:pPr>
              <w:spacing w:after="160" w:line="257" w:lineRule="auto"/>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Process of bone growth and remodelling </w:t>
            </w:r>
          </w:p>
          <w:p w14:paraId="5A480973" w14:textId="77777777" w:rsidR="001D130A" w:rsidRPr="00944574" w:rsidRDefault="001D130A" w:rsidP="00BD3FAC">
            <w:pPr>
              <w:spacing w:after="160" w:line="257" w:lineRule="auto"/>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Most students may be able to complete test in less duration that test allowed for and peer assess</w:t>
            </w:r>
          </w:p>
          <w:p w14:paraId="189F737F"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1A2016AC"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A4: Methods of supporting the development of performance and fitness (continued)</w:t>
            </w:r>
          </w:p>
          <w:p w14:paraId="5C1291A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A5: Technology and sports professionals</w:t>
            </w:r>
          </w:p>
        </w:tc>
      </w:tr>
      <w:tr w:rsidR="001D130A" w:rsidRPr="00944574" w14:paraId="19D61F0E" w14:textId="77777777" w:rsidTr="00D73126">
        <w:trPr>
          <w:trHeight w:val="734"/>
        </w:trPr>
        <w:tc>
          <w:tcPr>
            <w:tcW w:w="1244" w:type="dxa"/>
            <w:shd w:val="clear" w:color="auto" w:fill="FFFFFF" w:themeFill="background1"/>
            <w:vAlign w:val="center"/>
          </w:tcPr>
          <w:p w14:paraId="08D25C87"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06.10.25</w:t>
            </w:r>
          </w:p>
        </w:tc>
        <w:tc>
          <w:tcPr>
            <w:tcW w:w="4280" w:type="dxa"/>
            <w:shd w:val="clear" w:color="auto" w:fill="FFFFFF" w:themeFill="background1"/>
            <w:vAlign w:val="center"/>
          </w:tcPr>
          <w:p w14:paraId="09346A1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Function of skeletal system:</w:t>
            </w:r>
          </w:p>
          <w:p w14:paraId="3AD7571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Support. </w:t>
            </w:r>
          </w:p>
          <w:p w14:paraId="7234D98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Protection. </w:t>
            </w:r>
          </w:p>
          <w:p w14:paraId="708B125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Attachment for skeletal muscle. </w:t>
            </w:r>
          </w:p>
          <w:p w14:paraId="224CB508"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Source of blood cell production. </w:t>
            </w:r>
          </w:p>
          <w:p w14:paraId="73C9CAB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Store of minerals. </w:t>
            </w:r>
          </w:p>
          <w:p w14:paraId="1F73EF3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•Movement/</w:t>
            </w:r>
          </w:p>
          <w:p w14:paraId="3DAD8F5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Leverage.</w:t>
            </w:r>
          </w:p>
          <w:p w14:paraId="4661AFF6" w14:textId="77777777" w:rsidR="001D130A" w:rsidRPr="00944574" w:rsidRDefault="001D130A" w:rsidP="00BD3FAC">
            <w:pPr>
              <w:rPr>
                <w:rFonts w:asciiTheme="majorHAnsi" w:eastAsia="Calibri" w:hAnsiTheme="majorHAnsi" w:cstheme="majorHAnsi"/>
                <w:color w:val="000000" w:themeColor="text1"/>
                <w:sz w:val="16"/>
                <w:szCs w:val="16"/>
              </w:rPr>
            </w:pPr>
          </w:p>
          <w:p w14:paraId="2CA84DA8" w14:textId="77777777" w:rsidR="001D130A" w:rsidRPr="00944574" w:rsidRDefault="001D130A" w:rsidP="00BD3FAC">
            <w:pPr>
              <w:spacing w:after="160" w:line="257" w:lineRule="auto"/>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Lesson start with a recap quiz</w:t>
            </w:r>
          </w:p>
          <w:p w14:paraId="4FB7DEFA"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05809DF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A5: Technology and sports professionals</w:t>
            </w:r>
          </w:p>
        </w:tc>
      </w:tr>
      <w:tr w:rsidR="001D130A" w:rsidRPr="00944574" w14:paraId="4B55F69A" w14:textId="77777777" w:rsidTr="00D73126">
        <w:trPr>
          <w:trHeight w:val="734"/>
        </w:trPr>
        <w:tc>
          <w:tcPr>
            <w:tcW w:w="1244" w:type="dxa"/>
            <w:tcBorders>
              <w:bottom w:val="single" w:sz="4" w:space="0" w:color="auto"/>
            </w:tcBorders>
            <w:shd w:val="clear" w:color="auto" w:fill="FFFFFF" w:themeFill="background1"/>
            <w:vAlign w:val="center"/>
          </w:tcPr>
          <w:p w14:paraId="467228E3"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13.10.25</w:t>
            </w:r>
          </w:p>
        </w:tc>
        <w:tc>
          <w:tcPr>
            <w:tcW w:w="4280" w:type="dxa"/>
            <w:shd w:val="clear" w:color="auto" w:fill="FFFFFF" w:themeFill="background1"/>
            <w:vAlign w:val="center"/>
          </w:tcPr>
          <w:p w14:paraId="24976D4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Introduction to the Cardiac cycle </w:t>
            </w:r>
          </w:p>
          <w:p w14:paraId="6047E3F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Blood flow through the heart: o systole o diastole. </w:t>
            </w:r>
          </w:p>
          <w:p w14:paraId="4101EDF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2124DF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Neural control of the cardiac cycle: o sinoatrial node (SAN) o atrioventricular node (AVN) o bundle of His o Purkinje fibres.</w:t>
            </w:r>
          </w:p>
        </w:tc>
        <w:tc>
          <w:tcPr>
            <w:tcW w:w="4961" w:type="dxa"/>
            <w:shd w:val="clear" w:color="auto" w:fill="FFFFFF" w:themeFill="background1"/>
            <w:vAlign w:val="center"/>
          </w:tcPr>
          <w:p w14:paraId="56F6B5D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All criteria for learning aim A</w:t>
            </w:r>
          </w:p>
        </w:tc>
      </w:tr>
      <w:tr w:rsidR="001D130A" w:rsidRPr="00944574" w14:paraId="58098E43" w14:textId="77777777" w:rsidTr="00D73126">
        <w:trPr>
          <w:trHeight w:val="734"/>
        </w:trPr>
        <w:tc>
          <w:tcPr>
            <w:tcW w:w="1244" w:type="dxa"/>
            <w:tcBorders>
              <w:bottom w:val="single" w:sz="4" w:space="0" w:color="auto"/>
            </w:tcBorders>
            <w:shd w:val="clear" w:color="auto" w:fill="FFFFFF" w:themeFill="background1"/>
            <w:vAlign w:val="center"/>
          </w:tcPr>
          <w:p w14:paraId="3BE23F6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20.10.25</w:t>
            </w:r>
          </w:p>
        </w:tc>
        <w:tc>
          <w:tcPr>
            <w:tcW w:w="4280" w:type="dxa"/>
            <w:shd w:val="clear" w:color="auto" w:fill="FFFFFF" w:themeFill="background1"/>
            <w:vAlign w:val="center"/>
          </w:tcPr>
          <w:p w14:paraId="71A7E50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Anatomy of the cardiovascular system</w:t>
            </w:r>
          </w:p>
          <w:p w14:paraId="510A32B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F490D1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anatomy and function of cardiovascular components (cont.):</w:t>
            </w:r>
          </w:p>
          <w:p w14:paraId="00873CEA"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3127309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Self-reflection of personal coaching ability</w:t>
            </w:r>
          </w:p>
          <w:p w14:paraId="477FABD4"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r>
      <w:tr w:rsidR="00D73126" w:rsidRPr="00944574" w14:paraId="77EE6B2C" w14:textId="77777777" w:rsidTr="00736F23">
        <w:trPr>
          <w:trHeight w:val="734"/>
        </w:trPr>
        <w:tc>
          <w:tcPr>
            <w:tcW w:w="1244" w:type="dxa"/>
            <w:tcBorders>
              <w:bottom w:val="single" w:sz="4" w:space="0" w:color="auto"/>
            </w:tcBorders>
            <w:shd w:val="clear" w:color="auto" w:fill="DEEAF6" w:themeFill="accent5" w:themeFillTint="33"/>
            <w:vAlign w:val="center"/>
          </w:tcPr>
          <w:p w14:paraId="01A37756" w14:textId="77777777" w:rsidR="00D73126" w:rsidRPr="00944574" w:rsidRDefault="00D73126"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27.10.25</w:t>
            </w:r>
          </w:p>
        </w:tc>
        <w:tc>
          <w:tcPr>
            <w:tcW w:w="9241" w:type="dxa"/>
            <w:gridSpan w:val="2"/>
            <w:shd w:val="clear" w:color="auto" w:fill="DEEAF6" w:themeFill="accent5" w:themeFillTint="33"/>
          </w:tcPr>
          <w:p w14:paraId="7468B268" w14:textId="77777777" w:rsidR="00D73126" w:rsidRPr="00944574" w:rsidRDefault="00D73126" w:rsidP="00BD3FAC">
            <w:pPr>
              <w:jc w:val="center"/>
              <w:rPr>
                <w:rFonts w:asciiTheme="majorHAnsi" w:hAnsiTheme="majorHAnsi" w:cstheme="majorHAnsi"/>
                <w:color w:val="000000" w:themeColor="text1"/>
                <w:sz w:val="16"/>
                <w:szCs w:val="16"/>
              </w:rPr>
            </w:pPr>
          </w:p>
        </w:tc>
      </w:tr>
      <w:tr w:rsidR="001D130A" w:rsidRPr="00944574" w14:paraId="03E191CF" w14:textId="77777777" w:rsidTr="00D73126">
        <w:trPr>
          <w:trHeight w:val="734"/>
        </w:trPr>
        <w:tc>
          <w:tcPr>
            <w:tcW w:w="1244" w:type="dxa"/>
            <w:shd w:val="clear" w:color="auto" w:fill="FFFFFF" w:themeFill="background1"/>
            <w:vAlign w:val="center"/>
          </w:tcPr>
          <w:p w14:paraId="1092625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03.11.25</w:t>
            </w:r>
          </w:p>
        </w:tc>
        <w:tc>
          <w:tcPr>
            <w:tcW w:w="4280" w:type="dxa"/>
            <w:shd w:val="clear" w:color="auto" w:fill="FFFFFF" w:themeFill="background1"/>
            <w:vAlign w:val="center"/>
          </w:tcPr>
          <w:p w14:paraId="5AD4222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Planes of movement </w:t>
            </w:r>
          </w:p>
          <w:p w14:paraId="172E73D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6C1E610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Interrelationship of the muscular and skeletal systems in movement analysis:</w:t>
            </w:r>
          </w:p>
          <w:p w14:paraId="647E5C81" w14:textId="77777777" w:rsidR="001D130A" w:rsidRPr="00944574" w:rsidRDefault="001D130A" w:rsidP="00BD3FAC">
            <w:pPr>
              <w:rPr>
                <w:rFonts w:asciiTheme="majorHAnsi" w:eastAsia="Calibri" w:hAnsiTheme="majorHAnsi" w:cstheme="majorHAnsi"/>
                <w:color w:val="000000" w:themeColor="text1"/>
                <w:sz w:val="16"/>
                <w:szCs w:val="16"/>
              </w:rPr>
            </w:pPr>
          </w:p>
          <w:p w14:paraId="5EAFBBF8"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Lesson finish with a Kahoot quiz on anatomy to date</w:t>
            </w:r>
          </w:p>
          <w:p w14:paraId="16CB03A5" w14:textId="77777777" w:rsidR="001D130A" w:rsidRPr="00944574" w:rsidRDefault="001D130A" w:rsidP="00BD3FAC">
            <w:pPr>
              <w:rPr>
                <w:rFonts w:asciiTheme="majorHAnsi" w:eastAsia="Calibri" w:hAnsiTheme="majorHAnsi" w:cstheme="majorHAnsi"/>
                <w:color w:val="000000" w:themeColor="text1"/>
                <w:sz w:val="16"/>
                <w:szCs w:val="16"/>
              </w:rPr>
            </w:pPr>
          </w:p>
          <w:p w14:paraId="05578FA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7AB57DDC"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w:t>
            </w:r>
          </w:p>
        </w:tc>
      </w:tr>
      <w:tr w:rsidR="001D130A" w:rsidRPr="00944574" w14:paraId="036F6EC4" w14:textId="77777777" w:rsidTr="00D73126">
        <w:trPr>
          <w:trHeight w:val="734"/>
        </w:trPr>
        <w:tc>
          <w:tcPr>
            <w:tcW w:w="1244" w:type="dxa"/>
            <w:shd w:val="clear" w:color="auto" w:fill="FFFFFF" w:themeFill="background1"/>
            <w:vAlign w:val="center"/>
          </w:tcPr>
          <w:p w14:paraId="7FA36704"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lastRenderedPageBreak/>
              <w:t>10.11.25</w:t>
            </w:r>
          </w:p>
        </w:tc>
        <w:tc>
          <w:tcPr>
            <w:tcW w:w="4280" w:type="dxa"/>
            <w:shd w:val="clear" w:color="auto" w:fill="FFFFFF" w:themeFill="background1"/>
            <w:vAlign w:val="center"/>
          </w:tcPr>
          <w:p w14:paraId="3AB3FF3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anatomy and function of cardiovascular components (cont.):</w:t>
            </w:r>
          </w:p>
          <w:p w14:paraId="2652262A"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388EDC8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Function of the cardiovascular system</w:t>
            </w:r>
          </w:p>
          <w:p w14:paraId="5BAF9EAE" w14:textId="77777777" w:rsidR="001D130A" w:rsidRPr="00944574" w:rsidRDefault="001D130A" w:rsidP="00BD3FAC">
            <w:pPr>
              <w:rPr>
                <w:rFonts w:asciiTheme="majorHAnsi" w:eastAsia="Calibri" w:hAnsiTheme="majorHAnsi" w:cstheme="majorHAnsi"/>
                <w:color w:val="000000" w:themeColor="text1"/>
                <w:sz w:val="16"/>
                <w:szCs w:val="16"/>
              </w:rPr>
            </w:pPr>
          </w:p>
          <w:p w14:paraId="7B675F6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Lecturer and peer questioning will allow for a growth of higher order thinking within each key concept covered in the session</w:t>
            </w:r>
          </w:p>
          <w:p w14:paraId="47C4360E"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6A0CD3CE"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 (continued)</w:t>
            </w:r>
          </w:p>
          <w:p w14:paraId="0926656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w:t>
            </w:r>
          </w:p>
        </w:tc>
      </w:tr>
      <w:tr w:rsidR="001D130A" w:rsidRPr="00944574" w14:paraId="59C23A35" w14:textId="77777777" w:rsidTr="00D73126">
        <w:trPr>
          <w:trHeight w:val="734"/>
        </w:trPr>
        <w:tc>
          <w:tcPr>
            <w:tcW w:w="1244" w:type="dxa"/>
            <w:shd w:val="clear" w:color="auto" w:fill="FFFFFF" w:themeFill="background1"/>
            <w:vAlign w:val="center"/>
          </w:tcPr>
          <w:p w14:paraId="64F90D2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17.11.25</w:t>
            </w:r>
          </w:p>
        </w:tc>
        <w:tc>
          <w:tcPr>
            <w:tcW w:w="4280" w:type="dxa"/>
            <w:shd w:val="clear" w:color="auto" w:fill="FFFFFF" w:themeFill="background1"/>
            <w:vAlign w:val="center"/>
          </w:tcPr>
          <w:p w14:paraId="417B452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Lymphatic system.</w:t>
            </w:r>
          </w:p>
          <w:p w14:paraId="3117A4E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Anatomy and function.</w:t>
            </w:r>
          </w:p>
          <w:p w14:paraId="731F232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0C94E0E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anatomy and function of respiratory system components</w:t>
            </w:r>
          </w:p>
          <w:p w14:paraId="4684748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tc>
        <w:tc>
          <w:tcPr>
            <w:tcW w:w="4961" w:type="dxa"/>
            <w:shd w:val="clear" w:color="auto" w:fill="FFFFFF" w:themeFill="background1"/>
            <w:vAlign w:val="center"/>
          </w:tcPr>
          <w:p w14:paraId="2BC4237B"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 (continued)</w:t>
            </w:r>
          </w:p>
          <w:p w14:paraId="1E91EDB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C2: Planning for an individual session for performance and fitness</w:t>
            </w:r>
          </w:p>
        </w:tc>
      </w:tr>
      <w:tr w:rsidR="001D130A" w:rsidRPr="00944574" w14:paraId="3223A9BB" w14:textId="77777777" w:rsidTr="00D73126">
        <w:trPr>
          <w:trHeight w:val="734"/>
        </w:trPr>
        <w:tc>
          <w:tcPr>
            <w:tcW w:w="1244" w:type="dxa"/>
            <w:shd w:val="clear" w:color="auto" w:fill="FFFFFF" w:themeFill="background1"/>
            <w:vAlign w:val="center"/>
          </w:tcPr>
          <w:p w14:paraId="0B3FE68A"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24.10.25</w:t>
            </w:r>
          </w:p>
        </w:tc>
        <w:tc>
          <w:tcPr>
            <w:tcW w:w="4280" w:type="dxa"/>
            <w:shd w:val="clear" w:color="auto" w:fill="FFFFFF" w:themeFill="background1"/>
            <w:vAlign w:val="center"/>
          </w:tcPr>
          <w:p w14:paraId="2D7BE31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Function of the respiratory system</w:t>
            </w:r>
          </w:p>
        </w:tc>
        <w:tc>
          <w:tcPr>
            <w:tcW w:w="4961" w:type="dxa"/>
            <w:shd w:val="clear" w:color="auto" w:fill="FFFFFF" w:themeFill="background1"/>
            <w:vAlign w:val="center"/>
          </w:tcPr>
          <w:p w14:paraId="4FFE1854"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B1: Practices to develop skills and techniques for performance (continued)</w:t>
            </w:r>
          </w:p>
          <w:p w14:paraId="61F8211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 (continued)</w:t>
            </w:r>
          </w:p>
        </w:tc>
      </w:tr>
      <w:tr w:rsidR="001D130A" w:rsidRPr="00944574" w14:paraId="5F54D4EA" w14:textId="77777777" w:rsidTr="00D73126">
        <w:trPr>
          <w:trHeight w:val="734"/>
        </w:trPr>
        <w:tc>
          <w:tcPr>
            <w:tcW w:w="1244" w:type="dxa"/>
            <w:shd w:val="clear" w:color="auto" w:fill="FFFFFF" w:themeFill="background1"/>
            <w:vAlign w:val="center"/>
          </w:tcPr>
          <w:p w14:paraId="1D332C6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01.12.25</w:t>
            </w:r>
          </w:p>
        </w:tc>
        <w:tc>
          <w:tcPr>
            <w:tcW w:w="4280" w:type="dxa"/>
            <w:shd w:val="clear" w:color="auto" w:fill="FFFFFF" w:themeFill="background1"/>
            <w:vAlign w:val="center"/>
          </w:tcPr>
          <w:p w14:paraId="4F3BFBA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Verdana" w:hAnsiTheme="majorHAnsi" w:cstheme="majorHAnsi"/>
                <w:color w:val="000000" w:themeColor="text1"/>
                <w:sz w:val="16"/>
                <w:szCs w:val="16"/>
              </w:rPr>
              <w:t>Anatomy of the bone</w:t>
            </w:r>
          </w:p>
          <w:p w14:paraId="4B314BD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Individual activity: give learners a mini quiz to check understanding and learning</w:t>
            </w:r>
          </w:p>
          <w:p w14:paraId="3D387192"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5F38557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w:t>
            </w:r>
          </w:p>
        </w:tc>
      </w:tr>
      <w:tr w:rsidR="001D130A" w:rsidRPr="00944574" w14:paraId="5B5E3E96" w14:textId="77777777" w:rsidTr="00D73126">
        <w:trPr>
          <w:trHeight w:val="734"/>
        </w:trPr>
        <w:tc>
          <w:tcPr>
            <w:tcW w:w="1244" w:type="dxa"/>
            <w:shd w:val="clear" w:color="auto" w:fill="FFFFFF" w:themeFill="background1"/>
            <w:vAlign w:val="center"/>
          </w:tcPr>
          <w:p w14:paraId="54790CB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08.12.25</w:t>
            </w:r>
          </w:p>
        </w:tc>
        <w:tc>
          <w:tcPr>
            <w:tcW w:w="4280" w:type="dxa"/>
            <w:shd w:val="clear" w:color="auto" w:fill="FFFFFF" w:themeFill="background1"/>
            <w:vAlign w:val="center"/>
          </w:tcPr>
          <w:p w14:paraId="42EAB8E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Process of bone growth and remodelling</w:t>
            </w:r>
          </w:p>
          <w:p w14:paraId="41C454A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Location of skeletal bones</w:t>
            </w:r>
          </w:p>
          <w:p w14:paraId="23EF6EB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3378491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Ligaments</w:t>
            </w:r>
          </w:p>
          <w:p w14:paraId="2898B79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Joints:</w:t>
            </w:r>
          </w:p>
          <w:p w14:paraId="05C7291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classification of joints</w:t>
            </w:r>
          </w:p>
          <w:p w14:paraId="447F4086"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types of synovial joints</w:t>
            </w:r>
          </w:p>
          <w:p w14:paraId="60DB3C3B"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Lecturer and peer questioning key</w:t>
            </w:r>
          </w:p>
        </w:tc>
        <w:tc>
          <w:tcPr>
            <w:tcW w:w="4961" w:type="dxa"/>
            <w:shd w:val="clear" w:color="auto" w:fill="FFFFFF" w:themeFill="background1"/>
            <w:vAlign w:val="center"/>
          </w:tcPr>
          <w:p w14:paraId="22EF8604"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 (continued)</w:t>
            </w:r>
          </w:p>
          <w:p w14:paraId="59F4FF80"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 (continued)</w:t>
            </w:r>
          </w:p>
        </w:tc>
      </w:tr>
      <w:tr w:rsidR="001D130A" w:rsidRPr="00944574" w14:paraId="4780DEE5" w14:textId="77777777" w:rsidTr="00D73126">
        <w:trPr>
          <w:trHeight w:val="734"/>
        </w:trPr>
        <w:tc>
          <w:tcPr>
            <w:tcW w:w="1244" w:type="dxa"/>
            <w:shd w:val="clear" w:color="auto" w:fill="FFFFFF" w:themeFill="background1"/>
            <w:vAlign w:val="center"/>
          </w:tcPr>
          <w:p w14:paraId="4993DC81"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15.12.25</w:t>
            </w:r>
          </w:p>
        </w:tc>
        <w:tc>
          <w:tcPr>
            <w:tcW w:w="4280" w:type="dxa"/>
            <w:tcBorders>
              <w:bottom w:val="single" w:sz="18" w:space="0" w:color="auto"/>
            </w:tcBorders>
            <w:shd w:val="clear" w:color="auto" w:fill="FFFFFF" w:themeFill="background1"/>
            <w:vAlign w:val="center"/>
          </w:tcPr>
          <w:p w14:paraId="487F1CC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Muscle types </w:t>
            </w:r>
          </w:p>
          <w:p w14:paraId="4F80B97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 xml:space="preserve"> </w:t>
            </w:r>
          </w:p>
          <w:p w14:paraId="1856FD2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Neuromuscular process of muscle contraction:</w:t>
            </w:r>
          </w:p>
          <w:p w14:paraId="5C3A26CB" w14:textId="77777777" w:rsidR="001D130A" w:rsidRPr="00944574" w:rsidRDefault="001D130A" w:rsidP="00BD3FAC">
            <w:pPr>
              <w:rPr>
                <w:rFonts w:asciiTheme="majorHAnsi" w:eastAsia="Calibr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neuromuscular control sliding filament theory</w:t>
            </w:r>
          </w:p>
          <w:p w14:paraId="3DEF15FC" w14:textId="77777777" w:rsidR="001D130A" w:rsidRPr="00944574" w:rsidRDefault="001D130A" w:rsidP="00BD3FAC">
            <w:pPr>
              <w:rPr>
                <w:rFonts w:asciiTheme="majorHAnsi" w:eastAsia="Calibri" w:hAnsiTheme="majorHAnsi" w:cstheme="majorHAnsi"/>
                <w:color w:val="000000" w:themeColor="text1"/>
                <w:sz w:val="16"/>
                <w:szCs w:val="16"/>
              </w:rPr>
            </w:pPr>
          </w:p>
          <w:p w14:paraId="182B2F07"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Examination preparation</w:t>
            </w:r>
          </w:p>
        </w:tc>
        <w:tc>
          <w:tcPr>
            <w:tcW w:w="4961" w:type="dxa"/>
            <w:shd w:val="clear" w:color="auto" w:fill="FFFFFF" w:themeFill="background1"/>
            <w:vAlign w:val="center"/>
          </w:tcPr>
          <w:p w14:paraId="033F91F8"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 (continued)</w:t>
            </w:r>
          </w:p>
          <w:p w14:paraId="38CF9BE1"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C2: Planning for an individual session for performance and fitness</w:t>
            </w:r>
          </w:p>
        </w:tc>
      </w:tr>
      <w:tr w:rsidR="00D73126" w:rsidRPr="00944574" w14:paraId="67337AFB" w14:textId="77777777" w:rsidTr="000E67F8">
        <w:trPr>
          <w:trHeight w:val="734"/>
        </w:trPr>
        <w:tc>
          <w:tcPr>
            <w:tcW w:w="1244" w:type="dxa"/>
            <w:tcBorders>
              <w:right w:val="single" w:sz="18" w:space="0" w:color="auto"/>
            </w:tcBorders>
            <w:shd w:val="clear" w:color="auto" w:fill="DEEAF6" w:themeFill="accent5" w:themeFillTint="33"/>
            <w:vAlign w:val="center"/>
          </w:tcPr>
          <w:p w14:paraId="35F3E4F6" w14:textId="77777777" w:rsidR="00D73126" w:rsidRPr="00944574" w:rsidRDefault="00D73126"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22.12.25</w:t>
            </w:r>
          </w:p>
          <w:p w14:paraId="68A38F2D" w14:textId="77777777" w:rsidR="00D73126" w:rsidRPr="00944574" w:rsidRDefault="00D73126"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29.12.25</w:t>
            </w:r>
          </w:p>
        </w:tc>
        <w:tc>
          <w:tcPr>
            <w:tcW w:w="9241" w:type="dxa"/>
            <w:gridSpan w:val="2"/>
            <w:tcBorders>
              <w:right w:val="single" w:sz="18" w:space="0" w:color="auto"/>
            </w:tcBorders>
            <w:shd w:val="clear" w:color="auto" w:fill="DEEAF6" w:themeFill="accent5" w:themeFillTint="33"/>
          </w:tcPr>
          <w:p w14:paraId="65B89B12" w14:textId="017C84FC" w:rsidR="00D73126" w:rsidRPr="00944574" w:rsidRDefault="00D73126" w:rsidP="00BD3FAC">
            <w:pPr>
              <w:tabs>
                <w:tab w:val="left" w:pos="3376"/>
              </w:tabs>
              <w:jc w:val="center"/>
              <w:rPr>
                <w:rFonts w:asciiTheme="majorHAnsi" w:hAnsiTheme="majorHAnsi" w:cstheme="majorHAnsi"/>
                <w:color w:val="000000" w:themeColor="text1"/>
                <w:sz w:val="16"/>
                <w:szCs w:val="16"/>
              </w:rPr>
            </w:pPr>
          </w:p>
        </w:tc>
      </w:tr>
      <w:tr w:rsidR="001D130A" w:rsidRPr="00944574" w14:paraId="4D3DF697" w14:textId="77777777" w:rsidTr="00D73126">
        <w:trPr>
          <w:trHeight w:val="734"/>
        </w:trPr>
        <w:tc>
          <w:tcPr>
            <w:tcW w:w="1244" w:type="dxa"/>
            <w:shd w:val="clear" w:color="auto" w:fill="FFFFFF" w:themeFill="background1"/>
            <w:vAlign w:val="center"/>
          </w:tcPr>
          <w:p w14:paraId="3D01E280"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05.01.26</w:t>
            </w:r>
          </w:p>
        </w:tc>
        <w:tc>
          <w:tcPr>
            <w:tcW w:w="4280" w:type="dxa"/>
            <w:tcBorders>
              <w:top w:val="single" w:sz="18" w:space="0" w:color="auto"/>
            </w:tcBorders>
            <w:shd w:val="clear" w:color="auto" w:fill="FFFFFF" w:themeFill="background1"/>
            <w:vAlign w:val="center"/>
          </w:tcPr>
          <w:p w14:paraId="0C5B10E2"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Exam</w:t>
            </w:r>
          </w:p>
        </w:tc>
        <w:tc>
          <w:tcPr>
            <w:tcW w:w="4961" w:type="dxa"/>
            <w:shd w:val="clear" w:color="auto" w:fill="FFFFFF" w:themeFill="background1"/>
            <w:vAlign w:val="center"/>
          </w:tcPr>
          <w:p w14:paraId="2808E00E" w14:textId="77777777" w:rsidR="001D130A" w:rsidRPr="00944574" w:rsidRDefault="001D130A" w:rsidP="00BD3FAC">
            <w:pPr>
              <w:spacing w:before="80" w:after="80"/>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B2: Practices to develop tactics for performance (continued)</w:t>
            </w:r>
          </w:p>
          <w:p w14:paraId="778853B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B3: Adaptation of practices to promote development of performance and fitness (continued)</w:t>
            </w:r>
          </w:p>
        </w:tc>
      </w:tr>
      <w:tr w:rsidR="001D130A" w:rsidRPr="00944574" w14:paraId="2321AEC9" w14:textId="77777777" w:rsidTr="00D73126">
        <w:trPr>
          <w:trHeight w:val="734"/>
        </w:trPr>
        <w:tc>
          <w:tcPr>
            <w:tcW w:w="1244" w:type="dxa"/>
            <w:shd w:val="clear" w:color="auto" w:fill="FFFFFF" w:themeFill="background1"/>
            <w:vAlign w:val="center"/>
          </w:tcPr>
          <w:p w14:paraId="5D29CA75"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12.01.26</w:t>
            </w:r>
          </w:p>
        </w:tc>
        <w:tc>
          <w:tcPr>
            <w:tcW w:w="4280" w:type="dxa"/>
            <w:shd w:val="clear" w:color="auto" w:fill="FFFFFF" w:themeFill="background1"/>
            <w:vAlign w:val="center"/>
          </w:tcPr>
          <w:p w14:paraId="2748CEE9"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tc>
        <w:tc>
          <w:tcPr>
            <w:tcW w:w="4961" w:type="dxa"/>
            <w:shd w:val="clear" w:color="auto" w:fill="FFFFFF" w:themeFill="background1"/>
            <w:vAlign w:val="center"/>
          </w:tcPr>
          <w:p w14:paraId="595C008D"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B4: Measures of performance and fitness</w:t>
            </w:r>
          </w:p>
        </w:tc>
      </w:tr>
      <w:tr w:rsidR="001D130A" w:rsidRPr="00944574" w14:paraId="25265650" w14:textId="77777777" w:rsidTr="00D73126">
        <w:trPr>
          <w:trHeight w:val="734"/>
        </w:trPr>
        <w:tc>
          <w:tcPr>
            <w:tcW w:w="1244" w:type="dxa"/>
            <w:shd w:val="clear" w:color="auto" w:fill="FFFFFF" w:themeFill="background1"/>
            <w:vAlign w:val="center"/>
          </w:tcPr>
          <w:p w14:paraId="5E3B1143"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19.01.26</w:t>
            </w:r>
          </w:p>
        </w:tc>
        <w:tc>
          <w:tcPr>
            <w:tcW w:w="4280" w:type="dxa"/>
            <w:shd w:val="clear" w:color="auto" w:fill="FFFFFF" w:themeFill="background1"/>
            <w:vAlign w:val="center"/>
          </w:tcPr>
          <w:p w14:paraId="1B1212AE"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p w14:paraId="1F6360CC"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0DD3C58F"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B4: Measures of performance and fitness (continued)</w:t>
            </w:r>
          </w:p>
          <w:p w14:paraId="104EAAA3" w14:textId="77777777" w:rsidR="001D130A" w:rsidRPr="00944574" w:rsidRDefault="001D130A" w:rsidP="00BD3FAC">
            <w:pPr>
              <w:rPr>
                <w:rFonts w:asciiTheme="majorHAnsi" w:hAnsiTheme="majorHAnsi" w:cstheme="majorHAnsi"/>
                <w:color w:val="000000" w:themeColor="text1"/>
                <w:sz w:val="16"/>
                <w:szCs w:val="16"/>
              </w:rPr>
            </w:pPr>
          </w:p>
        </w:tc>
      </w:tr>
      <w:tr w:rsidR="001D130A" w:rsidRPr="00944574" w14:paraId="012B0454" w14:textId="77777777" w:rsidTr="00D73126">
        <w:trPr>
          <w:trHeight w:val="734"/>
        </w:trPr>
        <w:tc>
          <w:tcPr>
            <w:tcW w:w="1244" w:type="dxa"/>
            <w:shd w:val="clear" w:color="auto" w:fill="FFFFFF" w:themeFill="background1"/>
            <w:vAlign w:val="center"/>
          </w:tcPr>
          <w:p w14:paraId="4ACA01B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26.01.26</w:t>
            </w:r>
          </w:p>
        </w:tc>
        <w:tc>
          <w:tcPr>
            <w:tcW w:w="4280" w:type="dxa"/>
            <w:shd w:val="clear" w:color="auto" w:fill="FFFFFF" w:themeFill="background1"/>
            <w:vAlign w:val="center"/>
          </w:tcPr>
          <w:p w14:paraId="42B0D4B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p w14:paraId="14DC9D3D"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1540F1D4"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C1: Planning considerations</w:t>
            </w:r>
          </w:p>
        </w:tc>
      </w:tr>
      <w:tr w:rsidR="001D130A" w:rsidRPr="00944574" w14:paraId="18D9B145" w14:textId="77777777" w:rsidTr="00D73126">
        <w:trPr>
          <w:trHeight w:val="1598"/>
        </w:trPr>
        <w:tc>
          <w:tcPr>
            <w:tcW w:w="1244" w:type="dxa"/>
            <w:shd w:val="clear" w:color="auto" w:fill="FFFFFF" w:themeFill="background1"/>
            <w:vAlign w:val="center"/>
          </w:tcPr>
          <w:p w14:paraId="6A51AB6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02.02.26</w:t>
            </w:r>
          </w:p>
        </w:tc>
        <w:tc>
          <w:tcPr>
            <w:tcW w:w="4280" w:type="dxa"/>
            <w:shd w:val="clear" w:color="auto" w:fill="FFFFFF" w:themeFill="background1"/>
            <w:vAlign w:val="center"/>
          </w:tcPr>
          <w:p w14:paraId="5A29AB05"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hAnsiTheme="majorHAnsi" w:cstheme="majorHAnsi"/>
                <w:color w:val="000000" w:themeColor="text1"/>
                <w:sz w:val="16"/>
                <w:szCs w:val="16"/>
              </w:rPr>
              <w:t>Shift to Unit 6 Assignment 2</w:t>
            </w:r>
          </w:p>
          <w:p w14:paraId="0B92B5E3" w14:textId="77777777" w:rsidR="001D130A" w:rsidRPr="00944574" w:rsidRDefault="001D130A" w:rsidP="00BD3FAC">
            <w:pPr>
              <w:rPr>
                <w:rFonts w:asciiTheme="majorHAnsi" w:hAnsiTheme="majorHAnsi" w:cstheme="majorHAnsi"/>
                <w:color w:val="000000" w:themeColor="text1"/>
                <w:sz w:val="16"/>
                <w:szCs w:val="16"/>
              </w:rPr>
            </w:pPr>
          </w:p>
        </w:tc>
        <w:tc>
          <w:tcPr>
            <w:tcW w:w="4961" w:type="dxa"/>
            <w:shd w:val="clear" w:color="auto" w:fill="FFFFFF" w:themeFill="background1"/>
            <w:vAlign w:val="center"/>
          </w:tcPr>
          <w:p w14:paraId="5B8642D3" w14:textId="77777777" w:rsidR="001D130A" w:rsidRPr="00944574" w:rsidRDefault="001D130A" w:rsidP="00BD3FAC">
            <w:pPr>
              <w:rPr>
                <w:rFonts w:asciiTheme="majorHAnsi" w:hAnsiTheme="majorHAnsi" w:cstheme="majorHAnsi"/>
                <w:color w:val="000000" w:themeColor="text1"/>
                <w:sz w:val="16"/>
                <w:szCs w:val="16"/>
              </w:rPr>
            </w:pPr>
            <w:r w:rsidRPr="00944574">
              <w:rPr>
                <w:rFonts w:asciiTheme="majorHAnsi" w:eastAsia="Calibri" w:hAnsiTheme="majorHAnsi" w:cstheme="majorHAnsi"/>
                <w:color w:val="000000" w:themeColor="text1"/>
                <w:sz w:val="16"/>
                <w:szCs w:val="16"/>
              </w:rPr>
              <w:t>C2: Planning for an individual session for performance and fitness (continued)</w:t>
            </w:r>
          </w:p>
        </w:tc>
      </w:tr>
      <w:tr w:rsidR="001D130A" w:rsidRPr="00944574" w14:paraId="2B9620DC" w14:textId="77777777" w:rsidTr="00D73126">
        <w:trPr>
          <w:trHeight w:val="734"/>
        </w:trPr>
        <w:tc>
          <w:tcPr>
            <w:tcW w:w="1244" w:type="dxa"/>
            <w:tcBorders>
              <w:bottom w:val="single" w:sz="4" w:space="0" w:color="auto"/>
            </w:tcBorders>
            <w:shd w:val="clear" w:color="auto" w:fill="FFFFFF" w:themeFill="background1"/>
            <w:vAlign w:val="center"/>
          </w:tcPr>
          <w:p w14:paraId="72726241"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09.02.26</w:t>
            </w:r>
          </w:p>
        </w:tc>
        <w:tc>
          <w:tcPr>
            <w:tcW w:w="4280" w:type="dxa"/>
            <w:shd w:val="clear" w:color="auto" w:fill="FFFFFF" w:themeFill="background1"/>
          </w:tcPr>
          <w:p w14:paraId="29304EAD" w14:textId="77777777" w:rsidR="001D130A" w:rsidRPr="00944574" w:rsidRDefault="001D130A" w:rsidP="00BD3FAC">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71E56BD5"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Coaching and Learning Theory -Observational Learning and Session planning</w:t>
            </w:r>
            <w:r w:rsidRPr="00944574">
              <w:rPr>
                <w:rStyle w:val="eop"/>
                <w:rFonts w:asciiTheme="majorHAnsi" w:hAnsiTheme="majorHAnsi" w:cstheme="majorHAnsi"/>
                <w:color w:val="000000" w:themeColor="text1"/>
                <w:sz w:val="16"/>
                <w:szCs w:val="16"/>
              </w:rPr>
              <w:t> </w:t>
            </w:r>
          </w:p>
        </w:tc>
      </w:tr>
      <w:tr w:rsidR="00D73126" w:rsidRPr="00944574" w14:paraId="3596902B" w14:textId="77777777" w:rsidTr="00D73126">
        <w:trPr>
          <w:trHeight w:val="734"/>
        </w:trPr>
        <w:tc>
          <w:tcPr>
            <w:tcW w:w="1244" w:type="dxa"/>
            <w:tcBorders>
              <w:bottom w:val="single" w:sz="4" w:space="0" w:color="auto"/>
            </w:tcBorders>
            <w:shd w:val="clear" w:color="auto" w:fill="DEEAF6" w:themeFill="accent5" w:themeFillTint="33"/>
          </w:tcPr>
          <w:p w14:paraId="29E552A3" w14:textId="0E34B557" w:rsidR="00D73126" w:rsidRPr="00944574" w:rsidRDefault="00D73126"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16.02.26</w:t>
            </w:r>
          </w:p>
        </w:tc>
        <w:tc>
          <w:tcPr>
            <w:tcW w:w="9241" w:type="dxa"/>
            <w:gridSpan w:val="2"/>
            <w:tcBorders>
              <w:bottom w:val="single" w:sz="4" w:space="0" w:color="auto"/>
            </w:tcBorders>
            <w:shd w:val="clear" w:color="auto" w:fill="DEEAF6" w:themeFill="accent5" w:themeFillTint="33"/>
            <w:vAlign w:val="center"/>
          </w:tcPr>
          <w:p w14:paraId="39777043" w14:textId="3539394E" w:rsidR="00D73126" w:rsidRPr="00944574" w:rsidRDefault="00D73126" w:rsidP="00BD3FAC">
            <w:pPr>
              <w:rPr>
                <w:rFonts w:asciiTheme="majorHAnsi" w:hAnsiTheme="majorHAnsi" w:cstheme="majorHAnsi"/>
                <w:color w:val="000000" w:themeColor="text1"/>
                <w:sz w:val="16"/>
                <w:szCs w:val="16"/>
              </w:rPr>
            </w:pPr>
          </w:p>
        </w:tc>
      </w:tr>
      <w:tr w:rsidR="001D130A" w:rsidRPr="00944574" w14:paraId="3EF9CFE2" w14:textId="77777777" w:rsidTr="00D73126">
        <w:trPr>
          <w:trHeight w:val="734"/>
        </w:trPr>
        <w:tc>
          <w:tcPr>
            <w:tcW w:w="1244" w:type="dxa"/>
            <w:tcBorders>
              <w:top w:val="single" w:sz="4" w:space="0" w:color="000000" w:themeColor="text1"/>
            </w:tcBorders>
            <w:shd w:val="clear" w:color="auto" w:fill="FFFFFF" w:themeFill="background1"/>
            <w:vAlign w:val="center"/>
          </w:tcPr>
          <w:p w14:paraId="6C25885A"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lastRenderedPageBreak/>
              <w:t>23.02.26</w:t>
            </w:r>
          </w:p>
        </w:tc>
        <w:tc>
          <w:tcPr>
            <w:tcW w:w="4280" w:type="dxa"/>
            <w:shd w:val="clear" w:color="auto" w:fill="FFFFFF" w:themeFill="background1"/>
          </w:tcPr>
          <w:p w14:paraId="76ECD084"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Local and National Employers – Public, private, voluntary, third sectors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1A6776C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Motivation Techniques and Session Planning</w:t>
            </w:r>
            <w:r w:rsidRPr="00944574">
              <w:rPr>
                <w:rStyle w:val="eop"/>
                <w:rFonts w:asciiTheme="majorHAnsi" w:hAnsiTheme="majorHAnsi" w:cstheme="majorHAnsi"/>
                <w:color w:val="000000" w:themeColor="text1"/>
                <w:sz w:val="16"/>
                <w:szCs w:val="16"/>
              </w:rPr>
              <w:t> </w:t>
            </w:r>
          </w:p>
        </w:tc>
      </w:tr>
      <w:tr w:rsidR="001D130A" w:rsidRPr="00944574" w14:paraId="65D25FA7" w14:textId="77777777" w:rsidTr="00D73126">
        <w:trPr>
          <w:trHeight w:val="734"/>
        </w:trPr>
        <w:tc>
          <w:tcPr>
            <w:tcW w:w="1244" w:type="dxa"/>
            <w:shd w:val="clear" w:color="auto" w:fill="FFFFFF" w:themeFill="background1"/>
            <w:vAlign w:val="center"/>
          </w:tcPr>
          <w:p w14:paraId="10A8DF2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02.03.26</w:t>
            </w:r>
          </w:p>
        </w:tc>
        <w:tc>
          <w:tcPr>
            <w:tcW w:w="4280" w:type="dxa"/>
            <w:shd w:val="clear" w:color="auto" w:fill="FFFFFF" w:themeFill="background1"/>
          </w:tcPr>
          <w:p w14:paraId="3986A58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Sources of information on careers in sports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506049AD"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Aims and objectives of sessions including SMART objectives and investigation group needs</w:t>
            </w:r>
            <w:r w:rsidRPr="00944574">
              <w:rPr>
                <w:rStyle w:val="eop"/>
                <w:rFonts w:asciiTheme="majorHAnsi" w:hAnsiTheme="majorHAnsi" w:cstheme="majorHAnsi"/>
                <w:color w:val="000000" w:themeColor="text1"/>
                <w:sz w:val="16"/>
                <w:szCs w:val="16"/>
              </w:rPr>
              <w:t> </w:t>
            </w:r>
          </w:p>
        </w:tc>
      </w:tr>
      <w:tr w:rsidR="001D130A" w:rsidRPr="00944574" w14:paraId="7DCD316B" w14:textId="77777777" w:rsidTr="00D73126">
        <w:trPr>
          <w:trHeight w:val="734"/>
        </w:trPr>
        <w:tc>
          <w:tcPr>
            <w:tcW w:w="1244" w:type="dxa"/>
            <w:shd w:val="clear" w:color="auto" w:fill="FFFFFF" w:themeFill="background1"/>
            <w:vAlign w:val="center"/>
          </w:tcPr>
          <w:p w14:paraId="52AC8573"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09.03.26</w:t>
            </w:r>
          </w:p>
        </w:tc>
        <w:tc>
          <w:tcPr>
            <w:tcW w:w="4280" w:type="dxa"/>
            <w:shd w:val="clear" w:color="auto" w:fill="FFFFFF" w:themeFill="background1"/>
          </w:tcPr>
          <w:p w14:paraId="3F886950"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Safeguarding procedures and actions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1378A8FF"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First Practical Session observation for Assessment C1B</w:t>
            </w:r>
            <w:r w:rsidRPr="00944574">
              <w:rPr>
                <w:rStyle w:val="eop"/>
                <w:rFonts w:asciiTheme="majorHAnsi" w:hAnsiTheme="majorHAnsi" w:cstheme="majorHAnsi"/>
                <w:color w:val="000000" w:themeColor="text1"/>
                <w:sz w:val="16"/>
                <w:szCs w:val="16"/>
              </w:rPr>
              <w:t> </w:t>
            </w:r>
          </w:p>
        </w:tc>
      </w:tr>
      <w:tr w:rsidR="001D130A" w:rsidRPr="00944574" w14:paraId="7E244E5F" w14:textId="77777777" w:rsidTr="00D73126">
        <w:trPr>
          <w:trHeight w:val="734"/>
        </w:trPr>
        <w:tc>
          <w:tcPr>
            <w:tcW w:w="1244" w:type="dxa"/>
            <w:shd w:val="clear" w:color="auto" w:fill="FFFFFF" w:themeFill="background1"/>
            <w:vAlign w:val="center"/>
          </w:tcPr>
          <w:p w14:paraId="43EDC11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16.03.26</w:t>
            </w:r>
          </w:p>
        </w:tc>
        <w:tc>
          <w:tcPr>
            <w:tcW w:w="4280" w:type="dxa"/>
            <w:shd w:val="clear" w:color="auto" w:fill="FFFFFF" w:themeFill="background1"/>
          </w:tcPr>
          <w:p w14:paraId="13158CDD" w14:textId="77777777" w:rsidR="001D130A" w:rsidRPr="00944574" w:rsidRDefault="001D130A" w:rsidP="00BD3FAC">
            <w:pPr>
              <w:rPr>
                <w:rFonts w:asciiTheme="majorHAnsi" w:hAnsiTheme="majorHAnsi" w:cstheme="majorBidi"/>
                <w:color w:val="000000" w:themeColor="text1"/>
                <w:sz w:val="16"/>
                <w:szCs w:val="16"/>
              </w:rPr>
            </w:pPr>
            <w:r w:rsidRPr="00944574">
              <w:rPr>
                <w:rStyle w:val="normaltextrun"/>
                <w:rFonts w:asciiTheme="majorHAnsi" w:hAnsiTheme="majorHAnsi" w:cstheme="majorBidi"/>
                <w:color w:val="000000" w:themeColor="text1"/>
                <w:sz w:val="16"/>
                <w:szCs w:val="16"/>
              </w:rPr>
              <w:t>People that safeguarding applies to – children, adults</w:t>
            </w:r>
            <w:r w:rsidRPr="00944574">
              <w:rPr>
                <w:rStyle w:val="eop"/>
                <w:rFonts w:asciiTheme="majorHAnsi" w:hAnsiTheme="majorHAnsi" w:cstheme="majorBidi"/>
                <w:color w:val="000000" w:themeColor="text1"/>
                <w:sz w:val="16"/>
                <w:szCs w:val="16"/>
              </w:rPr>
              <w:t> </w:t>
            </w:r>
          </w:p>
          <w:p w14:paraId="3CC9B747" w14:textId="77777777" w:rsidR="001D130A" w:rsidRPr="00944574" w:rsidRDefault="001D130A" w:rsidP="00BD3FAC">
            <w:pPr>
              <w:rPr>
                <w:rStyle w:val="eop"/>
                <w:rFonts w:asciiTheme="majorHAnsi" w:hAnsiTheme="majorHAnsi" w:cstheme="majorBidi"/>
                <w:color w:val="000000" w:themeColor="text1"/>
                <w:sz w:val="16"/>
                <w:szCs w:val="16"/>
              </w:rPr>
            </w:pPr>
          </w:p>
          <w:p w14:paraId="2188F317" w14:textId="77777777" w:rsidR="001D130A" w:rsidRPr="00944574" w:rsidRDefault="001D130A" w:rsidP="00BD3FAC">
            <w:pPr>
              <w:rPr>
                <w:rStyle w:val="eop"/>
                <w:rFonts w:asciiTheme="majorHAnsi" w:hAnsiTheme="majorHAnsi" w:cstheme="majorBidi"/>
                <w:color w:val="000000" w:themeColor="text1"/>
                <w:sz w:val="16"/>
                <w:szCs w:val="16"/>
              </w:rPr>
            </w:pPr>
            <w:r w:rsidRPr="00944574">
              <w:rPr>
                <w:rStyle w:val="eop"/>
                <w:rFonts w:asciiTheme="majorHAnsi" w:hAnsiTheme="majorHAnsi" w:cstheme="majorBidi"/>
                <w:color w:val="000000" w:themeColor="text1"/>
                <w:sz w:val="16"/>
                <w:szCs w:val="16"/>
              </w:rPr>
              <w:t>EXAM RESULTS DUE</w:t>
            </w:r>
          </w:p>
          <w:p w14:paraId="1DE27A19" w14:textId="77777777" w:rsidR="001D130A" w:rsidRPr="00944574" w:rsidRDefault="001D130A" w:rsidP="00BD3FAC">
            <w:pPr>
              <w:rPr>
                <w:rStyle w:val="eop"/>
                <w:rFonts w:asciiTheme="majorHAnsi" w:hAnsiTheme="majorHAnsi" w:cstheme="majorBidi"/>
                <w:color w:val="000000" w:themeColor="text1"/>
                <w:sz w:val="16"/>
                <w:szCs w:val="16"/>
              </w:rPr>
            </w:pPr>
          </w:p>
          <w:p w14:paraId="1472C22A" w14:textId="77777777" w:rsidR="001D130A" w:rsidRPr="00944574" w:rsidRDefault="001D130A" w:rsidP="00BD3FAC">
            <w:pPr>
              <w:rPr>
                <w:rStyle w:val="eop"/>
                <w:rFonts w:asciiTheme="majorHAnsi" w:hAnsiTheme="majorHAnsi" w:cstheme="majorBidi"/>
                <w:color w:val="000000" w:themeColor="text1"/>
                <w:sz w:val="16"/>
                <w:szCs w:val="16"/>
              </w:rPr>
            </w:pPr>
            <w:r w:rsidRPr="00944574">
              <w:rPr>
                <w:rStyle w:val="eop"/>
                <w:rFonts w:asciiTheme="majorHAnsi" w:hAnsiTheme="majorHAnsi" w:cstheme="majorBidi"/>
                <w:color w:val="000000" w:themeColor="text1"/>
                <w:sz w:val="16"/>
                <w:szCs w:val="16"/>
              </w:rPr>
              <w:t>Following the release of the exam results, individual analysis and target setting will be completed.  Future sessions will be dictated by the grades receive.</w:t>
            </w:r>
          </w:p>
        </w:tc>
        <w:tc>
          <w:tcPr>
            <w:tcW w:w="4961" w:type="dxa"/>
            <w:shd w:val="clear" w:color="auto" w:fill="FFFFFF" w:themeFill="background1"/>
          </w:tcPr>
          <w:p w14:paraId="17BB047B"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First Practical Session Observation Mop up and review of first sessions</w:t>
            </w:r>
            <w:r w:rsidRPr="00944574">
              <w:rPr>
                <w:rStyle w:val="eop"/>
                <w:rFonts w:asciiTheme="majorHAnsi" w:hAnsiTheme="majorHAnsi" w:cstheme="majorHAnsi"/>
                <w:color w:val="000000" w:themeColor="text1"/>
                <w:sz w:val="16"/>
                <w:szCs w:val="16"/>
              </w:rPr>
              <w:t> </w:t>
            </w:r>
          </w:p>
        </w:tc>
      </w:tr>
      <w:tr w:rsidR="001D130A" w:rsidRPr="00944574" w14:paraId="0C683169" w14:textId="77777777" w:rsidTr="00D73126">
        <w:trPr>
          <w:trHeight w:val="734"/>
        </w:trPr>
        <w:tc>
          <w:tcPr>
            <w:tcW w:w="1244" w:type="dxa"/>
            <w:tcBorders>
              <w:bottom w:val="single" w:sz="4" w:space="0" w:color="auto"/>
            </w:tcBorders>
            <w:shd w:val="clear" w:color="auto" w:fill="FFFFFF" w:themeFill="background1"/>
            <w:vAlign w:val="center"/>
          </w:tcPr>
          <w:p w14:paraId="51DF7C76"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23.03.26</w:t>
            </w:r>
          </w:p>
        </w:tc>
        <w:tc>
          <w:tcPr>
            <w:tcW w:w="4280" w:type="dxa"/>
            <w:shd w:val="clear" w:color="auto" w:fill="FFFFFF" w:themeFill="background1"/>
          </w:tcPr>
          <w:p w14:paraId="05B68EB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Review assessment A2</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2402D8BC"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Self assessment and peer assessment methods</w:t>
            </w:r>
            <w:r w:rsidRPr="00944574">
              <w:rPr>
                <w:rStyle w:val="eop"/>
                <w:rFonts w:asciiTheme="majorHAnsi" w:hAnsiTheme="majorHAnsi" w:cstheme="majorHAnsi"/>
                <w:color w:val="000000" w:themeColor="text1"/>
                <w:sz w:val="16"/>
                <w:szCs w:val="16"/>
              </w:rPr>
              <w:t> </w:t>
            </w:r>
          </w:p>
        </w:tc>
      </w:tr>
      <w:tr w:rsidR="001D130A" w:rsidRPr="00944574" w14:paraId="230460F5" w14:textId="77777777" w:rsidTr="00D73126">
        <w:trPr>
          <w:trHeight w:val="1165"/>
        </w:trPr>
        <w:tc>
          <w:tcPr>
            <w:tcW w:w="1244" w:type="dxa"/>
            <w:tcBorders>
              <w:bottom w:val="single" w:sz="4" w:space="0" w:color="auto"/>
            </w:tcBorders>
            <w:shd w:val="clear" w:color="auto" w:fill="FFFFFF" w:themeFill="background1"/>
            <w:vAlign w:val="center"/>
          </w:tcPr>
          <w:p w14:paraId="143C326F" w14:textId="77777777" w:rsidR="001D130A" w:rsidRPr="00944574" w:rsidRDefault="001D130A"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30.03.26</w:t>
            </w:r>
          </w:p>
          <w:p w14:paraId="64678305"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06.04.26</w:t>
            </w:r>
          </w:p>
        </w:tc>
        <w:tc>
          <w:tcPr>
            <w:tcW w:w="4280" w:type="dxa"/>
            <w:shd w:val="clear" w:color="auto" w:fill="FFFFFF" w:themeFill="background1"/>
          </w:tcPr>
          <w:p w14:paraId="721A4795"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A2 Submission and review</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27D35B53"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Methods of practice including ,massed, distributed, self paced, externally paced</w:t>
            </w:r>
            <w:r w:rsidRPr="00944574">
              <w:rPr>
                <w:rStyle w:val="eop"/>
                <w:rFonts w:asciiTheme="majorHAnsi" w:hAnsiTheme="majorHAnsi" w:cstheme="majorHAnsi"/>
                <w:color w:val="000000" w:themeColor="text1"/>
                <w:sz w:val="16"/>
                <w:szCs w:val="16"/>
              </w:rPr>
              <w:t> </w:t>
            </w:r>
          </w:p>
        </w:tc>
      </w:tr>
      <w:tr w:rsidR="00D73126" w:rsidRPr="00944574" w14:paraId="27C3E025" w14:textId="77777777" w:rsidTr="005C377B">
        <w:trPr>
          <w:trHeight w:val="734"/>
        </w:trPr>
        <w:tc>
          <w:tcPr>
            <w:tcW w:w="1244" w:type="dxa"/>
            <w:tcBorders>
              <w:bottom w:val="single" w:sz="4" w:space="0" w:color="auto"/>
            </w:tcBorders>
            <w:shd w:val="clear" w:color="auto" w:fill="DEEAF6" w:themeFill="accent5" w:themeFillTint="33"/>
          </w:tcPr>
          <w:p w14:paraId="5E1C53E1" w14:textId="17815F35" w:rsidR="00D73126" w:rsidRPr="00944574" w:rsidRDefault="00D73126" w:rsidP="00BD3FAC">
            <w:pPr>
              <w:rPr>
                <w:rFonts w:ascii="Calibri" w:hAnsi="Calibri" w:cs="Calibri"/>
                <w:color w:val="000000" w:themeColor="text1"/>
                <w:sz w:val="16"/>
                <w:szCs w:val="16"/>
              </w:rPr>
            </w:pPr>
            <w:r w:rsidRPr="00944574">
              <w:rPr>
                <w:rFonts w:ascii="Calibri" w:hAnsi="Calibri" w:cs="Calibri"/>
                <w:color w:val="000000" w:themeColor="text1"/>
                <w:sz w:val="16"/>
                <w:szCs w:val="16"/>
              </w:rPr>
              <w:t>13.04.26</w:t>
            </w:r>
          </w:p>
        </w:tc>
        <w:tc>
          <w:tcPr>
            <w:tcW w:w="9241" w:type="dxa"/>
            <w:gridSpan w:val="2"/>
            <w:tcBorders>
              <w:bottom w:val="single" w:sz="4" w:space="0" w:color="auto"/>
            </w:tcBorders>
            <w:shd w:val="clear" w:color="auto" w:fill="DEEAF6" w:themeFill="accent5" w:themeFillTint="33"/>
          </w:tcPr>
          <w:p w14:paraId="7A086F44" w14:textId="071323F9" w:rsidR="00D73126" w:rsidRPr="00944574" w:rsidRDefault="00D73126" w:rsidP="00BD3FAC">
            <w:pPr>
              <w:rPr>
                <w:rFonts w:asciiTheme="majorHAnsi" w:hAnsiTheme="majorHAnsi" w:cstheme="majorHAnsi"/>
                <w:color w:val="000000" w:themeColor="text1"/>
                <w:sz w:val="16"/>
                <w:szCs w:val="16"/>
              </w:rPr>
            </w:pPr>
          </w:p>
        </w:tc>
      </w:tr>
      <w:tr w:rsidR="001D130A" w:rsidRPr="00944574" w14:paraId="72E39DA8" w14:textId="77777777" w:rsidTr="00D73126">
        <w:trPr>
          <w:trHeight w:val="734"/>
        </w:trPr>
        <w:tc>
          <w:tcPr>
            <w:tcW w:w="1244" w:type="dxa"/>
            <w:shd w:val="clear" w:color="auto" w:fill="FFFFFF" w:themeFill="background1"/>
            <w:vAlign w:val="center"/>
          </w:tcPr>
          <w:p w14:paraId="207AA178"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20.04.26</w:t>
            </w:r>
          </w:p>
        </w:tc>
        <w:tc>
          <w:tcPr>
            <w:tcW w:w="4280" w:type="dxa"/>
            <w:shd w:val="clear" w:color="auto" w:fill="FFFFFF" w:themeFill="background1"/>
          </w:tcPr>
          <w:p w14:paraId="1B912AA6"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SWOT analysis for job descriptions and CV building</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369D341A"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Second practical assessment delivery mop up and self-assessment</w:t>
            </w:r>
            <w:r w:rsidRPr="00944574">
              <w:rPr>
                <w:rStyle w:val="eop"/>
                <w:rFonts w:asciiTheme="majorHAnsi" w:hAnsiTheme="majorHAnsi" w:cstheme="majorHAnsi"/>
                <w:color w:val="000000" w:themeColor="text1"/>
                <w:sz w:val="16"/>
                <w:szCs w:val="16"/>
              </w:rPr>
              <w:t> </w:t>
            </w:r>
          </w:p>
        </w:tc>
      </w:tr>
      <w:tr w:rsidR="001D130A" w:rsidRPr="00944574" w14:paraId="52D7A6F1" w14:textId="77777777" w:rsidTr="00D73126">
        <w:trPr>
          <w:trHeight w:val="734"/>
        </w:trPr>
        <w:tc>
          <w:tcPr>
            <w:tcW w:w="1244" w:type="dxa"/>
            <w:shd w:val="clear" w:color="auto" w:fill="FFFFFF" w:themeFill="background1"/>
            <w:vAlign w:val="center"/>
          </w:tcPr>
          <w:p w14:paraId="21243C4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27.04.26</w:t>
            </w:r>
          </w:p>
        </w:tc>
        <w:tc>
          <w:tcPr>
            <w:tcW w:w="4280" w:type="dxa"/>
            <w:shd w:val="clear" w:color="auto" w:fill="FFFFFF" w:themeFill="background1"/>
          </w:tcPr>
          <w:p w14:paraId="062A42FF"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Personal development plans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24D965FA"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Review of performance and investigating development plans</w:t>
            </w:r>
            <w:r w:rsidRPr="00944574">
              <w:rPr>
                <w:rStyle w:val="eop"/>
                <w:rFonts w:asciiTheme="majorHAnsi" w:hAnsiTheme="majorHAnsi" w:cstheme="majorHAnsi"/>
                <w:color w:val="000000" w:themeColor="text1"/>
                <w:sz w:val="16"/>
                <w:szCs w:val="16"/>
              </w:rPr>
              <w:t> </w:t>
            </w:r>
          </w:p>
        </w:tc>
      </w:tr>
      <w:tr w:rsidR="001D130A" w:rsidRPr="00944574" w14:paraId="07857AAA" w14:textId="77777777" w:rsidTr="00D73126">
        <w:trPr>
          <w:trHeight w:val="734"/>
        </w:trPr>
        <w:tc>
          <w:tcPr>
            <w:tcW w:w="1244" w:type="dxa"/>
            <w:shd w:val="clear" w:color="auto" w:fill="FFFFFF" w:themeFill="background1"/>
            <w:vAlign w:val="center"/>
          </w:tcPr>
          <w:p w14:paraId="362C58B9"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04.05.26</w:t>
            </w:r>
          </w:p>
        </w:tc>
        <w:tc>
          <w:tcPr>
            <w:tcW w:w="4280" w:type="dxa"/>
            <w:shd w:val="clear" w:color="auto" w:fill="FFFFFF" w:themeFill="background1"/>
          </w:tcPr>
          <w:p w14:paraId="5E547DA2"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Applying for jobs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0C551073"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Development panning for sports coaches</w:t>
            </w:r>
            <w:r w:rsidRPr="00944574">
              <w:rPr>
                <w:rStyle w:val="eop"/>
                <w:rFonts w:asciiTheme="majorHAnsi" w:hAnsiTheme="majorHAnsi" w:cstheme="majorHAnsi"/>
                <w:color w:val="000000" w:themeColor="text1"/>
                <w:sz w:val="16"/>
                <w:szCs w:val="16"/>
              </w:rPr>
              <w:t> </w:t>
            </w:r>
          </w:p>
        </w:tc>
      </w:tr>
      <w:tr w:rsidR="001D130A" w:rsidRPr="00944574" w14:paraId="13ED3266" w14:textId="77777777" w:rsidTr="00D73126">
        <w:trPr>
          <w:trHeight w:val="734"/>
        </w:trPr>
        <w:tc>
          <w:tcPr>
            <w:tcW w:w="1244" w:type="dxa"/>
            <w:shd w:val="clear" w:color="auto" w:fill="FFFFFF" w:themeFill="background1"/>
            <w:vAlign w:val="center"/>
          </w:tcPr>
          <w:p w14:paraId="26BF744C"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11.05.26</w:t>
            </w:r>
          </w:p>
        </w:tc>
        <w:tc>
          <w:tcPr>
            <w:tcW w:w="4280" w:type="dxa"/>
            <w:shd w:val="clear" w:color="auto" w:fill="FFFFFF" w:themeFill="background1"/>
          </w:tcPr>
          <w:p w14:paraId="19DD455A"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Interview skill building/mock interviews</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4A8AA736"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Third practical assessment delivery</w:t>
            </w:r>
            <w:r w:rsidRPr="00944574">
              <w:rPr>
                <w:rStyle w:val="eop"/>
                <w:rFonts w:asciiTheme="majorHAnsi" w:hAnsiTheme="majorHAnsi" w:cstheme="majorHAnsi"/>
                <w:color w:val="000000" w:themeColor="text1"/>
                <w:sz w:val="16"/>
                <w:szCs w:val="16"/>
              </w:rPr>
              <w:t> </w:t>
            </w:r>
          </w:p>
        </w:tc>
      </w:tr>
      <w:tr w:rsidR="001D130A" w:rsidRPr="00944574" w14:paraId="384FB833" w14:textId="77777777" w:rsidTr="00D73126">
        <w:trPr>
          <w:trHeight w:val="734"/>
        </w:trPr>
        <w:tc>
          <w:tcPr>
            <w:tcW w:w="1244" w:type="dxa"/>
            <w:tcBorders>
              <w:bottom w:val="single" w:sz="4" w:space="0" w:color="auto"/>
            </w:tcBorders>
            <w:shd w:val="clear" w:color="auto" w:fill="FFFFFF" w:themeFill="background1"/>
            <w:vAlign w:val="center"/>
          </w:tcPr>
          <w:p w14:paraId="0DB338BE" w14:textId="77777777" w:rsidR="001D130A" w:rsidRPr="00944574" w:rsidRDefault="001D130A" w:rsidP="00BD3FAC">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18.05.26</w:t>
            </w:r>
          </w:p>
        </w:tc>
        <w:tc>
          <w:tcPr>
            <w:tcW w:w="4280" w:type="dxa"/>
            <w:shd w:val="clear" w:color="auto" w:fill="FFFFFF" w:themeFill="background1"/>
          </w:tcPr>
          <w:p w14:paraId="2F9481A7"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Undertake interview</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03C3EA79" w14:textId="77777777" w:rsidR="001D130A" w:rsidRPr="00944574" w:rsidRDefault="001D130A" w:rsidP="00BD3FAC">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Third practical assessment delivery mop up and review of sessions preparation</w:t>
            </w:r>
            <w:r w:rsidRPr="00944574">
              <w:rPr>
                <w:rStyle w:val="eop"/>
                <w:rFonts w:asciiTheme="majorHAnsi" w:hAnsiTheme="majorHAnsi" w:cstheme="majorHAnsi"/>
                <w:color w:val="000000" w:themeColor="text1"/>
                <w:sz w:val="16"/>
                <w:szCs w:val="16"/>
              </w:rPr>
              <w:t> </w:t>
            </w:r>
          </w:p>
        </w:tc>
      </w:tr>
      <w:tr w:rsidR="00D73126" w:rsidRPr="00944574" w14:paraId="597C1B6F" w14:textId="77777777" w:rsidTr="00D73126">
        <w:trPr>
          <w:trHeight w:val="734"/>
        </w:trPr>
        <w:tc>
          <w:tcPr>
            <w:tcW w:w="1244" w:type="dxa"/>
            <w:tcBorders>
              <w:bottom w:val="single" w:sz="4" w:space="0" w:color="auto"/>
            </w:tcBorders>
            <w:shd w:val="clear" w:color="auto" w:fill="DEEAF6" w:themeFill="accent5" w:themeFillTint="33"/>
            <w:vAlign w:val="center"/>
          </w:tcPr>
          <w:p w14:paraId="0C644D2F" w14:textId="38D9FAD3" w:rsidR="00D73126" w:rsidRPr="00944574" w:rsidRDefault="00D73126" w:rsidP="00D73126">
            <w:pPr>
              <w:rPr>
                <w:rFonts w:ascii="Calibri" w:hAnsi="Calibri" w:cs="Calibri"/>
                <w:color w:val="000000" w:themeColor="text1"/>
                <w:sz w:val="16"/>
                <w:szCs w:val="16"/>
              </w:rPr>
            </w:pPr>
            <w:r w:rsidRPr="00944574">
              <w:rPr>
                <w:rFonts w:ascii="Calibri" w:hAnsi="Calibri" w:cs="Calibri"/>
                <w:color w:val="000000" w:themeColor="text1"/>
                <w:sz w:val="16"/>
                <w:szCs w:val="16"/>
              </w:rPr>
              <w:t>25.05.26</w:t>
            </w:r>
          </w:p>
        </w:tc>
        <w:tc>
          <w:tcPr>
            <w:tcW w:w="9241" w:type="dxa"/>
            <w:gridSpan w:val="2"/>
            <w:tcBorders>
              <w:bottom w:val="single" w:sz="4" w:space="0" w:color="auto"/>
            </w:tcBorders>
            <w:shd w:val="clear" w:color="auto" w:fill="DEEAF6" w:themeFill="accent5" w:themeFillTint="33"/>
            <w:vAlign w:val="center"/>
          </w:tcPr>
          <w:p w14:paraId="655A3F83" w14:textId="3CB2F830" w:rsidR="00D73126" w:rsidRPr="00944574" w:rsidRDefault="00D73126" w:rsidP="00D73126">
            <w:pPr>
              <w:rPr>
                <w:rFonts w:asciiTheme="majorHAnsi" w:hAnsiTheme="majorHAnsi" w:cstheme="majorHAnsi"/>
                <w:color w:val="000000" w:themeColor="text1"/>
                <w:sz w:val="16"/>
                <w:szCs w:val="16"/>
              </w:rPr>
            </w:pPr>
          </w:p>
        </w:tc>
      </w:tr>
      <w:tr w:rsidR="00D73126" w:rsidRPr="00944574" w14:paraId="6C42CC9F" w14:textId="77777777" w:rsidTr="00D73126">
        <w:trPr>
          <w:trHeight w:val="734"/>
        </w:trPr>
        <w:tc>
          <w:tcPr>
            <w:tcW w:w="1244" w:type="dxa"/>
            <w:shd w:val="clear" w:color="auto" w:fill="FFFFFF" w:themeFill="background1"/>
            <w:vAlign w:val="center"/>
          </w:tcPr>
          <w:p w14:paraId="09355236"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01.06.26</w:t>
            </w:r>
          </w:p>
        </w:tc>
        <w:tc>
          <w:tcPr>
            <w:tcW w:w="4280" w:type="dxa"/>
            <w:shd w:val="clear" w:color="auto" w:fill="FFFFFF" w:themeFill="background1"/>
          </w:tcPr>
          <w:p w14:paraId="5D9F8FC6"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Review and self reflection</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4893F67B"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Undertaking of review VIVA’s/interviews for assessment C1C</w:t>
            </w:r>
            <w:r w:rsidRPr="00944574">
              <w:rPr>
                <w:rStyle w:val="eop"/>
                <w:rFonts w:asciiTheme="majorHAnsi" w:hAnsiTheme="majorHAnsi" w:cstheme="majorHAnsi"/>
                <w:color w:val="000000" w:themeColor="text1"/>
                <w:sz w:val="16"/>
                <w:szCs w:val="16"/>
              </w:rPr>
              <w:t> </w:t>
            </w:r>
          </w:p>
        </w:tc>
      </w:tr>
      <w:tr w:rsidR="00D73126" w:rsidRPr="00944574" w14:paraId="720200D8" w14:textId="77777777" w:rsidTr="00D73126">
        <w:trPr>
          <w:trHeight w:val="734"/>
        </w:trPr>
        <w:tc>
          <w:tcPr>
            <w:tcW w:w="1244" w:type="dxa"/>
            <w:shd w:val="clear" w:color="auto" w:fill="FFFFFF" w:themeFill="background1"/>
            <w:vAlign w:val="center"/>
          </w:tcPr>
          <w:p w14:paraId="59B0DAD5"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08.06.26</w:t>
            </w:r>
          </w:p>
        </w:tc>
        <w:tc>
          <w:tcPr>
            <w:tcW w:w="4280" w:type="dxa"/>
            <w:shd w:val="clear" w:color="auto" w:fill="FFFFFF" w:themeFill="background1"/>
          </w:tcPr>
          <w:p w14:paraId="70C80CF2"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Personal development plans in the short, medium and long term</w:t>
            </w: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62D3AA7F" w14:textId="77777777" w:rsidR="00D73126" w:rsidRPr="00944574" w:rsidRDefault="00D73126" w:rsidP="00D73126">
            <w:pPr>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Undertaking of review VIVA’s/interviews for assessment C1C</w:t>
            </w:r>
            <w:r w:rsidRPr="00944574">
              <w:rPr>
                <w:rStyle w:val="eop"/>
                <w:rFonts w:asciiTheme="majorHAnsi" w:hAnsiTheme="majorHAnsi" w:cstheme="majorHAnsi"/>
                <w:color w:val="000000" w:themeColor="text1"/>
                <w:sz w:val="16"/>
                <w:szCs w:val="16"/>
              </w:rPr>
              <w:t> </w:t>
            </w:r>
          </w:p>
        </w:tc>
      </w:tr>
      <w:tr w:rsidR="00D73126" w:rsidRPr="00944574" w14:paraId="6FE3E463" w14:textId="77777777" w:rsidTr="00D73126">
        <w:trPr>
          <w:trHeight w:val="734"/>
        </w:trPr>
        <w:tc>
          <w:tcPr>
            <w:tcW w:w="1244" w:type="dxa"/>
            <w:shd w:val="clear" w:color="auto" w:fill="FFFFFF" w:themeFill="background1"/>
            <w:vAlign w:val="center"/>
          </w:tcPr>
          <w:p w14:paraId="51E75289"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15.06.26</w:t>
            </w:r>
          </w:p>
        </w:tc>
        <w:tc>
          <w:tcPr>
            <w:tcW w:w="4280" w:type="dxa"/>
            <w:shd w:val="clear" w:color="auto" w:fill="FFFFFF" w:themeFill="background1"/>
          </w:tcPr>
          <w:p w14:paraId="32562A1C"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2E9A53EE"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4128D9AD"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5733AA4C"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r>
      <w:tr w:rsidR="00D73126" w:rsidRPr="00944574" w14:paraId="5E3EF40B" w14:textId="77777777" w:rsidTr="00D73126">
        <w:trPr>
          <w:trHeight w:val="734"/>
        </w:trPr>
        <w:tc>
          <w:tcPr>
            <w:tcW w:w="1244" w:type="dxa"/>
            <w:shd w:val="clear" w:color="auto" w:fill="FFFFFF" w:themeFill="background1"/>
            <w:vAlign w:val="center"/>
          </w:tcPr>
          <w:p w14:paraId="14BD94D1"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22.06.26</w:t>
            </w:r>
          </w:p>
        </w:tc>
        <w:tc>
          <w:tcPr>
            <w:tcW w:w="4280" w:type="dxa"/>
            <w:shd w:val="clear" w:color="auto" w:fill="FFFFFF" w:themeFill="background1"/>
          </w:tcPr>
          <w:p w14:paraId="4802CA4D"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2E17C48A"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618D4537"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03A5303E"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r>
      <w:tr w:rsidR="00D73126" w:rsidRPr="00944574" w14:paraId="603227D1" w14:textId="77777777" w:rsidTr="00D73126">
        <w:trPr>
          <w:trHeight w:val="734"/>
        </w:trPr>
        <w:tc>
          <w:tcPr>
            <w:tcW w:w="1244" w:type="dxa"/>
            <w:shd w:val="clear" w:color="auto" w:fill="FFFFFF" w:themeFill="background1"/>
            <w:vAlign w:val="center"/>
          </w:tcPr>
          <w:p w14:paraId="30253405" w14:textId="77777777" w:rsidR="00D73126" w:rsidRPr="00944574" w:rsidRDefault="00D73126" w:rsidP="00D73126">
            <w:pPr>
              <w:rPr>
                <w:rFonts w:asciiTheme="majorHAnsi" w:hAnsiTheme="majorHAnsi" w:cstheme="majorHAnsi"/>
                <w:color w:val="000000" w:themeColor="text1"/>
                <w:sz w:val="16"/>
                <w:szCs w:val="16"/>
              </w:rPr>
            </w:pPr>
            <w:r w:rsidRPr="00944574">
              <w:rPr>
                <w:rFonts w:ascii="Calibri" w:hAnsi="Calibri" w:cs="Calibri"/>
                <w:color w:val="000000" w:themeColor="text1"/>
                <w:sz w:val="16"/>
                <w:szCs w:val="16"/>
              </w:rPr>
              <w:t>29.06.26</w:t>
            </w:r>
          </w:p>
        </w:tc>
        <w:tc>
          <w:tcPr>
            <w:tcW w:w="4280" w:type="dxa"/>
            <w:shd w:val="clear" w:color="auto" w:fill="FFFFFF" w:themeFill="background1"/>
          </w:tcPr>
          <w:p w14:paraId="1E497E7B"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04860649"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c>
          <w:tcPr>
            <w:tcW w:w="4961" w:type="dxa"/>
            <w:shd w:val="clear" w:color="auto" w:fill="FFFFFF" w:themeFill="background1"/>
          </w:tcPr>
          <w:p w14:paraId="7DCBBDE9" w14:textId="77777777" w:rsidR="00D73126" w:rsidRPr="00944574" w:rsidRDefault="00D73126" w:rsidP="00D73126">
            <w:pPr>
              <w:pStyle w:val="paragraph"/>
              <w:spacing w:before="0" w:beforeAutospacing="0" w:after="0" w:afterAutospacing="0"/>
              <w:jc w:val="center"/>
              <w:textAlignment w:val="baseline"/>
              <w:rPr>
                <w:rFonts w:asciiTheme="majorHAnsi" w:hAnsiTheme="majorHAnsi" w:cstheme="majorHAnsi"/>
                <w:color w:val="000000" w:themeColor="text1"/>
                <w:sz w:val="16"/>
                <w:szCs w:val="16"/>
              </w:rPr>
            </w:pPr>
            <w:r w:rsidRPr="00944574">
              <w:rPr>
                <w:rStyle w:val="normaltextrun"/>
                <w:rFonts w:asciiTheme="majorHAnsi" w:hAnsiTheme="majorHAnsi" w:cstheme="majorHAnsi"/>
                <w:color w:val="000000" w:themeColor="text1"/>
                <w:sz w:val="16"/>
                <w:szCs w:val="16"/>
              </w:rPr>
              <w:t>End of unit review/catch up/exams</w:t>
            </w:r>
            <w:r w:rsidRPr="00944574">
              <w:rPr>
                <w:rStyle w:val="eop"/>
                <w:rFonts w:asciiTheme="majorHAnsi" w:hAnsiTheme="majorHAnsi" w:cstheme="majorHAnsi"/>
                <w:color w:val="000000" w:themeColor="text1"/>
                <w:sz w:val="16"/>
                <w:szCs w:val="16"/>
              </w:rPr>
              <w:t> </w:t>
            </w:r>
          </w:p>
          <w:p w14:paraId="0C4189A9" w14:textId="77777777" w:rsidR="00D73126" w:rsidRPr="00944574" w:rsidRDefault="00D73126" w:rsidP="00D73126">
            <w:pPr>
              <w:rPr>
                <w:rFonts w:asciiTheme="majorHAnsi" w:hAnsiTheme="majorHAnsi" w:cstheme="majorHAnsi"/>
                <w:color w:val="000000" w:themeColor="text1"/>
                <w:sz w:val="16"/>
                <w:szCs w:val="16"/>
              </w:rPr>
            </w:pPr>
            <w:r w:rsidRPr="00944574">
              <w:rPr>
                <w:rStyle w:val="eop"/>
                <w:rFonts w:asciiTheme="majorHAnsi" w:hAnsiTheme="majorHAnsi" w:cstheme="majorHAnsi"/>
                <w:color w:val="000000" w:themeColor="text1"/>
                <w:sz w:val="16"/>
                <w:szCs w:val="16"/>
              </w:rPr>
              <w:t> </w:t>
            </w:r>
          </w:p>
        </w:tc>
      </w:tr>
    </w:tbl>
    <w:p w14:paraId="7B1DE0A5" w14:textId="77777777" w:rsidR="001D130A" w:rsidRDefault="001D130A" w:rsidP="005F1B3B"/>
    <w:p w14:paraId="5AFE75C0" w14:textId="77777777" w:rsidR="001D130A" w:rsidRPr="005F1B3B" w:rsidRDefault="001D130A" w:rsidP="005F1B3B"/>
    <w:tbl>
      <w:tblPr>
        <w:tblStyle w:val="TableGrid"/>
        <w:tblW w:w="0" w:type="auto"/>
        <w:tblLook w:val="04A0" w:firstRow="1" w:lastRow="0" w:firstColumn="1" w:lastColumn="0" w:noHBand="0" w:noVBand="1"/>
      </w:tblPr>
      <w:tblGrid>
        <w:gridCol w:w="10450"/>
      </w:tblGrid>
      <w:tr w:rsidR="00676E3D" w14:paraId="484EBA1E" w14:textId="77777777" w:rsidTr="00676E3D">
        <w:tc>
          <w:tcPr>
            <w:tcW w:w="10450" w:type="dxa"/>
            <w:tcBorders>
              <w:top w:val="nil"/>
              <w:left w:val="nil"/>
              <w:bottom w:val="nil"/>
              <w:right w:val="nil"/>
            </w:tcBorders>
            <w:shd w:val="clear" w:color="auto" w:fill="1F3864" w:themeFill="accent1" w:themeFillShade="80"/>
          </w:tcPr>
          <w:p w14:paraId="791C289B" w14:textId="5A857F05" w:rsidR="00676E3D" w:rsidRPr="00676E3D" w:rsidRDefault="0041027F" w:rsidP="00332786">
            <w:pPr>
              <w:pStyle w:val="Heading1"/>
            </w:pPr>
            <w:bookmarkStart w:id="9" w:name="_Toc137985382"/>
            <w:bookmarkEnd w:id="8"/>
            <w:r>
              <w:t>KEY INFORMATION ABOUT YOUR COURSE</w:t>
            </w:r>
            <w:bookmarkEnd w:id="9"/>
          </w:p>
        </w:tc>
      </w:tr>
    </w:tbl>
    <w:p w14:paraId="2A2D779F" w14:textId="2AEE6F27" w:rsidR="00FC7A58" w:rsidRPr="0093592C" w:rsidRDefault="00FC7A58" w:rsidP="0093592C">
      <w:pPr>
        <w:rPr>
          <w:rFonts w:cs="Arial"/>
          <w:b/>
          <w:bCs/>
          <w:szCs w:val="22"/>
        </w:rPr>
      </w:pPr>
    </w:p>
    <w:p w14:paraId="43E96F7B" w14:textId="0EF8D2BA" w:rsidR="001C1340" w:rsidRPr="005F1B3B" w:rsidRDefault="00114EFA" w:rsidP="005F1B3B">
      <w:pPr>
        <w:pStyle w:val="BodyText1"/>
        <w:tabs>
          <w:tab w:val="left" w:pos="8647"/>
        </w:tabs>
        <w:rPr>
          <w:b/>
          <w:bCs/>
          <w:szCs w:val="22"/>
        </w:rPr>
      </w:pPr>
      <w:r w:rsidRPr="005A03E8">
        <w:rPr>
          <w:b/>
          <w:bCs/>
          <w:sz w:val="22"/>
          <w:szCs w:val="22"/>
        </w:rPr>
        <w:t>Key Information about your course</w:t>
      </w:r>
      <w:r w:rsidRPr="005A03E8">
        <w:rPr>
          <w:b/>
          <w:bCs/>
          <w:color w:val="7030A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938"/>
      </w:tblGrid>
      <w:tr w:rsidR="0093592C" w:rsidRPr="005F1B3B" w14:paraId="1A7A9429" w14:textId="77777777" w:rsidTr="0093592C">
        <w:trPr>
          <w:trHeight w:val="567"/>
        </w:trPr>
        <w:tc>
          <w:tcPr>
            <w:tcW w:w="2410" w:type="dxa"/>
            <w:vAlign w:val="center"/>
          </w:tcPr>
          <w:p w14:paraId="750D7053" w14:textId="77777777" w:rsidR="0093592C" w:rsidRPr="005F1B3B" w:rsidRDefault="0093592C" w:rsidP="0093592C">
            <w:pPr>
              <w:pStyle w:val="BodyText1"/>
              <w:rPr>
                <w:szCs w:val="20"/>
                <w:lang w:val="en-GB"/>
              </w:rPr>
            </w:pPr>
            <w:r w:rsidRPr="005F1B3B">
              <w:rPr>
                <w:szCs w:val="20"/>
                <w:lang w:val="en-GB"/>
              </w:rPr>
              <w:t>Length of Study</w:t>
            </w:r>
          </w:p>
        </w:tc>
        <w:tc>
          <w:tcPr>
            <w:tcW w:w="7938" w:type="dxa"/>
          </w:tcPr>
          <w:p w14:paraId="1F9B0E26" w14:textId="03A29348" w:rsidR="0093592C" w:rsidRPr="005F1B3B" w:rsidRDefault="0093592C" w:rsidP="0093592C">
            <w:pPr>
              <w:pStyle w:val="BodyText1"/>
              <w:rPr>
                <w:color w:val="7030A0"/>
                <w:szCs w:val="20"/>
                <w:lang w:val="en-GB"/>
              </w:rPr>
            </w:pPr>
            <w:r w:rsidRPr="005F1B3B">
              <w:rPr>
                <w:color w:val="7030A0"/>
                <w:szCs w:val="20"/>
                <w:lang w:val="en-GB"/>
              </w:rPr>
              <w:t xml:space="preserve">Two years </w:t>
            </w:r>
          </w:p>
        </w:tc>
      </w:tr>
      <w:tr w:rsidR="0093592C" w:rsidRPr="005F1B3B" w14:paraId="4E31E766" w14:textId="77777777" w:rsidTr="0093592C">
        <w:trPr>
          <w:trHeight w:val="567"/>
        </w:trPr>
        <w:tc>
          <w:tcPr>
            <w:tcW w:w="2410" w:type="dxa"/>
            <w:vAlign w:val="center"/>
          </w:tcPr>
          <w:p w14:paraId="6B929FE4" w14:textId="77777777" w:rsidR="0093592C" w:rsidRPr="005F1B3B" w:rsidRDefault="0093592C" w:rsidP="0093592C">
            <w:pPr>
              <w:pStyle w:val="BodyText1"/>
              <w:rPr>
                <w:szCs w:val="20"/>
              </w:rPr>
            </w:pPr>
            <w:r w:rsidRPr="005F1B3B">
              <w:rPr>
                <w:szCs w:val="20"/>
              </w:rPr>
              <w:t>Your classrooms</w:t>
            </w:r>
          </w:p>
        </w:tc>
        <w:tc>
          <w:tcPr>
            <w:tcW w:w="7938" w:type="dxa"/>
          </w:tcPr>
          <w:p w14:paraId="730CD41A" w14:textId="77777777" w:rsidR="0093592C" w:rsidRPr="005F1B3B" w:rsidRDefault="0093592C" w:rsidP="0093592C">
            <w:pPr>
              <w:pStyle w:val="BodyText1"/>
              <w:rPr>
                <w:color w:val="7030A0"/>
                <w:szCs w:val="20"/>
              </w:rPr>
            </w:pPr>
            <w:r w:rsidRPr="005F1B3B">
              <w:rPr>
                <w:color w:val="7030A0"/>
                <w:szCs w:val="20"/>
              </w:rPr>
              <w:t>Sports Hall, Outdoor facilities, C10, C11, Gym</w:t>
            </w:r>
          </w:p>
        </w:tc>
      </w:tr>
      <w:tr w:rsidR="0093592C" w:rsidRPr="005F1B3B" w14:paraId="0FB5C503" w14:textId="77777777" w:rsidTr="0093592C">
        <w:trPr>
          <w:trHeight w:val="567"/>
        </w:trPr>
        <w:tc>
          <w:tcPr>
            <w:tcW w:w="2410" w:type="dxa"/>
            <w:vAlign w:val="center"/>
          </w:tcPr>
          <w:p w14:paraId="6B871AEE" w14:textId="77777777" w:rsidR="0093592C" w:rsidRPr="005F1B3B" w:rsidRDefault="0093592C" w:rsidP="0093592C">
            <w:pPr>
              <w:pStyle w:val="BodyText1"/>
              <w:rPr>
                <w:szCs w:val="20"/>
                <w:lang w:val="en-GB"/>
              </w:rPr>
            </w:pPr>
            <w:r w:rsidRPr="005F1B3B">
              <w:rPr>
                <w:szCs w:val="20"/>
                <w:lang w:val="en-GB"/>
              </w:rPr>
              <w:t xml:space="preserve">Key </w:t>
            </w:r>
            <w:r w:rsidRPr="005F1B3B">
              <w:rPr>
                <w:b/>
                <w:bCs/>
                <w:szCs w:val="20"/>
                <w:lang w:val="en-GB"/>
              </w:rPr>
              <w:t>skills</w:t>
            </w:r>
            <w:r w:rsidRPr="005F1B3B">
              <w:rPr>
                <w:szCs w:val="20"/>
                <w:lang w:val="en-GB"/>
              </w:rPr>
              <w:t xml:space="preserve"> you will be developing during the course to be successful</w:t>
            </w:r>
          </w:p>
        </w:tc>
        <w:tc>
          <w:tcPr>
            <w:tcW w:w="7938" w:type="dxa"/>
          </w:tcPr>
          <w:p w14:paraId="3921055C" w14:textId="77777777" w:rsidR="0093592C" w:rsidRPr="005F1B3B" w:rsidRDefault="0093592C" w:rsidP="0093592C">
            <w:pPr>
              <w:pStyle w:val="BodyText1"/>
              <w:numPr>
                <w:ilvl w:val="0"/>
                <w:numId w:val="34"/>
              </w:numPr>
              <w:tabs>
                <w:tab w:val="left" w:pos="8647"/>
              </w:tabs>
              <w:rPr>
                <w:szCs w:val="20"/>
              </w:rPr>
            </w:pPr>
            <w:r w:rsidRPr="005F1B3B">
              <w:rPr>
                <w:szCs w:val="20"/>
              </w:rPr>
              <w:t xml:space="preserve">Cognitive and problem-solving skills: using critical thinking, approaching non-routine problems applying expert and creative solutions, using systems and technology </w:t>
            </w:r>
          </w:p>
          <w:p w14:paraId="42D77FA6" w14:textId="77777777" w:rsidR="0093592C" w:rsidRPr="005F1B3B" w:rsidRDefault="0093592C" w:rsidP="0093592C">
            <w:pPr>
              <w:pStyle w:val="BodyText1"/>
              <w:numPr>
                <w:ilvl w:val="0"/>
                <w:numId w:val="34"/>
              </w:numPr>
              <w:tabs>
                <w:tab w:val="left" w:pos="8647"/>
              </w:tabs>
              <w:rPr>
                <w:szCs w:val="20"/>
              </w:rPr>
            </w:pPr>
            <w:r w:rsidRPr="005F1B3B">
              <w:rPr>
                <w:szCs w:val="20"/>
              </w:rPr>
              <w:t xml:space="preserve">Interpersonal skills: communicating, working collaboratively, negotiating and influencing, self-presentation </w:t>
            </w:r>
          </w:p>
          <w:p w14:paraId="6048EC5A" w14:textId="77777777" w:rsidR="0093592C" w:rsidRPr="005F1B3B" w:rsidRDefault="0093592C" w:rsidP="0093592C">
            <w:pPr>
              <w:pStyle w:val="BodyText1"/>
              <w:numPr>
                <w:ilvl w:val="0"/>
                <w:numId w:val="34"/>
              </w:numPr>
              <w:tabs>
                <w:tab w:val="left" w:pos="8647"/>
              </w:tabs>
              <w:rPr>
                <w:szCs w:val="20"/>
              </w:rPr>
            </w:pPr>
            <w:r w:rsidRPr="005F1B3B">
              <w:rPr>
                <w:szCs w:val="20"/>
              </w:rPr>
              <w:t xml:space="preserve">Intrapersonal skills: self-management, adaptability and resilience, self-monitoring and development. There are also specific requirements in some units for assessment of these skills where relevant, for example, where learners are required to undertake real or simulated activities. </w:t>
            </w:r>
          </w:p>
          <w:p w14:paraId="68A02BDC" w14:textId="77777777" w:rsidR="0093592C" w:rsidRPr="005F1B3B" w:rsidRDefault="0093592C" w:rsidP="0093592C">
            <w:pPr>
              <w:pStyle w:val="BodyText1"/>
              <w:tabs>
                <w:tab w:val="left" w:pos="8647"/>
              </w:tabs>
              <w:rPr>
                <w:szCs w:val="20"/>
              </w:rPr>
            </w:pPr>
          </w:p>
          <w:p w14:paraId="63BF77BA"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The ability to learn independently </w:t>
            </w:r>
          </w:p>
          <w:p w14:paraId="43610E7C"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The ability to research actively and methodically </w:t>
            </w:r>
          </w:p>
          <w:p w14:paraId="2074EA45" w14:textId="3C9A2A94" w:rsidR="0093592C" w:rsidRPr="00944574" w:rsidRDefault="0093592C" w:rsidP="0093592C">
            <w:pPr>
              <w:pStyle w:val="BodyText1"/>
              <w:numPr>
                <w:ilvl w:val="0"/>
                <w:numId w:val="33"/>
              </w:numPr>
              <w:tabs>
                <w:tab w:val="left" w:pos="8647"/>
              </w:tabs>
              <w:rPr>
                <w:szCs w:val="20"/>
              </w:rPr>
            </w:pPr>
            <w:r w:rsidRPr="005F1B3B">
              <w:rPr>
                <w:szCs w:val="20"/>
              </w:rPr>
              <w:t xml:space="preserve">The ability to give presentations and be active group members. </w:t>
            </w:r>
          </w:p>
          <w:p w14:paraId="404C104A"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Reading technical texts </w:t>
            </w:r>
          </w:p>
          <w:p w14:paraId="4119BBB4"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Effective writing </w:t>
            </w:r>
          </w:p>
          <w:p w14:paraId="1342B38C"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Analytical skills </w:t>
            </w:r>
          </w:p>
          <w:p w14:paraId="00EEBC75" w14:textId="77777777" w:rsidR="0093592C" w:rsidRPr="005F1B3B" w:rsidRDefault="0093592C" w:rsidP="0093592C">
            <w:pPr>
              <w:pStyle w:val="BodyText1"/>
              <w:numPr>
                <w:ilvl w:val="0"/>
                <w:numId w:val="33"/>
              </w:numPr>
              <w:tabs>
                <w:tab w:val="left" w:pos="8647"/>
              </w:tabs>
              <w:rPr>
                <w:szCs w:val="20"/>
              </w:rPr>
            </w:pPr>
            <w:r w:rsidRPr="005F1B3B">
              <w:rPr>
                <w:szCs w:val="20"/>
              </w:rPr>
              <w:t xml:space="preserve">Creative development </w:t>
            </w:r>
          </w:p>
          <w:p w14:paraId="61C089A0" w14:textId="77777777" w:rsidR="0093592C" w:rsidRPr="005F1B3B" w:rsidRDefault="0093592C" w:rsidP="0093592C">
            <w:pPr>
              <w:pStyle w:val="BodyText1"/>
              <w:numPr>
                <w:ilvl w:val="0"/>
                <w:numId w:val="33"/>
              </w:numPr>
              <w:tabs>
                <w:tab w:val="left" w:pos="8647"/>
              </w:tabs>
              <w:rPr>
                <w:szCs w:val="20"/>
              </w:rPr>
            </w:pPr>
            <w:r w:rsidRPr="005F1B3B">
              <w:rPr>
                <w:szCs w:val="20"/>
              </w:rPr>
              <w:t>Preparation for assessment methods used in a degree</w:t>
            </w:r>
          </w:p>
          <w:p w14:paraId="326CB703" w14:textId="77777777" w:rsidR="0093592C" w:rsidRPr="005F1B3B" w:rsidRDefault="0093592C" w:rsidP="0093592C">
            <w:pPr>
              <w:pStyle w:val="BodyText1"/>
              <w:rPr>
                <w:color w:val="7030A0"/>
                <w:szCs w:val="20"/>
                <w:lang w:val="en-GB"/>
              </w:rPr>
            </w:pPr>
          </w:p>
        </w:tc>
      </w:tr>
      <w:tr w:rsidR="0093592C" w:rsidRPr="005F1B3B" w14:paraId="1975DB58" w14:textId="77777777" w:rsidTr="0093592C">
        <w:trPr>
          <w:trHeight w:val="567"/>
        </w:trPr>
        <w:tc>
          <w:tcPr>
            <w:tcW w:w="2410" w:type="dxa"/>
            <w:vAlign w:val="center"/>
          </w:tcPr>
          <w:p w14:paraId="4B53AC2D" w14:textId="77777777" w:rsidR="0093592C" w:rsidRPr="005F1B3B" w:rsidRDefault="0093592C" w:rsidP="0093592C">
            <w:pPr>
              <w:pStyle w:val="BodyText1"/>
              <w:rPr>
                <w:szCs w:val="20"/>
                <w:lang w:val="en-GB"/>
              </w:rPr>
            </w:pPr>
            <w:r w:rsidRPr="005F1B3B">
              <w:rPr>
                <w:szCs w:val="20"/>
                <w:lang w:val="en-GB"/>
              </w:rPr>
              <w:t>What will lessons look like?</w:t>
            </w:r>
          </w:p>
        </w:tc>
        <w:tc>
          <w:tcPr>
            <w:tcW w:w="7938" w:type="dxa"/>
          </w:tcPr>
          <w:p w14:paraId="64011B01" w14:textId="77777777" w:rsidR="0093592C" w:rsidRPr="005F1B3B" w:rsidRDefault="0093592C" w:rsidP="0093592C">
            <w:pPr>
              <w:pStyle w:val="BodyText1"/>
              <w:rPr>
                <w:color w:val="auto"/>
                <w:szCs w:val="20"/>
                <w:lang w:val="en-GB"/>
              </w:rPr>
            </w:pPr>
            <w:r w:rsidRPr="005F1B3B">
              <w:rPr>
                <w:color w:val="auto"/>
                <w:szCs w:val="20"/>
                <w:lang w:val="en-GB"/>
              </w:rPr>
              <w:t xml:space="preserve">Lessons will be quite practical in nature, where both learning and assessment will be undertaken using a range of teaching methods.  These methods, together with varying teaching styles, will be used to get the most out of every student, helping them achieve their potential in a caring and supportive environment. </w:t>
            </w:r>
          </w:p>
        </w:tc>
      </w:tr>
      <w:tr w:rsidR="0093592C" w:rsidRPr="005F1B3B" w14:paraId="3976A637" w14:textId="77777777" w:rsidTr="0093592C">
        <w:trPr>
          <w:trHeight w:val="567"/>
        </w:trPr>
        <w:tc>
          <w:tcPr>
            <w:tcW w:w="2410" w:type="dxa"/>
            <w:vAlign w:val="center"/>
          </w:tcPr>
          <w:p w14:paraId="596C7A9C" w14:textId="77777777" w:rsidR="0093592C" w:rsidRPr="005F1B3B" w:rsidRDefault="0093592C" w:rsidP="0093592C">
            <w:pPr>
              <w:pStyle w:val="BodyText1"/>
              <w:rPr>
                <w:szCs w:val="20"/>
              </w:rPr>
            </w:pPr>
            <w:r w:rsidRPr="005F1B3B">
              <w:rPr>
                <w:szCs w:val="20"/>
              </w:rPr>
              <w:t>Assessment Methods</w:t>
            </w:r>
          </w:p>
        </w:tc>
        <w:tc>
          <w:tcPr>
            <w:tcW w:w="7938" w:type="dxa"/>
          </w:tcPr>
          <w:p w14:paraId="31A8A2FE" w14:textId="77777777" w:rsidR="0093592C" w:rsidRPr="005F1B3B" w:rsidRDefault="0093592C" w:rsidP="0093592C">
            <w:pPr>
              <w:pStyle w:val="BodyText1"/>
              <w:rPr>
                <w:color w:val="auto"/>
                <w:szCs w:val="20"/>
              </w:rPr>
            </w:pPr>
            <w:r w:rsidRPr="005F1B3B">
              <w:rPr>
                <w:color w:val="auto"/>
                <w:szCs w:val="20"/>
              </w:rPr>
              <w:t xml:space="preserve">These will be challenging, yet fun.  </w:t>
            </w:r>
          </w:p>
          <w:p w14:paraId="2D81A877" w14:textId="77777777" w:rsidR="0093592C" w:rsidRPr="005F1B3B" w:rsidRDefault="0093592C" w:rsidP="0093592C">
            <w:pPr>
              <w:pStyle w:val="BodyText1"/>
              <w:rPr>
                <w:color w:val="auto"/>
                <w:szCs w:val="20"/>
              </w:rPr>
            </w:pPr>
          </w:p>
          <w:p w14:paraId="6228ADED" w14:textId="77777777" w:rsidR="0093592C" w:rsidRPr="005F1B3B" w:rsidRDefault="0093592C" w:rsidP="0093592C">
            <w:pPr>
              <w:pStyle w:val="BodyText1"/>
              <w:rPr>
                <w:color w:val="auto"/>
                <w:szCs w:val="20"/>
              </w:rPr>
            </w:pPr>
            <w:r w:rsidRPr="005F1B3B">
              <w:rPr>
                <w:color w:val="auto"/>
                <w:szCs w:val="20"/>
              </w:rPr>
              <w:t xml:space="preserve">Assessment will take many forms and we look and feel different to assessment methods previously experienced. </w:t>
            </w:r>
          </w:p>
          <w:p w14:paraId="59D41D58" w14:textId="77777777" w:rsidR="0093592C" w:rsidRPr="005F1B3B" w:rsidRDefault="0093592C" w:rsidP="0093592C">
            <w:pPr>
              <w:pStyle w:val="BodyText1"/>
              <w:rPr>
                <w:color w:val="auto"/>
                <w:szCs w:val="20"/>
              </w:rPr>
            </w:pPr>
            <w:r w:rsidRPr="005F1B3B">
              <w:rPr>
                <w:color w:val="auto"/>
                <w:szCs w:val="20"/>
              </w:rPr>
              <w:t xml:space="preserve">Methods will try and link to the skills and qualities needed in the work of sport and fitness.  Group work, role plays, posters, emails, gym program design, sports session plans and activity delivery are just a sample of the assessment methods used. </w:t>
            </w:r>
          </w:p>
        </w:tc>
      </w:tr>
      <w:tr w:rsidR="0093592C" w:rsidRPr="005F1B3B" w14:paraId="6CB3CAE1" w14:textId="77777777" w:rsidTr="0093592C">
        <w:trPr>
          <w:trHeight w:val="567"/>
        </w:trPr>
        <w:tc>
          <w:tcPr>
            <w:tcW w:w="2410" w:type="dxa"/>
            <w:vAlign w:val="center"/>
          </w:tcPr>
          <w:p w14:paraId="17D35F61" w14:textId="77777777" w:rsidR="0093592C" w:rsidRPr="005F1B3B" w:rsidRDefault="0093592C" w:rsidP="0093592C">
            <w:pPr>
              <w:pStyle w:val="BodyText1"/>
              <w:rPr>
                <w:szCs w:val="20"/>
              </w:rPr>
            </w:pPr>
            <w:r w:rsidRPr="005F1B3B">
              <w:rPr>
                <w:szCs w:val="20"/>
              </w:rPr>
              <w:t>Equipment/ Resources</w:t>
            </w:r>
          </w:p>
        </w:tc>
        <w:tc>
          <w:tcPr>
            <w:tcW w:w="7938" w:type="dxa"/>
          </w:tcPr>
          <w:p w14:paraId="22FEC616" w14:textId="77777777" w:rsidR="0093592C" w:rsidRPr="005F1B3B" w:rsidRDefault="0093592C" w:rsidP="0093592C">
            <w:pPr>
              <w:pStyle w:val="BodyText1"/>
              <w:numPr>
                <w:ilvl w:val="0"/>
                <w:numId w:val="35"/>
              </w:numPr>
              <w:rPr>
                <w:color w:val="auto"/>
                <w:szCs w:val="20"/>
              </w:rPr>
            </w:pPr>
            <w:r w:rsidRPr="005F1B3B">
              <w:rPr>
                <w:color w:val="auto"/>
                <w:szCs w:val="20"/>
              </w:rPr>
              <w:t xml:space="preserve">Black sports kit for different weather and activity conditions – shorts, jogging bottoms, t-shirts, pop, hoodie and waterproof jacket </w:t>
            </w:r>
          </w:p>
          <w:p w14:paraId="2301F629" w14:textId="77777777" w:rsidR="0093592C" w:rsidRPr="005F1B3B" w:rsidRDefault="0093592C" w:rsidP="0093592C">
            <w:pPr>
              <w:pStyle w:val="BodyText1"/>
              <w:numPr>
                <w:ilvl w:val="0"/>
                <w:numId w:val="35"/>
              </w:numPr>
              <w:rPr>
                <w:color w:val="auto"/>
                <w:szCs w:val="20"/>
              </w:rPr>
            </w:pPr>
            <w:r w:rsidRPr="005F1B3B">
              <w:rPr>
                <w:color w:val="auto"/>
                <w:szCs w:val="20"/>
              </w:rPr>
              <w:t>Towel, water and a change of kit for practical sessions</w:t>
            </w:r>
          </w:p>
          <w:p w14:paraId="1D4D5744" w14:textId="77777777" w:rsidR="0093592C" w:rsidRPr="005F1B3B" w:rsidRDefault="0093592C" w:rsidP="0093592C">
            <w:pPr>
              <w:pStyle w:val="BodyText1"/>
              <w:numPr>
                <w:ilvl w:val="0"/>
                <w:numId w:val="35"/>
              </w:numPr>
              <w:rPr>
                <w:color w:val="auto"/>
                <w:szCs w:val="20"/>
              </w:rPr>
            </w:pPr>
            <w:r w:rsidRPr="005F1B3B">
              <w:rPr>
                <w:color w:val="auto"/>
                <w:szCs w:val="20"/>
              </w:rPr>
              <w:t>Tablet or Laptop for work, assessment and research.  Laptops can be signed out onsite, if required</w:t>
            </w:r>
          </w:p>
          <w:p w14:paraId="3B199369" w14:textId="77777777" w:rsidR="0093592C" w:rsidRPr="005F1B3B" w:rsidRDefault="0093592C" w:rsidP="0093592C">
            <w:pPr>
              <w:pStyle w:val="BodyText1"/>
              <w:numPr>
                <w:ilvl w:val="0"/>
                <w:numId w:val="35"/>
              </w:numPr>
              <w:rPr>
                <w:color w:val="auto"/>
                <w:szCs w:val="20"/>
              </w:rPr>
            </w:pPr>
            <w:r w:rsidRPr="005F1B3B">
              <w:rPr>
                <w:color w:val="auto"/>
                <w:szCs w:val="20"/>
              </w:rPr>
              <w:t>Writing material for sport, English and Maths sessions, such as pens, pencils and paper.</w:t>
            </w:r>
          </w:p>
          <w:p w14:paraId="5F38F677" w14:textId="77777777" w:rsidR="0093592C" w:rsidRPr="005F1B3B" w:rsidRDefault="0093592C" w:rsidP="0093592C">
            <w:pPr>
              <w:pStyle w:val="BodyText1"/>
              <w:ind w:left="720"/>
              <w:rPr>
                <w:color w:val="auto"/>
                <w:szCs w:val="20"/>
              </w:rPr>
            </w:pPr>
          </w:p>
          <w:p w14:paraId="27540C79" w14:textId="77777777" w:rsidR="0093592C" w:rsidRPr="005F1B3B" w:rsidRDefault="0093592C" w:rsidP="0093592C">
            <w:pPr>
              <w:pStyle w:val="BodyText1"/>
              <w:rPr>
                <w:color w:val="auto"/>
                <w:szCs w:val="20"/>
              </w:rPr>
            </w:pPr>
            <w:r w:rsidRPr="005F1B3B">
              <w:rPr>
                <w:color w:val="auto"/>
                <w:szCs w:val="20"/>
              </w:rPr>
              <w:t>(The college does provide a bursary program, where any equipment or resources needed will be provided to support some learners)</w:t>
            </w:r>
          </w:p>
          <w:p w14:paraId="5E6F3E3E" w14:textId="77777777" w:rsidR="0093592C" w:rsidRPr="005F1B3B" w:rsidRDefault="0093592C" w:rsidP="0093592C">
            <w:pPr>
              <w:pStyle w:val="BodyText1"/>
              <w:rPr>
                <w:color w:val="auto"/>
                <w:szCs w:val="20"/>
              </w:rPr>
            </w:pPr>
          </w:p>
        </w:tc>
      </w:tr>
      <w:tr w:rsidR="0093592C" w:rsidRPr="005F1B3B" w14:paraId="42BBE57D" w14:textId="77777777" w:rsidTr="0093592C">
        <w:trPr>
          <w:trHeight w:val="567"/>
        </w:trPr>
        <w:tc>
          <w:tcPr>
            <w:tcW w:w="2410" w:type="dxa"/>
            <w:vAlign w:val="center"/>
          </w:tcPr>
          <w:p w14:paraId="487B0B54" w14:textId="77777777" w:rsidR="0093592C" w:rsidRPr="005F1B3B" w:rsidRDefault="0093592C" w:rsidP="0093592C">
            <w:pPr>
              <w:pStyle w:val="BodyText1"/>
              <w:rPr>
                <w:szCs w:val="20"/>
              </w:rPr>
            </w:pPr>
            <w:r w:rsidRPr="005F1B3B">
              <w:rPr>
                <w:szCs w:val="20"/>
              </w:rPr>
              <w:t>Health and Safety</w:t>
            </w:r>
          </w:p>
        </w:tc>
        <w:tc>
          <w:tcPr>
            <w:tcW w:w="7938" w:type="dxa"/>
          </w:tcPr>
          <w:p w14:paraId="30CF2F6B" w14:textId="77777777" w:rsidR="0093592C" w:rsidRPr="005F1B3B" w:rsidRDefault="0093592C" w:rsidP="0093592C">
            <w:pPr>
              <w:pStyle w:val="BodyText1"/>
              <w:rPr>
                <w:color w:val="auto"/>
                <w:szCs w:val="20"/>
              </w:rPr>
            </w:pPr>
            <w:r w:rsidRPr="005F1B3B">
              <w:rPr>
                <w:color w:val="auto"/>
                <w:szCs w:val="20"/>
              </w:rPr>
              <w:t>Students need to show responsibility to both themselves and others. ID badges plays an important part in this and must be worn at all times.</w:t>
            </w:r>
          </w:p>
          <w:p w14:paraId="175AEDC5" w14:textId="77777777" w:rsidR="0093592C" w:rsidRPr="005F1B3B" w:rsidRDefault="0093592C" w:rsidP="0093592C">
            <w:pPr>
              <w:pStyle w:val="BodyText1"/>
              <w:rPr>
                <w:color w:val="auto"/>
                <w:szCs w:val="20"/>
              </w:rPr>
            </w:pPr>
          </w:p>
          <w:p w14:paraId="16606680" w14:textId="77777777" w:rsidR="0093592C" w:rsidRPr="005F1B3B" w:rsidRDefault="0093592C" w:rsidP="0093592C">
            <w:pPr>
              <w:pStyle w:val="BodyText1"/>
              <w:rPr>
                <w:color w:val="auto"/>
                <w:szCs w:val="20"/>
              </w:rPr>
            </w:pPr>
            <w:r w:rsidRPr="005F1B3B">
              <w:rPr>
                <w:color w:val="auto"/>
                <w:szCs w:val="20"/>
              </w:rPr>
              <w:t xml:space="preserve">Students will be made aware of key procedures during their induction.  </w:t>
            </w:r>
          </w:p>
          <w:p w14:paraId="0B48FE5E" w14:textId="77777777" w:rsidR="0093592C" w:rsidRPr="005F1B3B" w:rsidRDefault="0093592C" w:rsidP="0093592C">
            <w:pPr>
              <w:pStyle w:val="BodyText1"/>
              <w:rPr>
                <w:color w:val="auto"/>
                <w:szCs w:val="20"/>
              </w:rPr>
            </w:pPr>
          </w:p>
          <w:p w14:paraId="0A5302AA" w14:textId="77777777" w:rsidR="0093592C" w:rsidRPr="005F1B3B" w:rsidRDefault="0093592C" w:rsidP="0093592C">
            <w:pPr>
              <w:pStyle w:val="BodyText1"/>
              <w:rPr>
                <w:color w:val="auto"/>
                <w:szCs w:val="20"/>
              </w:rPr>
            </w:pPr>
            <w:r w:rsidRPr="005F1B3B">
              <w:rPr>
                <w:color w:val="auto"/>
                <w:szCs w:val="20"/>
              </w:rPr>
              <w:t xml:space="preserve">Various training and workshops will be undertaken throughout the year to ensure a safe and secure year.  A range of tutorial topics will also be delivered throughout the year to support this further. </w:t>
            </w:r>
          </w:p>
          <w:p w14:paraId="2D99F52C" w14:textId="77777777" w:rsidR="0093592C" w:rsidRPr="005F1B3B" w:rsidRDefault="0093592C" w:rsidP="0093592C">
            <w:pPr>
              <w:pStyle w:val="BodyText1"/>
              <w:rPr>
                <w:color w:val="auto"/>
                <w:szCs w:val="20"/>
              </w:rPr>
            </w:pPr>
          </w:p>
          <w:p w14:paraId="144F56A6" w14:textId="7AB8EB6E" w:rsidR="0093592C" w:rsidRPr="005F1B3B" w:rsidRDefault="0093592C" w:rsidP="0093592C">
            <w:pPr>
              <w:pStyle w:val="BodyText1"/>
              <w:rPr>
                <w:color w:val="auto"/>
                <w:szCs w:val="20"/>
              </w:rPr>
            </w:pPr>
            <w:r w:rsidRPr="005F1B3B">
              <w:rPr>
                <w:color w:val="auto"/>
                <w:szCs w:val="20"/>
              </w:rPr>
              <w:t xml:space="preserve">Key information can be found in the college handbook – a physical or online copy can be easily accessed for this.  </w:t>
            </w:r>
          </w:p>
        </w:tc>
      </w:tr>
    </w:tbl>
    <w:p w14:paraId="0A1FA3E9" w14:textId="147EA4FE" w:rsidR="0093592C" w:rsidRDefault="0093592C">
      <w:pPr>
        <w:rPr>
          <w:rFonts w:ascii="Arial" w:hAnsi="Arial" w:cs="Arial"/>
          <w:b/>
          <w:color w:val="767171" w:themeColor="background2" w:themeShade="80"/>
          <w:sz w:val="21"/>
          <w:szCs w:val="21"/>
        </w:rPr>
        <w:sectPr w:rsidR="0093592C" w:rsidSect="00332786">
          <w:footerReference w:type="even" r:id="rId16"/>
          <w:footerReference w:type="default" r:id="rId17"/>
          <w:pgSz w:w="11900" w:h="16840"/>
          <w:pgMar w:top="286" w:right="720" w:bottom="636" w:left="720" w:header="720" w:footer="720" w:gutter="0"/>
          <w:pgNumType w:start="1"/>
          <w:cols w:space="720"/>
          <w:titlePg/>
          <w:docGrid w:linePitch="360"/>
        </w:sectPr>
      </w:pPr>
    </w:p>
    <w:p w14:paraId="7C814D98" w14:textId="2EF82FFE" w:rsidR="002D1B1E" w:rsidRDefault="002D1B1E" w:rsidP="00A771A8">
      <w:pPr>
        <w:rPr>
          <w:rFonts w:ascii="Arial" w:hAnsi="Arial" w:cs="Arial"/>
          <w:b/>
          <w:color w:val="767171" w:themeColor="background2" w:themeShade="80"/>
          <w:sz w:val="21"/>
          <w:szCs w:val="21"/>
        </w:rPr>
      </w:pPr>
    </w:p>
    <w:tbl>
      <w:tblPr>
        <w:tblStyle w:val="TableGrid"/>
        <w:tblW w:w="0" w:type="auto"/>
        <w:tblLook w:val="04A0" w:firstRow="1" w:lastRow="0" w:firstColumn="1" w:lastColumn="0" w:noHBand="0" w:noVBand="1"/>
      </w:tblPr>
      <w:tblGrid>
        <w:gridCol w:w="10450"/>
      </w:tblGrid>
      <w:tr w:rsidR="00676E3D" w14:paraId="5A37D076" w14:textId="77777777" w:rsidTr="006A1438">
        <w:tc>
          <w:tcPr>
            <w:tcW w:w="10450" w:type="dxa"/>
            <w:tcBorders>
              <w:top w:val="nil"/>
              <w:left w:val="nil"/>
              <w:bottom w:val="single" w:sz="4" w:space="0" w:color="auto"/>
              <w:right w:val="nil"/>
            </w:tcBorders>
            <w:shd w:val="clear" w:color="auto" w:fill="323E4F" w:themeFill="text2" w:themeFillShade="BF"/>
          </w:tcPr>
          <w:p w14:paraId="242929DD" w14:textId="4B85214D" w:rsidR="00676E3D" w:rsidRDefault="00676E3D" w:rsidP="006A1438">
            <w:pPr>
              <w:pStyle w:val="Heading1"/>
            </w:pPr>
            <w:bookmarkStart w:id="10" w:name="_Toc74737907"/>
            <w:bookmarkStart w:id="11" w:name="_Toc137985383"/>
            <w:r w:rsidRPr="00676E3D">
              <w:t>A</w:t>
            </w:r>
            <w:bookmarkEnd w:id="10"/>
            <w:r w:rsidR="00E23A46">
              <w:t>SSESSMENT AND FEEDBACK</w:t>
            </w:r>
            <w:bookmarkEnd w:id="11"/>
          </w:p>
        </w:tc>
      </w:tr>
    </w:tbl>
    <w:p w14:paraId="5B159EF0" w14:textId="44152C0D" w:rsidR="0093592C" w:rsidRDefault="0093592C" w:rsidP="0093592C">
      <w:pPr>
        <w:pStyle w:val="BodyText1"/>
        <w:tabs>
          <w:tab w:val="left" w:pos="8647"/>
        </w:tabs>
        <w:rPr>
          <w:sz w:val="22"/>
          <w:szCs w:val="22"/>
        </w:rPr>
      </w:pPr>
    </w:p>
    <w:p w14:paraId="61371BCE" w14:textId="77777777" w:rsidR="00427D0A" w:rsidRDefault="00427D0A" w:rsidP="0093592C">
      <w:pPr>
        <w:rPr>
          <w:lang w:val="en-US"/>
        </w:rPr>
      </w:pPr>
    </w:p>
    <w:tbl>
      <w:tblPr>
        <w:tblW w:w="10221" w:type="dxa"/>
        <w:tblLook w:val="04A0" w:firstRow="1" w:lastRow="0" w:firstColumn="1" w:lastColumn="0" w:noHBand="0" w:noVBand="1"/>
      </w:tblPr>
      <w:tblGrid>
        <w:gridCol w:w="1356"/>
        <w:gridCol w:w="318"/>
        <w:gridCol w:w="4204"/>
        <w:gridCol w:w="1821"/>
        <w:gridCol w:w="2522"/>
      </w:tblGrid>
      <w:tr w:rsidR="00944574" w:rsidRPr="00944574" w14:paraId="1BDD1E29" w14:textId="77777777" w:rsidTr="00944574">
        <w:trPr>
          <w:trHeight w:val="2355"/>
        </w:trPr>
        <w:tc>
          <w:tcPr>
            <w:tcW w:w="1356" w:type="dxa"/>
            <w:tcBorders>
              <w:top w:val="single" w:sz="4" w:space="0" w:color="000000"/>
              <w:left w:val="single" w:sz="4" w:space="0" w:color="000000"/>
              <w:bottom w:val="single" w:sz="4" w:space="0" w:color="000000"/>
              <w:right w:val="single" w:sz="4" w:space="0" w:color="000000"/>
            </w:tcBorders>
            <w:shd w:val="clear" w:color="FFFFFF" w:fill="C65911"/>
            <w:vAlign w:val="center"/>
            <w:hideMark/>
          </w:tcPr>
          <w:p w14:paraId="007259F6"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Unit 2: Anatomy</w:t>
            </w:r>
          </w:p>
        </w:tc>
        <w:tc>
          <w:tcPr>
            <w:tcW w:w="6343" w:type="dxa"/>
            <w:gridSpan w:val="3"/>
            <w:tcBorders>
              <w:top w:val="single" w:sz="4" w:space="0" w:color="000000"/>
              <w:left w:val="nil"/>
              <w:bottom w:val="single" w:sz="4" w:space="0" w:color="000000"/>
              <w:right w:val="single" w:sz="4" w:space="0" w:color="000000"/>
            </w:tcBorders>
            <w:shd w:val="clear" w:color="FFFFFF" w:fill="F4B084"/>
            <w:vAlign w:val="center"/>
            <w:hideMark/>
          </w:tcPr>
          <w:p w14:paraId="3DF1F414"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 </w:t>
            </w:r>
            <w:r w:rsidRPr="00944574">
              <w:rPr>
                <w:rFonts w:eastAsia="Times New Roman" w:cstheme="minorHAnsi"/>
                <w:color w:val="000000"/>
                <w:sz w:val="20"/>
                <w:szCs w:val="20"/>
                <w:u w:val="single"/>
                <w:lang w:eastAsia="en-GB"/>
              </w:rPr>
              <w:t>AO1</w:t>
            </w:r>
            <w:r w:rsidRPr="00944574">
              <w:rPr>
                <w:rFonts w:eastAsia="Times New Roman" w:cstheme="minorHAnsi"/>
                <w:color w:val="000000"/>
                <w:sz w:val="20"/>
                <w:szCs w:val="20"/>
                <w:lang w:eastAsia="en-GB"/>
              </w:rPr>
              <w:t xml:space="preserve"> Demonstrate knowledge and understanding of the language, structure, characteristics and function of each anatomical system</w:t>
            </w:r>
            <w:r w:rsidRPr="00944574">
              <w:rPr>
                <w:rFonts w:eastAsia="Times New Roman" w:cstheme="minorHAnsi"/>
                <w:color w:val="000000"/>
                <w:sz w:val="20"/>
                <w:szCs w:val="20"/>
                <w:lang w:eastAsia="en-GB"/>
              </w:rPr>
              <w:br/>
              <w:t xml:space="preserve">• </w:t>
            </w:r>
            <w:r w:rsidRPr="00944574">
              <w:rPr>
                <w:rFonts w:eastAsia="Times New Roman" w:cstheme="minorHAnsi"/>
                <w:color w:val="000000"/>
                <w:sz w:val="20"/>
                <w:szCs w:val="20"/>
                <w:u w:val="single"/>
                <w:lang w:eastAsia="en-GB"/>
              </w:rPr>
              <w:t>AO2</w:t>
            </w:r>
            <w:r w:rsidRPr="00944574">
              <w:rPr>
                <w:rFonts w:eastAsia="Times New Roman" w:cstheme="minorHAnsi"/>
                <w:color w:val="000000"/>
                <w:sz w:val="20"/>
                <w:szCs w:val="20"/>
                <w:lang w:eastAsia="en-GB"/>
              </w:rPr>
              <w:t xml:space="preserve"> Apply knowledge and understanding of the structure, characteristics and function of the anatomical systems </w:t>
            </w:r>
            <w:r w:rsidRPr="00944574">
              <w:rPr>
                <w:rFonts w:eastAsia="Times New Roman" w:cstheme="minorHAnsi"/>
                <w:color w:val="000000"/>
                <w:sz w:val="20"/>
                <w:szCs w:val="20"/>
                <w:lang w:eastAsia="en-GB"/>
              </w:rPr>
              <w:br/>
              <w:t xml:space="preserve">• </w:t>
            </w:r>
            <w:r w:rsidRPr="00944574">
              <w:rPr>
                <w:rFonts w:eastAsia="Times New Roman" w:cstheme="minorHAnsi"/>
                <w:color w:val="000000"/>
                <w:sz w:val="20"/>
                <w:szCs w:val="20"/>
                <w:u w:val="single"/>
                <w:lang w:eastAsia="en-GB"/>
              </w:rPr>
              <w:t>AO3</w:t>
            </w:r>
            <w:r w:rsidRPr="00944574">
              <w:rPr>
                <w:rFonts w:eastAsia="Times New Roman" w:cstheme="minorHAnsi"/>
                <w:color w:val="000000"/>
                <w:sz w:val="20"/>
                <w:szCs w:val="20"/>
                <w:lang w:eastAsia="en-GB"/>
              </w:rPr>
              <w:t xml:space="preserve"> Analyse the anatomical systems’ effectiveness in producing sport and exercise movements and evaluate their impact on performing movements successfully </w:t>
            </w:r>
            <w:r w:rsidRPr="00944574">
              <w:rPr>
                <w:rFonts w:eastAsia="Times New Roman" w:cstheme="minorHAnsi"/>
                <w:color w:val="000000"/>
                <w:sz w:val="20"/>
                <w:szCs w:val="20"/>
                <w:lang w:eastAsia="en-GB"/>
              </w:rPr>
              <w:br/>
              <w:t xml:space="preserve">• </w:t>
            </w:r>
            <w:r w:rsidRPr="00944574">
              <w:rPr>
                <w:rFonts w:eastAsia="Times New Roman" w:cstheme="minorHAnsi"/>
                <w:color w:val="000000"/>
                <w:sz w:val="20"/>
                <w:szCs w:val="20"/>
                <w:u w:val="single"/>
                <w:lang w:eastAsia="en-GB"/>
              </w:rPr>
              <w:t>AO4</w:t>
            </w:r>
            <w:r w:rsidRPr="00944574">
              <w:rPr>
                <w:rFonts w:eastAsia="Times New Roman" w:cstheme="minorHAnsi"/>
                <w:color w:val="000000"/>
                <w:sz w:val="20"/>
                <w:szCs w:val="20"/>
                <w:lang w:eastAsia="en-GB"/>
              </w:rPr>
              <w:t xml:space="preserve"> Make connections between anatomical systems and how they interrelate in order to carry  out different exercise and sporting movements                              </w:t>
            </w:r>
          </w:p>
        </w:tc>
        <w:tc>
          <w:tcPr>
            <w:tcW w:w="2522" w:type="dxa"/>
            <w:tcBorders>
              <w:top w:val="single" w:sz="4" w:space="0" w:color="000000"/>
              <w:left w:val="nil"/>
              <w:bottom w:val="single" w:sz="4" w:space="0" w:color="000000"/>
              <w:right w:val="single" w:sz="4" w:space="0" w:color="000000"/>
            </w:tcBorders>
            <w:shd w:val="clear" w:color="FFFFFF" w:fill="FCE4D6"/>
            <w:vAlign w:val="center"/>
            <w:hideMark/>
          </w:tcPr>
          <w:p w14:paraId="062D8893" w14:textId="26A12FA8" w:rsidR="00944574" w:rsidRPr="00944574" w:rsidRDefault="00944574" w:rsidP="00944574">
            <w:pPr>
              <w:jc w:val="center"/>
              <w:rPr>
                <w:rFonts w:eastAsia="Times New Roman" w:cstheme="minorHAnsi"/>
                <w:color w:val="000000"/>
                <w:sz w:val="20"/>
                <w:szCs w:val="20"/>
                <w:lang w:eastAsia="en-GB"/>
              </w:rPr>
            </w:pPr>
            <w:r w:rsidRPr="00944574">
              <w:rPr>
                <w:rFonts w:eastAsia="Times New Roman" w:cstheme="minorHAnsi"/>
                <w:color w:val="000000"/>
                <w:sz w:val="20"/>
                <w:szCs w:val="20"/>
                <w:lang w:eastAsia="en-GB"/>
              </w:rPr>
              <w:t>EXAM </w:t>
            </w:r>
          </w:p>
        </w:tc>
      </w:tr>
      <w:tr w:rsidR="00944574" w:rsidRPr="00944574" w14:paraId="779437E2" w14:textId="77777777" w:rsidTr="00E21673">
        <w:trPr>
          <w:trHeight w:val="566"/>
        </w:trPr>
        <w:tc>
          <w:tcPr>
            <w:tcW w:w="1356" w:type="dxa"/>
            <w:vMerge w:val="restart"/>
            <w:tcBorders>
              <w:top w:val="nil"/>
              <w:left w:val="single" w:sz="4" w:space="0" w:color="000000"/>
              <w:bottom w:val="single" w:sz="4" w:space="0" w:color="000000"/>
              <w:right w:val="single" w:sz="4" w:space="0" w:color="000000"/>
            </w:tcBorders>
            <w:shd w:val="clear" w:color="FFFFFF" w:fill="92D050"/>
            <w:vAlign w:val="center"/>
            <w:hideMark/>
          </w:tcPr>
          <w:p w14:paraId="13760434"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Unit 6 Coaching for Performance &amp; Fitness</w:t>
            </w:r>
          </w:p>
        </w:tc>
        <w:tc>
          <w:tcPr>
            <w:tcW w:w="318" w:type="dxa"/>
            <w:tcBorders>
              <w:top w:val="nil"/>
              <w:left w:val="nil"/>
              <w:bottom w:val="single" w:sz="4" w:space="0" w:color="000000"/>
              <w:right w:val="single" w:sz="4" w:space="0" w:color="000000"/>
            </w:tcBorders>
            <w:shd w:val="clear" w:color="FFFFFF" w:fill="A9D08E"/>
            <w:vAlign w:val="center"/>
            <w:hideMark/>
          </w:tcPr>
          <w:p w14:paraId="318BF67D"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1</w:t>
            </w: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617BEAB5"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Learning aim A: Investigate coaching for performance and fitness</w:t>
            </w:r>
          </w:p>
        </w:tc>
        <w:tc>
          <w:tcPr>
            <w:tcW w:w="1821" w:type="dxa"/>
            <w:tcBorders>
              <w:top w:val="nil"/>
              <w:left w:val="nil"/>
              <w:bottom w:val="single" w:sz="4" w:space="0" w:color="000000"/>
              <w:right w:val="single" w:sz="4" w:space="0" w:color="000000"/>
            </w:tcBorders>
            <w:shd w:val="clear" w:color="000000" w:fill="E2EFDA"/>
            <w:noWrap/>
            <w:vAlign w:val="center"/>
            <w:hideMark/>
          </w:tcPr>
          <w:p w14:paraId="69E7FEAA" w14:textId="3F39D3E4" w:rsidR="00944574" w:rsidRPr="00944574" w:rsidRDefault="009E0A59" w:rsidP="00944574">
            <w:pPr>
              <w:jc w:val="center"/>
              <w:rPr>
                <w:rFonts w:eastAsia="Times New Roman" w:cstheme="minorHAnsi"/>
                <w:color w:val="212529"/>
                <w:sz w:val="20"/>
                <w:szCs w:val="20"/>
                <w:lang w:eastAsia="en-GB"/>
              </w:rPr>
            </w:pPr>
            <w:r>
              <w:rPr>
                <w:rFonts w:eastAsia="Times New Roman" w:cstheme="minorHAnsi"/>
                <w:color w:val="212529"/>
                <w:sz w:val="20"/>
                <w:szCs w:val="20"/>
                <w:lang w:eastAsia="en-GB"/>
              </w:rPr>
              <w:t>20.10.25</w:t>
            </w:r>
          </w:p>
        </w:tc>
        <w:tc>
          <w:tcPr>
            <w:tcW w:w="2522" w:type="dxa"/>
            <w:tcBorders>
              <w:top w:val="nil"/>
              <w:left w:val="nil"/>
              <w:bottom w:val="single" w:sz="4" w:space="0" w:color="000000"/>
              <w:right w:val="single" w:sz="4" w:space="0" w:color="000000"/>
            </w:tcBorders>
            <w:shd w:val="clear" w:color="000000" w:fill="E2EFDA"/>
            <w:noWrap/>
            <w:vAlign w:val="center"/>
            <w:hideMark/>
          </w:tcPr>
          <w:p w14:paraId="0421A298" w14:textId="637E5370" w:rsidR="00944574" w:rsidRPr="00944574" w:rsidRDefault="009E0A59" w:rsidP="00944574">
            <w:pPr>
              <w:jc w:val="center"/>
              <w:rPr>
                <w:rFonts w:eastAsia="Times New Roman" w:cstheme="minorHAnsi"/>
                <w:color w:val="212529"/>
                <w:sz w:val="20"/>
                <w:szCs w:val="20"/>
                <w:lang w:eastAsia="en-GB"/>
              </w:rPr>
            </w:pPr>
            <w:r>
              <w:rPr>
                <w:rFonts w:eastAsia="Times New Roman" w:cstheme="minorHAnsi"/>
                <w:color w:val="212529"/>
                <w:sz w:val="20"/>
                <w:szCs w:val="20"/>
                <w:lang w:eastAsia="en-GB"/>
              </w:rPr>
              <w:t>19.12.25</w:t>
            </w:r>
          </w:p>
        </w:tc>
      </w:tr>
      <w:tr w:rsidR="00944574" w:rsidRPr="00944574" w14:paraId="42C1EF83" w14:textId="77777777" w:rsidTr="00E21673">
        <w:trPr>
          <w:trHeight w:val="798"/>
        </w:trPr>
        <w:tc>
          <w:tcPr>
            <w:tcW w:w="1356" w:type="dxa"/>
            <w:vMerge/>
            <w:tcBorders>
              <w:top w:val="nil"/>
              <w:left w:val="single" w:sz="4" w:space="0" w:color="000000"/>
              <w:bottom w:val="single" w:sz="4" w:space="0" w:color="000000"/>
              <w:right w:val="single" w:sz="4" w:space="0" w:color="000000"/>
            </w:tcBorders>
            <w:vAlign w:val="center"/>
            <w:hideMark/>
          </w:tcPr>
          <w:p w14:paraId="0C30E080" w14:textId="77777777" w:rsidR="00944574" w:rsidRPr="00944574" w:rsidRDefault="00944574" w:rsidP="00944574">
            <w:pPr>
              <w:rPr>
                <w:rFonts w:eastAsia="Times New Roman" w:cstheme="minorHAnsi"/>
                <w:b/>
                <w:bCs/>
                <w:color w:val="000000"/>
                <w:sz w:val="20"/>
                <w:szCs w:val="20"/>
                <w:lang w:eastAsia="en-GB"/>
              </w:rPr>
            </w:pPr>
          </w:p>
        </w:tc>
        <w:tc>
          <w:tcPr>
            <w:tcW w:w="318" w:type="dxa"/>
            <w:tcBorders>
              <w:top w:val="nil"/>
              <w:left w:val="nil"/>
              <w:bottom w:val="single" w:sz="4" w:space="0" w:color="000000"/>
              <w:right w:val="single" w:sz="4" w:space="0" w:color="000000"/>
            </w:tcBorders>
            <w:shd w:val="clear" w:color="FFFFFF" w:fill="A9D08E"/>
            <w:vAlign w:val="center"/>
            <w:hideMark/>
          </w:tcPr>
          <w:p w14:paraId="4A214AAB"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2</w:t>
            </w: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7A3A567D"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Learning aim B: Explore practices, adaptations and measures used to develop performance and fitness </w:t>
            </w:r>
          </w:p>
        </w:tc>
        <w:tc>
          <w:tcPr>
            <w:tcW w:w="1821" w:type="dxa"/>
            <w:tcBorders>
              <w:top w:val="nil"/>
              <w:left w:val="nil"/>
              <w:bottom w:val="single" w:sz="4" w:space="0" w:color="000000"/>
              <w:right w:val="single" w:sz="4" w:space="0" w:color="000000"/>
            </w:tcBorders>
            <w:shd w:val="clear" w:color="000000" w:fill="E2EFDA"/>
            <w:noWrap/>
            <w:vAlign w:val="center"/>
            <w:hideMark/>
          </w:tcPr>
          <w:p w14:paraId="2B14E77B" w14:textId="77777777" w:rsidR="00944574" w:rsidRPr="00944574" w:rsidRDefault="00944574" w:rsidP="00944574">
            <w:pPr>
              <w:jc w:val="center"/>
              <w:rPr>
                <w:rFonts w:eastAsia="Times New Roman" w:cstheme="minorHAnsi"/>
                <w:color w:val="212529"/>
                <w:sz w:val="20"/>
                <w:szCs w:val="20"/>
                <w:lang w:eastAsia="en-GB"/>
              </w:rPr>
            </w:pPr>
            <w:r w:rsidRPr="00944574">
              <w:rPr>
                <w:rFonts w:eastAsia="Times New Roman" w:cstheme="minorHAnsi"/>
                <w:color w:val="212529"/>
                <w:sz w:val="20"/>
                <w:szCs w:val="20"/>
                <w:lang w:eastAsia="en-GB"/>
              </w:rPr>
              <w:t>5.12.25</w:t>
            </w:r>
          </w:p>
        </w:tc>
        <w:tc>
          <w:tcPr>
            <w:tcW w:w="2522" w:type="dxa"/>
            <w:tcBorders>
              <w:top w:val="nil"/>
              <w:left w:val="nil"/>
              <w:bottom w:val="single" w:sz="4" w:space="0" w:color="000000"/>
              <w:right w:val="single" w:sz="4" w:space="0" w:color="000000"/>
            </w:tcBorders>
            <w:shd w:val="clear" w:color="000000" w:fill="E2EFDA"/>
            <w:noWrap/>
            <w:vAlign w:val="center"/>
            <w:hideMark/>
          </w:tcPr>
          <w:p w14:paraId="5C012D14" w14:textId="77777777" w:rsidR="00944574" w:rsidRPr="00944574" w:rsidRDefault="00944574" w:rsidP="00944574">
            <w:pPr>
              <w:jc w:val="center"/>
              <w:rPr>
                <w:rFonts w:eastAsia="Times New Roman" w:cstheme="minorHAnsi"/>
                <w:color w:val="212529"/>
                <w:sz w:val="20"/>
                <w:szCs w:val="20"/>
                <w:lang w:eastAsia="en-GB"/>
              </w:rPr>
            </w:pPr>
            <w:r w:rsidRPr="00944574">
              <w:rPr>
                <w:rFonts w:eastAsia="Times New Roman" w:cstheme="minorHAnsi"/>
                <w:color w:val="212529"/>
                <w:sz w:val="20"/>
                <w:szCs w:val="20"/>
                <w:lang w:eastAsia="en-GB"/>
              </w:rPr>
              <w:t>6.2.26</w:t>
            </w:r>
          </w:p>
        </w:tc>
      </w:tr>
      <w:tr w:rsidR="00944574" w:rsidRPr="00944574" w14:paraId="5061C597" w14:textId="77777777" w:rsidTr="00E21673">
        <w:trPr>
          <w:trHeight w:val="428"/>
        </w:trPr>
        <w:tc>
          <w:tcPr>
            <w:tcW w:w="1356" w:type="dxa"/>
            <w:vMerge/>
            <w:tcBorders>
              <w:top w:val="nil"/>
              <w:left w:val="single" w:sz="4" w:space="0" w:color="000000"/>
              <w:bottom w:val="single" w:sz="4" w:space="0" w:color="000000"/>
              <w:right w:val="single" w:sz="4" w:space="0" w:color="000000"/>
            </w:tcBorders>
            <w:vAlign w:val="center"/>
            <w:hideMark/>
          </w:tcPr>
          <w:p w14:paraId="250E55D9" w14:textId="77777777" w:rsidR="00944574" w:rsidRPr="00944574" w:rsidRDefault="00944574" w:rsidP="00944574">
            <w:pPr>
              <w:rPr>
                <w:rFonts w:eastAsia="Times New Roman" w:cstheme="minorHAnsi"/>
                <w:b/>
                <w:bCs/>
                <w:color w:val="000000"/>
                <w:sz w:val="20"/>
                <w:szCs w:val="20"/>
                <w:lang w:eastAsia="en-GB"/>
              </w:rPr>
            </w:pPr>
          </w:p>
        </w:tc>
        <w:tc>
          <w:tcPr>
            <w:tcW w:w="318" w:type="dxa"/>
            <w:vMerge w:val="restart"/>
            <w:tcBorders>
              <w:top w:val="nil"/>
              <w:left w:val="single" w:sz="4" w:space="0" w:color="000000"/>
              <w:bottom w:val="single" w:sz="4" w:space="0" w:color="000000"/>
              <w:right w:val="single" w:sz="4" w:space="0" w:color="000000"/>
            </w:tcBorders>
            <w:shd w:val="clear" w:color="FFFFFF" w:fill="A9D08E"/>
            <w:noWrap/>
            <w:vAlign w:val="center"/>
            <w:hideMark/>
          </w:tcPr>
          <w:p w14:paraId="320036D5" w14:textId="77777777" w:rsidR="00944574" w:rsidRPr="00944574" w:rsidRDefault="00944574" w:rsidP="00944574">
            <w:pPr>
              <w:jc w:val="center"/>
              <w:rPr>
                <w:rFonts w:eastAsia="Times New Roman" w:cstheme="minorHAnsi"/>
                <w:b/>
                <w:bCs/>
                <w:color w:val="000000"/>
                <w:sz w:val="20"/>
                <w:szCs w:val="20"/>
                <w:lang w:eastAsia="en-GB"/>
              </w:rPr>
            </w:pPr>
            <w:r w:rsidRPr="00944574">
              <w:rPr>
                <w:rFonts w:eastAsia="Times New Roman" w:cstheme="minorHAnsi"/>
                <w:b/>
                <w:bCs/>
                <w:color w:val="000000"/>
                <w:sz w:val="20"/>
                <w:szCs w:val="20"/>
                <w:lang w:eastAsia="en-GB"/>
              </w:rPr>
              <w:t>3</w:t>
            </w: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4D444A6B"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Learning aim C: Demonstrate effective planning of  coaching to develop performance and fitness </w:t>
            </w:r>
          </w:p>
        </w:tc>
        <w:tc>
          <w:tcPr>
            <w:tcW w:w="1821" w:type="dxa"/>
            <w:vMerge w:val="restart"/>
            <w:tcBorders>
              <w:top w:val="nil"/>
              <w:left w:val="single" w:sz="4" w:space="0" w:color="000000"/>
              <w:bottom w:val="single" w:sz="4" w:space="0" w:color="000000"/>
              <w:right w:val="single" w:sz="4" w:space="0" w:color="000000"/>
            </w:tcBorders>
            <w:shd w:val="clear" w:color="FFFFFF" w:fill="E2EFDA"/>
            <w:vAlign w:val="center"/>
            <w:hideMark/>
          </w:tcPr>
          <w:p w14:paraId="4FE7B7D2" w14:textId="77777777" w:rsidR="00944574" w:rsidRPr="00944574" w:rsidRDefault="00944574" w:rsidP="00944574">
            <w:pPr>
              <w:jc w:val="center"/>
              <w:rPr>
                <w:rFonts w:eastAsia="Times New Roman" w:cstheme="minorHAnsi"/>
                <w:color w:val="000000"/>
                <w:sz w:val="20"/>
                <w:szCs w:val="20"/>
                <w:lang w:eastAsia="en-GB"/>
              </w:rPr>
            </w:pPr>
            <w:r w:rsidRPr="00944574">
              <w:rPr>
                <w:rFonts w:eastAsia="Times New Roman" w:cstheme="minorHAnsi"/>
                <w:color w:val="000000"/>
                <w:sz w:val="20"/>
                <w:szCs w:val="20"/>
                <w:lang w:eastAsia="en-GB"/>
              </w:rPr>
              <w:t>27.2.26</w:t>
            </w:r>
          </w:p>
        </w:tc>
        <w:tc>
          <w:tcPr>
            <w:tcW w:w="2522" w:type="dxa"/>
            <w:vMerge w:val="restart"/>
            <w:tcBorders>
              <w:top w:val="nil"/>
              <w:left w:val="single" w:sz="4" w:space="0" w:color="000000"/>
              <w:bottom w:val="single" w:sz="4" w:space="0" w:color="000000"/>
              <w:right w:val="single" w:sz="4" w:space="0" w:color="000000"/>
            </w:tcBorders>
            <w:shd w:val="clear" w:color="FFFFFF" w:fill="E2EFDA"/>
            <w:vAlign w:val="center"/>
            <w:hideMark/>
          </w:tcPr>
          <w:p w14:paraId="0783E209" w14:textId="77777777" w:rsidR="00944574" w:rsidRPr="00944574" w:rsidRDefault="00944574" w:rsidP="00944574">
            <w:pPr>
              <w:jc w:val="center"/>
              <w:rPr>
                <w:rFonts w:eastAsia="Times New Roman" w:cstheme="minorHAnsi"/>
                <w:color w:val="000000"/>
                <w:sz w:val="20"/>
                <w:szCs w:val="20"/>
                <w:lang w:eastAsia="en-GB"/>
              </w:rPr>
            </w:pPr>
            <w:r w:rsidRPr="00944574">
              <w:rPr>
                <w:rFonts w:eastAsia="Times New Roman" w:cstheme="minorHAnsi"/>
                <w:color w:val="000000"/>
                <w:sz w:val="20"/>
                <w:szCs w:val="20"/>
                <w:lang w:eastAsia="en-GB"/>
              </w:rPr>
              <w:t>22.5.26</w:t>
            </w:r>
          </w:p>
        </w:tc>
      </w:tr>
      <w:tr w:rsidR="00944574" w:rsidRPr="00944574" w14:paraId="292F1875" w14:textId="77777777" w:rsidTr="00E21673">
        <w:trPr>
          <w:trHeight w:val="566"/>
        </w:trPr>
        <w:tc>
          <w:tcPr>
            <w:tcW w:w="1356" w:type="dxa"/>
            <w:vMerge/>
            <w:tcBorders>
              <w:top w:val="nil"/>
              <w:left w:val="single" w:sz="4" w:space="0" w:color="000000"/>
              <w:bottom w:val="single" w:sz="4" w:space="0" w:color="000000"/>
              <w:right w:val="single" w:sz="4" w:space="0" w:color="000000"/>
            </w:tcBorders>
            <w:vAlign w:val="center"/>
            <w:hideMark/>
          </w:tcPr>
          <w:p w14:paraId="51E60374" w14:textId="77777777" w:rsidR="00944574" w:rsidRPr="00944574" w:rsidRDefault="00944574" w:rsidP="00944574">
            <w:pPr>
              <w:rPr>
                <w:rFonts w:eastAsia="Times New Roman" w:cstheme="minorHAnsi"/>
                <w:b/>
                <w:bCs/>
                <w:color w:val="000000"/>
                <w:sz w:val="20"/>
                <w:szCs w:val="20"/>
                <w:lang w:eastAsia="en-GB"/>
              </w:rPr>
            </w:pPr>
          </w:p>
        </w:tc>
        <w:tc>
          <w:tcPr>
            <w:tcW w:w="318" w:type="dxa"/>
            <w:vMerge/>
            <w:tcBorders>
              <w:top w:val="nil"/>
              <w:left w:val="single" w:sz="4" w:space="0" w:color="000000"/>
              <w:bottom w:val="single" w:sz="4" w:space="0" w:color="000000"/>
              <w:right w:val="single" w:sz="4" w:space="0" w:color="000000"/>
            </w:tcBorders>
            <w:vAlign w:val="center"/>
            <w:hideMark/>
          </w:tcPr>
          <w:p w14:paraId="001F4B91" w14:textId="77777777" w:rsidR="00944574" w:rsidRPr="00944574" w:rsidRDefault="00944574" w:rsidP="00944574">
            <w:pPr>
              <w:rPr>
                <w:rFonts w:eastAsia="Times New Roman" w:cstheme="minorHAnsi"/>
                <w:b/>
                <w:bCs/>
                <w:color w:val="000000"/>
                <w:sz w:val="20"/>
                <w:szCs w:val="20"/>
                <w:lang w:eastAsia="en-GB"/>
              </w:rPr>
            </w:pP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4BA2A5A9" w14:textId="77777777" w:rsidR="00944574" w:rsidRPr="00944574" w:rsidRDefault="00944574" w:rsidP="00944574">
            <w:pPr>
              <w:rPr>
                <w:rFonts w:eastAsia="Times New Roman" w:cstheme="minorHAnsi"/>
                <w:color w:val="000000"/>
                <w:sz w:val="20"/>
                <w:szCs w:val="20"/>
                <w:lang w:eastAsia="en-GB"/>
              </w:rPr>
            </w:pPr>
            <w:r w:rsidRPr="00944574">
              <w:rPr>
                <w:rFonts w:eastAsia="Times New Roman" w:cstheme="minorHAnsi"/>
                <w:color w:val="000000"/>
                <w:sz w:val="20"/>
                <w:szCs w:val="20"/>
                <w:lang w:eastAsia="en-GB"/>
              </w:rPr>
              <w:t xml:space="preserve">Learning aim D: Explore the impact of coaching for  performance and fitness </w:t>
            </w:r>
          </w:p>
        </w:tc>
        <w:tc>
          <w:tcPr>
            <w:tcW w:w="1821" w:type="dxa"/>
            <w:vMerge/>
            <w:tcBorders>
              <w:top w:val="nil"/>
              <w:left w:val="single" w:sz="4" w:space="0" w:color="000000"/>
              <w:bottom w:val="single" w:sz="4" w:space="0" w:color="000000"/>
              <w:right w:val="single" w:sz="4" w:space="0" w:color="000000"/>
            </w:tcBorders>
            <w:vAlign w:val="center"/>
            <w:hideMark/>
          </w:tcPr>
          <w:p w14:paraId="39BA0FC6" w14:textId="77777777" w:rsidR="00944574" w:rsidRPr="00944574" w:rsidRDefault="00944574" w:rsidP="00944574">
            <w:pPr>
              <w:jc w:val="center"/>
              <w:rPr>
                <w:rFonts w:eastAsia="Times New Roman" w:cstheme="minorHAnsi"/>
                <w:color w:val="000000"/>
                <w:sz w:val="20"/>
                <w:szCs w:val="20"/>
                <w:lang w:eastAsia="en-GB"/>
              </w:rPr>
            </w:pPr>
          </w:p>
        </w:tc>
        <w:tc>
          <w:tcPr>
            <w:tcW w:w="2522" w:type="dxa"/>
            <w:vMerge/>
            <w:tcBorders>
              <w:top w:val="nil"/>
              <w:left w:val="single" w:sz="4" w:space="0" w:color="000000"/>
              <w:bottom w:val="single" w:sz="4" w:space="0" w:color="000000"/>
              <w:right w:val="single" w:sz="4" w:space="0" w:color="000000"/>
            </w:tcBorders>
            <w:vAlign w:val="center"/>
            <w:hideMark/>
          </w:tcPr>
          <w:p w14:paraId="31FBFCD1" w14:textId="77777777" w:rsidR="00944574" w:rsidRPr="00944574" w:rsidRDefault="00944574" w:rsidP="00944574">
            <w:pPr>
              <w:jc w:val="center"/>
              <w:rPr>
                <w:rFonts w:eastAsia="Times New Roman" w:cstheme="minorHAnsi"/>
                <w:color w:val="000000"/>
                <w:sz w:val="20"/>
                <w:szCs w:val="20"/>
                <w:lang w:eastAsia="en-GB"/>
              </w:rPr>
            </w:pPr>
          </w:p>
        </w:tc>
      </w:tr>
      <w:tr w:rsidR="00944574" w:rsidRPr="00944574" w14:paraId="46EC963B" w14:textId="77777777" w:rsidTr="00E21673">
        <w:trPr>
          <w:trHeight w:val="865"/>
        </w:trPr>
        <w:tc>
          <w:tcPr>
            <w:tcW w:w="1356" w:type="dxa"/>
            <w:vMerge/>
            <w:tcBorders>
              <w:top w:val="nil"/>
              <w:left w:val="single" w:sz="4" w:space="0" w:color="000000"/>
              <w:bottom w:val="single" w:sz="4" w:space="0" w:color="000000"/>
              <w:right w:val="single" w:sz="4" w:space="0" w:color="000000"/>
            </w:tcBorders>
            <w:vAlign w:val="center"/>
            <w:hideMark/>
          </w:tcPr>
          <w:p w14:paraId="3C38B3B9" w14:textId="77777777" w:rsidR="00944574" w:rsidRPr="00944574" w:rsidRDefault="00944574" w:rsidP="00944574">
            <w:pPr>
              <w:rPr>
                <w:rFonts w:ascii="Calibri" w:eastAsia="Times New Roman" w:hAnsi="Calibri" w:cs="Calibri"/>
                <w:b/>
                <w:bCs/>
                <w:color w:val="000000"/>
                <w:sz w:val="22"/>
                <w:szCs w:val="22"/>
                <w:lang w:eastAsia="en-GB"/>
              </w:rPr>
            </w:pPr>
          </w:p>
        </w:tc>
        <w:tc>
          <w:tcPr>
            <w:tcW w:w="318" w:type="dxa"/>
            <w:vMerge/>
            <w:tcBorders>
              <w:top w:val="nil"/>
              <w:left w:val="single" w:sz="4" w:space="0" w:color="000000"/>
              <w:bottom w:val="single" w:sz="4" w:space="0" w:color="000000"/>
              <w:right w:val="single" w:sz="4" w:space="0" w:color="000000"/>
            </w:tcBorders>
            <w:vAlign w:val="center"/>
            <w:hideMark/>
          </w:tcPr>
          <w:p w14:paraId="665389A2" w14:textId="77777777" w:rsidR="00944574" w:rsidRPr="00944574" w:rsidRDefault="00944574" w:rsidP="00944574">
            <w:pPr>
              <w:rPr>
                <w:rFonts w:ascii="Calibri" w:eastAsia="Times New Roman" w:hAnsi="Calibri" w:cs="Calibri"/>
                <w:b/>
                <w:bCs/>
                <w:color w:val="000000"/>
                <w:sz w:val="16"/>
                <w:szCs w:val="16"/>
                <w:lang w:eastAsia="en-GB"/>
              </w:rPr>
            </w:pPr>
          </w:p>
        </w:tc>
        <w:tc>
          <w:tcPr>
            <w:tcW w:w="4204" w:type="dxa"/>
            <w:tcBorders>
              <w:top w:val="nil"/>
              <w:left w:val="nil"/>
              <w:bottom w:val="single" w:sz="4" w:space="0" w:color="000000"/>
              <w:right w:val="single" w:sz="4" w:space="0" w:color="000000"/>
            </w:tcBorders>
            <w:shd w:val="clear" w:color="auto" w:fill="C5E0B3" w:themeFill="accent6" w:themeFillTint="66"/>
            <w:vAlign w:val="center"/>
            <w:hideMark/>
          </w:tcPr>
          <w:p w14:paraId="2DD40C5B" w14:textId="77777777" w:rsidR="00944574" w:rsidRPr="00944574" w:rsidRDefault="00944574" w:rsidP="00944574">
            <w:pPr>
              <w:rPr>
                <w:rFonts w:ascii="Calibri" w:eastAsia="Times New Roman" w:hAnsi="Calibri" w:cs="Calibri"/>
                <w:color w:val="000000"/>
                <w:sz w:val="16"/>
                <w:szCs w:val="16"/>
                <w:lang w:eastAsia="en-GB"/>
              </w:rPr>
            </w:pPr>
            <w:r w:rsidRPr="00944574">
              <w:rPr>
                <w:rFonts w:ascii="Calibri" w:eastAsia="Times New Roman" w:hAnsi="Calibri" w:cs="Calibri"/>
                <w:color w:val="000000"/>
                <w:sz w:val="16"/>
                <w:szCs w:val="16"/>
                <w:lang w:eastAsia="en-GB"/>
              </w:rPr>
              <w:t>Learning aim D:pply appropriate research methods to a selected sport and exercise sciencesbased research problem.</w:t>
            </w:r>
          </w:p>
        </w:tc>
        <w:tc>
          <w:tcPr>
            <w:tcW w:w="1821" w:type="dxa"/>
            <w:vMerge/>
            <w:tcBorders>
              <w:top w:val="nil"/>
              <w:left w:val="single" w:sz="4" w:space="0" w:color="000000"/>
              <w:bottom w:val="single" w:sz="4" w:space="0" w:color="000000"/>
              <w:right w:val="single" w:sz="4" w:space="0" w:color="000000"/>
            </w:tcBorders>
            <w:vAlign w:val="center"/>
            <w:hideMark/>
          </w:tcPr>
          <w:p w14:paraId="3AEAC63E" w14:textId="77777777" w:rsidR="00944574" w:rsidRPr="00944574" w:rsidRDefault="00944574" w:rsidP="00944574">
            <w:pPr>
              <w:rPr>
                <w:rFonts w:ascii="Calibri" w:eastAsia="Times New Roman" w:hAnsi="Calibri" w:cs="Calibri"/>
                <w:color w:val="000000"/>
                <w:sz w:val="20"/>
                <w:szCs w:val="20"/>
                <w:lang w:eastAsia="en-GB"/>
              </w:rPr>
            </w:pPr>
          </w:p>
        </w:tc>
        <w:tc>
          <w:tcPr>
            <w:tcW w:w="2522" w:type="dxa"/>
            <w:vMerge/>
            <w:tcBorders>
              <w:top w:val="nil"/>
              <w:left w:val="single" w:sz="4" w:space="0" w:color="000000"/>
              <w:bottom w:val="single" w:sz="4" w:space="0" w:color="000000"/>
              <w:right w:val="single" w:sz="4" w:space="0" w:color="000000"/>
            </w:tcBorders>
            <w:vAlign w:val="center"/>
            <w:hideMark/>
          </w:tcPr>
          <w:p w14:paraId="5BC4016D" w14:textId="77777777" w:rsidR="00944574" w:rsidRPr="00944574" w:rsidRDefault="00944574" w:rsidP="00944574">
            <w:pPr>
              <w:rPr>
                <w:rFonts w:ascii="Calibri" w:eastAsia="Times New Roman" w:hAnsi="Calibri" w:cs="Calibri"/>
                <w:color w:val="000000"/>
                <w:sz w:val="20"/>
                <w:szCs w:val="20"/>
                <w:lang w:eastAsia="en-GB"/>
              </w:rPr>
            </w:pPr>
          </w:p>
        </w:tc>
      </w:tr>
    </w:tbl>
    <w:p w14:paraId="160230C5" w14:textId="77777777" w:rsidR="004227E7" w:rsidRDefault="004227E7" w:rsidP="0093592C">
      <w:pPr>
        <w:rPr>
          <w:lang w:val="en-US"/>
        </w:rPr>
        <w:sectPr w:rsidR="004227E7" w:rsidSect="004227E7">
          <w:pgSz w:w="11900" w:h="16840"/>
          <w:pgMar w:top="636" w:right="720" w:bottom="286" w:left="720" w:header="720" w:footer="720" w:gutter="0"/>
          <w:pgNumType w:start="1"/>
          <w:cols w:space="720"/>
          <w:titlePg/>
          <w:docGrid w:linePitch="360"/>
        </w:sectPr>
      </w:pPr>
    </w:p>
    <w:p w14:paraId="679F06D7" w14:textId="412A7CCA" w:rsidR="0093592C" w:rsidRDefault="0093592C" w:rsidP="0093592C">
      <w:pPr>
        <w:rPr>
          <w:lang w:val="en-US"/>
        </w:rPr>
      </w:pPr>
    </w:p>
    <w:p w14:paraId="70DB557A" w14:textId="2097FFE2" w:rsidR="0093592C" w:rsidRPr="0093592C" w:rsidRDefault="0093592C" w:rsidP="00427D0A">
      <w:pPr>
        <w:pStyle w:val="BodyText1"/>
        <w:tabs>
          <w:tab w:val="left" w:pos="8647"/>
        </w:tabs>
        <w:jc w:val="both"/>
        <w:rPr>
          <w:sz w:val="22"/>
          <w:szCs w:val="22"/>
        </w:rPr>
      </w:pPr>
      <w:r w:rsidRPr="0093592C">
        <w:rPr>
          <w:b/>
          <w:sz w:val="22"/>
          <w:szCs w:val="22"/>
          <w:u w:val="single"/>
        </w:rPr>
        <w:t xml:space="preserve">Assignment Submission Procedures  </w:t>
      </w:r>
    </w:p>
    <w:p w14:paraId="02404990" w14:textId="77777777" w:rsidR="0093592C" w:rsidRPr="0093592C" w:rsidRDefault="0093592C" w:rsidP="0093592C">
      <w:pPr>
        <w:pStyle w:val="BodyText1"/>
        <w:tabs>
          <w:tab w:val="left" w:pos="8647"/>
        </w:tabs>
        <w:ind w:left="720"/>
        <w:jc w:val="both"/>
        <w:rPr>
          <w:sz w:val="22"/>
          <w:szCs w:val="22"/>
        </w:rPr>
      </w:pPr>
    </w:p>
    <w:p w14:paraId="15789BB4" w14:textId="40026614" w:rsidR="0093592C" w:rsidRPr="0093592C" w:rsidRDefault="0093592C" w:rsidP="0093592C">
      <w:pPr>
        <w:pStyle w:val="BodyText1"/>
        <w:numPr>
          <w:ilvl w:val="0"/>
          <w:numId w:val="40"/>
        </w:numPr>
        <w:tabs>
          <w:tab w:val="left" w:pos="8647"/>
        </w:tabs>
        <w:rPr>
          <w:sz w:val="22"/>
          <w:szCs w:val="22"/>
        </w:rPr>
      </w:pPr>
      <w:r w:rsidRPr="0093592C">
        <w:rPr>
          <w:sz w:val="22"/>
          <w:szCs w:val="22"/>
        </w:rPr>
        <w:t>Assignments (if a form of presentation or written work) will be submitted via Moodle using TurnItIn. A set date will be given on the front sheet which will match the had in date on Moodle. All assessments must be submitted by 23.59 on the date given.</w:t>
      </w:r>
    </w:p>
    <w:p w14:paraId="75189EAD" w14:textId="5BE5AF08" w:rsidR="0093592C" w:rsidRPr="0093592C" w:rsidRDefault="0093592C" w:rsidP="0093592C">
      <w:pPr>
        <w:pStyle w:val="BodyText1"/>
        <w:numPr>
          <w:ilvl w:val="0"/>
          <w:numId w:val="40"/>
        </w:numPr>
        <w:tabs>
          <w:tab w:val="left" w:pos="8647"/>
        </w:tabs>
        <w:rPr>
          <w:sz w:val="22"/>
          <w:szCs w:val="22"/>
        </w:rPr>
      </w:pPr>
      <w:r w:rsidRPr="0093592C">
        <w:rPr>
          <w:sz w:val="22"/>
          <w:szCs w:val="22"/>
        </w:rPr>
        <w:t>Practical’s, physical presentations and verbal discussions will all be given dates for these activities to be undertaken and schedules will be published accordingly during the assessment period via all communication routes such as Teams, Moodle and E-mail. Students should be expected to attend all of these sessions and failure to attend will be treated as a non submission of assessment.</w:t>
      </w:r>
      <w:r w:rsidRPr="0093592C">
        <w:rPr>
          <w:sz w:val="22"/>
          <w:szCs w:val="22"/>
        </w:rPr>
        <w:br/>
      </w:r>
    </w:p>
    <w:p w14:paraId="2A2076EE" w14:textId="77777777" w:rsidR="0093592C" w:rsidRPr="0093592C" w:rsidRDefault="0093592C" w:rsidP="0093592C">
      <w:pPr>
        <w:pStyle w:val="BodyText1"/>
        <w:tabs>
          <w:tab w:val="left" w:pos="8647"/>
        </w:tabs>
        <w:jc w:val="both"/>
        <w:rPr>
          <w:sz w:val="22"/>
          <w:szCs w:val="22"/>
        </w:rPr>
      </w:pPr>
    </w:p>
    <w:p w14:paraId="42726A55" w14:textId="77777777" w:rsidR="0093592C" w:rsidRPr="0093592C" w:rsidRDefault="0093592C" w:rsidP="00427D0A">
      <w:pPr>
        <w:pStyle w:val="BodyText1"/>
        <w:tabs>
          <w:tab w:val="left" w:pos="8647"/>
        </w:tabs>
        <w:jc w:val="both"/>
        <w:rPr>
          <w:sz w:val="22"/>
          <w:szCs w:val="22"/>
        </w:rPr>
      </w:pPr>
      <w:r w:rsidRPr="0093592C">
        <w:rPr>
          <w:b/>
          <w:sz w:val="22"/>
          <w:szCs w:val="22"/>
          <w:u w:val="single"/>
        </w:rPr>
        <w:t>When can you expect to have your work returned?</w:t>
      </w:r>
      <w:r w:rsidRPr="0093592C">
        <w:rPr>
          <w:sz w:val="22"/>
          <w:szCs w:val="22"/>
        </w:rPr>
        <w:t xml:space="preserve"> </w:t>
      </w:r>
    </w:p>
    <w:p w14:paraId="7AB7F209" w14:textId="77777777" w:rsidR="0093592C" w:rsidRPr="0093592C" w:rsidRDefault="0093592C" w:rsidP="0093592C">
      <w:pPr>
        <w:pStyle w:val="BodyText1"/>
        <w:tabs>
          <w:tab w:val="left" w:pos="8647"/>
        </w:tabs>
        <w:ind w:left="360"/>
        <w:jc w:val="both"/>
        <w:rPr>
          <w:sz w:val="22"/>
          <w:szCs w:val="22"/>
        </w:rPr>
      </w:pPr>
    </w:p>
    <w:p w14:paraId="79A91C3D" w14:textId="77777777" w:rsidR="0093592C" w:rsidRPr="0093592C" w:rsidRDefault="0093592C" w:rsidP="0093592C">
      <w:pPr>
        <w:pStyle w:val="BodyText1"/>
        <w:numPr>
          <w:ilvl w:val="0"/>
          <w:numId w:val="39"/>
        </w:numPr>
        <w:tabs>
          <w:tab w:val="left" w:pos="8647"/>
        </w:tabs>
        <w:jc w:val="both"/>
        <w:rPr>
          <w:sz w:val="22"/>
          <w:szCs w:val="22"/>
        </w:rPr>
      </w:pPr>
      <w:r w:rsidRPr="0093592C">
        <w:rPr>
          <w:sz w:val="22"/>
          <w:szCs w:val="22"/>
        </w:rPr>
        <w:t xml:space="preserve">15 working days after submission the result of assessment and feedback will be given. This will be undertaken once marking has been undertaken and quality assurance of this has been undertaking. </w:t>
      </w:r>
    </w:p>
    <w:p w14:paraId="3CDFFB60" w14:textId="79E5A2F2" w:rsidR="0093592C" w:rsidRPr="0093592C" w:rsidRDefault="0093592C" w:rsidP="0093592C">
      <w:pPr>
        <w:pStyle w:val="BodyText1"/>
        <w:numPr>
          <w:ilvl w:val="0"/>
          <w:numId w:val="39"/>
        </w:numPr>
        <w:tabs>
          <w:tab w:val="left" w:pos="8647"/>
        </w:tabs>
        <w:jc w:val="both"/>
        <w:rPr>
          <w:sz w:val="22"/>
          <w:szCs w:val="22"/>
        </w:rPr>
      </w:pPr>
      <w:r w:rsidRPr="0093592C">
        <w:rPr>
          <w:sz w:val="22"/>
          <w:szCs w:val="22"/>
        </w:rPr>
        <w:t xml:space="preserve">If submitted via TurnItIn on Moodle your feedback will be visible and feedback uploaded onto your e-portfolio. </w:t>
      </w:r>
    </w:p>
    <w:p w14:paraId="77BB5F93" w14:textId="1AD820C6" w:rsidR="0093592C" w:rsidRPr="0093592C" w:rsidRDefault="0093592C" w:rsidP="0093592C">
      <w:pPr>
        <w:pStyle w:val="BodyText1"/>
        <w:numPr>
          <w:ilvl w:val="0"/>
          <w:numId w:val="39"/>
        </w:numPr>
        <w:tabs>
          <w:tab w:val="left" w:pos="8647"/>
        </w:tabs>
        <w:jc w:val="both"/>
        <w:rPr>
          <w:sz w:val="22"/>
          <w:szCs w:val="22"/>
        </w:rPr>
      </w:pPr>
      <w:r w:rsidRPr="0093592C">
        <w:rPr>
          <w:sz w:val="22"/>
          <w:szCs w:val="22"/>
        </w:rPr>
        <w:t>If undertaking a practical assessment, presentation or discussion your feedback will be uploaded onto your e-portfolio</w:t>
      </w:r>
    </w:p>
    <w:p w14:paraId="2143C06F" w14:textId="77777777" w:rsidR="0093592C" w:rsidRPr="0093592C" w:rsidRDefault="0093592C" w:rsidP="0093592C">
      <w:pPr>
        <w:pStyle w:val="BodyText1"/>
        <w:tabs>
          <w:tab w:val="left" w:pos="8647"/>
        </w:tabs>
        <w:jc w:val="both"/>
        <w:rPr>
          <w:sz w:val="22"/>
          <w:szCs w:val="22"/>
          <w:lang w:val="en-GB"/>
        </w:rPr>
      </w:pPr>
    </w:p>
    <w:p w14:paraId="3D9EA87C" w14:textId="77777777" w:rsidR="00427D0A" w:rsidRDefault="00427D0A" w:rsidP="00427D0A">
      <w:pPr>
        <w:pStyle w:val="BodyText1"/>
        <w:tabs>
          <w:tab w:val="left" w:pos="8647"/>
        </w:tabs>
        <w:jc w:val="both"/>
        <w:rPr>
          <w:b/>
          <w:sz w:val="22"/>
          <w:szCs w:val="22"/>
          <w:u w:val="single"/>
          <w:lang w:val="en-GB"/>
        </w:rPr>
      </w:pPr>
    </w:p>
    <w:p w14:paraId="5CA930B1" w14:textId="3606CACB" w:rsidR="0093592C" w:rsidRPr="0093592C" w:rsidRDefault="0093592C" w:rsidP="00427D0A">
      <w:pPr>
        <w:pStyle w:val="BodyText1"/>
        <w:tabs>
          <w:tab w:val="left" w:pos="8647"/>
        </w:tabs>
        <w:jc w:val="both"/>
        <w:rPr>
          <w:sz w:val="22"/>
          <w:szCs w:val="22"/>
          <w:lang w:val="en-GB"/>
        </w:rPr>
      </w:pPr>
      <w:r w:rsidRPr="0093592C">
        <w:rPr>
          <w:b/>
          <w:sz w:val="22"/>
          <w:szCs w:val="22"/>
          <w:u w:val="single"/>
          <w:lang w:val="en-GB"/>
        </w:rPr>
        <w:t xml:space="preserve">Expectations on marking and feedback and setting academic targets following assessment feedback  </w:t>
      </w:r>
    </w:p>
    <w:p w14:paraId="7B56D655" w14:textId="77777777" w:rsidR="00427D0A" w:rsidRDefault="00427D0A" w:rsidP="00427D0A">
      <w:pPr>
        <w:pStyle w:val="BodyText1"/>
        <w:tabs>
          <w:tab w:val="left" w:pos="8647"/>
        </w:tabs>
        <w:ind w:left="1440"/>
        <w:jc w:val="both"/>
        <w:rPr>
          <w:sz w:val="22"/>
          <w:szCs w:val="22"/>
          <w:lang w:val="en-GB"/>
        </w:rPr>
      </w:pPr>
    </w:p>
    <w:p w14:paraId="5E7C3845" w14:textId="0AB2759E" w:rsidR="0093592C" w:rsidRPr="0093592C" w:rsidRDefault="0093592C" w:rsidP="0093592C">
      <w:pPr>
        <w:pStyle w:val="BodyText1"/>
        <w:numPr>
          <w:ilvl w:val="0"/>
          <w:numId w:val="41"/>
        </w:numPr>
        <w:tabs>
          <w:tab w:val="left" w:pos="8647"/>
        </w:tabs>
        <w:jc w:val="both"/>
        <w:rPr>
          <w:sz w:val="22"/>
          <w:szCs w:val="22"/>
          <w:lang w:val="en-GB"/>
        </w:rPr>
      </w:pPr>
      <w:r w:rsidRPr="0093592C">
        <w:rPr>
          <w:sz w:val="22"/>
          <w:szCs w:val="22"/>
          <w:lang w:val="en-GB"/>
        </w:rPr>
        <w:t>You are expected to read and digest the feedback presented to you which will include went, went, well and even better if’. The lecturer will discuss this feedback with yourself after it has been returned and from this, appropriate academic targets will be set via pro-monitor to help with possible resubmissions or future work within the units.</w:t>
      </w:r>
    </w:p>
    <w:p w14:paraId="2D76EA8F" w14:textId="77777777" w:rsidR="0093592C" w:rsidRPr="0093592C" w:rsidRDefault="0093592C" w:rsidP="0093592C">
      <w:pPr>
        <w:pStyle w:val="BodyText1"/>
        <w:tabs>
          <w:tab w:val="left" w:pos="8647"/>
        </w:tabs>
        <w:jc w:val="both"/>
        <w:rPr>
          <w:sz w:val="22"/>
          <w:szCs w:val="22"/>
          <w:lang w:val="en-GB"/>
        </w:rPr>
      </w:pPr>
    </w:p>
    <w:p w14:paraId="366C17C2" w14:textId="77777777" w:rsidR="00427D0A" w:rsidRDefault="00427D0A" w:rsidP="00427D0A">
      <w:pPr>
        <w:pStyle w:val="BodyText1"/>
        <w:tabs>
          <w:tab w:val="left" w:pos="8647"/>
        </w:tabs>
        <w:jc w:val="both"/>
        <w:rPr>
          <w:b/>
          <w:sz w:val="22"/>
          <w:szCs w:val="22"/>
          <w:u w:val="single"/>
          <w:lang w:val="en-GB"/>
        </w:rPr>
      </w:pPr>
    </w:p>
    <w:p w14:paraId="35A4BA95" w14:textId="13CCE4A4" w:rsidR="0093592C" w:rsidRDefault="0093592C" w:rsidP="00427D0A">
      <w:pPr>
        <w:pStyle w:val="BodyText1"/>
        <w:tabs>
          <w:tab w:val="left" w:pos="8647"/>
        </w:tabs>
        <w:jc w:val="both"/>
        <w:rPr>
          <w:b/>
          <w:sz w:val="22"/>
          <w:szCs w:val="22"/>
          <w:u w:val="single"/>
          <w:lang w:val="en-GB"/>
        </w:rPr>
      </w:pPr>
      <w:r w:rsidRPr="0093592C">
        <w:rPr>
          <w:b/>
          <w:sz w:val="22"/>
          <w:szCs w:val="22"/>
          <w:u w:val="single"/>
          <w:lang w:val="en-GB"/>
        </w:rPr>
        <w:t>Assessment Grading Definitions</w:t>
      </w:r>
    </w:p>
    <w:p w14:paraId="680E9DE9" w14:textId="77777777" w:rsidR="00427D0A" w:rsidRPr="00427D0A" w:rsidRDefault="00427D0A" w:rsidP="00427D0A">
      <w:pPr>
        <w:pStyle w:val="BodyText1"/>
        <w:tabs>
          <w:tab w:val="left" w:pos="8647"/>
        </w:tabs>
        <w:ind w:left="720"/>
        <w:jc w:val="both"/>
        <w:rPr>
          <w:b/>
          <w:sz w:val="22"/>
          <w:szCs w:val="22"/>
          <w:u w:val="single"/>
          <w:lang w:val="en-GB"/>
        </w:rPr>
      </w:pPr>
    </w:p>
    <w:p w14:paraId="0B96A419" w14:textId="118632FA"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Distinction</w:t>
      </w:r>
      <w:r w:rsidR="00427D0A">
        <w:rPr>
          <w:rFonts w:ascii="Arial" w:hAnsi="Arial" w:cs="Arial"/>
          <w:b/>
          <w:bCs/>
          <w:sz w:val="22"/>
          <w:szCs w:val="22"/>
        </w:rPr>
        <w:t xml:space="preserve"> - </w:t>
      </w:r>
      <w:r w:rsidRPr="0093592C">
        <w:rPr>
          <w:rFonts w:ascii="Arial" w:hAnsi="Arial" w:cs="Arial"/>
          <w:sz w:val="22"/>
          <w:szCs w:val="22"/>
        </w:rPr>
        <w:t>The work/issue has been understood clearly, critically analysed, showing implications, modifications, use of literature to support argument is used to justify.</w:t>
      </w:r>
    </w:p>
    <w:p w14:paraId="2D220EE0" w14:textId="77777777" w:rsidR="0093592C" w:rsidRPr="0093592C" w:rsidRDefault="0093592C" w:rsidP="0093592C">
      <w:pPr>
        <w:pStyle w:val="Header"/>
        <w:tabs>
          <w:tab w:val="left" w:pos="2268"/>
        </w:tabs>
        <w:rPr>
          <w:rFonts w:ascii="Arial" w:hAnsi="Arial" w:cs="Arial"/>
          <w:b/>
          <w:bCs/>
          <w:sz w:val="22"/>
          <w:szCs w:val="22"/>
        </w:rPr>
      </w:pPr>
    </w:p>
    <w:p w14:paraId="0EA17F45" w14:textId="6D350E3B"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Merit</w:t>
      </w:r>
      <w:r w:rsidR="00427D0A">
        <w:rPr>
          <w:rFonts w:ascii="Arial" w:hAnsi="Arial" w:cs="Arial"/>
          <w:b/>
          <w:bCs/>
          <w:sz w:val="22"/>
          <w:szCs w:val="22"/>
        </w:rPr>
        <w:t xml:space="preserve"> - </w:t>
      </w:r>
      <w:r w:rsidRPr="0093592C">
        <w:rPr>
          <w:rFonts w:ascii="Arial" w:hAnsi="Arial" w:cs="Arial"/>
          <w:sz w:val="22"/>
          <w:szCs w:val="22"/>
        </w:rPr>
        <w:t>The assignment is of a quality substantially better than pass but does not meet the criteria for a distinction and is submitted by the date given.  Explanation of key issues is offered to solve the assessment activity; use of literature allows justification to be made.</w:t>
      </w:r>
    </w:p>
    <w:p w14:paraId="649C3003" w14:textId="77777777" w:rsidR="0093592C" w:rsidRPr="0093592C" w:rsidRDefault="0093592C" w:rsidP="0093592C">
      <w:pPr>
        <w:pStyle w:val="Header"/>
        <w:tabs>
          <w:tab w:val="left" w:pos="2268"/>
        </w:tabs>
        <w:ind w:left="1440"/>
        <w:rPr>
          <w:rFonts w:ascii="Arial" w:hAnsi="Arial" w:cs="Arial"/>
          <w:sz w:val="22"/>
          <w:szCs w:val="22"/>
        </w:rPr>
      </w:pPr>
    </w:p>
    <w:p w14:paraId="37524B1A" w14:textId="328A4CEC"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Pass</w:t>
      </w:r>
      <w:r w:rsidR="00427D0A">
        <w:rPr>
          <w:rFonts w:ascii="Arial" w:hAnsi="Arial" w:cs="Arial"/>
          <w:b/>
          <w:bCs/>
          <w:sz w:val="22"/>
          <w:szCs w:val="22"/>
        </w:rPr>
        <w:t xml:space="preserve"> - </w:t>
      </w:r>
      <w:r w:rsidRPr="0093592C">
        <w:rPr>
          <w:rFonts w:ascii="Arial" w:hAnsi="Arial" w:cs="Arial"/>
          <w:sz w:val="22"/>
          <w:szCs w:val="22"/>
        </w:rPr>
        <w:t>The assignment meets all the minimum requirements laid out in the assessment criteria, to a descriptive fashion.</w:t>
      </w:r>
    </w:p>
    <w:p w14:paraId="6B180301" w14:textId="77777777" w:rsidR="0093592C" w:rsidRPr="0093592C" w:rsidRDefault="0093592C" w:rsidP="0093592C">
      <w:pPr>
        <w:pStyle w:val="ListParagraph"/>
        <w:rPr>
          <w:rFonts w:ascii="Arial" w:hAnsi="Arial" w:cs="Arial"/>
          <w:b/>
          <w:bCs/>
          <w:sz w:val="22"/>
          <w:szCs w:val="22"/>
        </w:rPr>
      </w:pPr>
    </w:p>
    <w:p w14:paraId="4B360E02" w14:textId="1D8CB47F" w:rsidR="0093592C" w:rsidRPr="0093592C" w:rsidRDefault="0093592C" w:rsidP="0093592C">
      <w:pPr>
        <w:pStyle w:val="Header"/>
        <w:numPr>
          <w:ilvl w:val="0"/>
          <w:numId w:val="44"/>
        </w:numPr>
        <w:tabs>
          <w:tab w:val="left" w:pos="2268"/>
        </w:tabs>
        <w:rPr>
          <w:rFonts w:ascii="Arial" w:hAnsi="Arial" w:cs="Arial"/>
          <w:sz w:val="22"/>
          <w:szCs w:val="22"/>
        </w:rPr>
      </w:pPr>
      <w:r w:rsidRPr="0093592C">
        <w:rPr>
          <w:rFonts w:ascii="Arial" w:hAnsi="Arial" w:cs="Arial"/>
          <w:b/>
          <w:bCs/>
          <w:sz w:val="22"/>
          <w:szCs w:val="22"/>
        </w:rPr>
        <w:t>Refer</w:t>
      </w:r>
      <w:r w:rsidR="00427D0A">
        <w:rPr>
          <w:rFonts w:ascii="Arial" w:hAnsi="Arial" w:cs="Arial"/>
          <w:b/>
          <w:bCs/>
          <w:sz w:val="22"/>
          <w:szCs w:val="22"/>
        </w:rPr>
        <w:t xml:space="preserve"> - </w:t>
      </w:r>
      <w:r w:rsidRPr="0093592C">
        <w:rPr>
          <w:rFonts w:ascii="Arial" w:hAnsi="Arial" w:cs="Arial"/>
          <w:sz w:val="22"/>
          <w:szCs w:val="22"/>
        </w:rPr>
        <w:t>The assignment does not meet the standards laid out in the assessment criteria for the minimum pass grade.  You will be expected to re-submit a modified assignment by an agreed date.</w:t>
      </w:r>
      <w:r w:rsidRPr="0093592C">
        <w:rPr>
          <w:rFonts w:ascii="Arial" w:hAnsi="Arial" w:cs="Arial"/>
          <w:b/>
          <w:sz w:val="22"/>
          <w:szCs w:val="22"/>
          <w:u w:val="single"/>
        </w:rPr>
        <w:t xml:space="preserve"> Understanding the Grade Descriptors</w:t>
      </w:r>
    </w:p>
    <w:p w14:paraId="0EE3F804" w14:textId="77777777" w:rsidR="00427D0A" w:rsidRDefault="00427D0A" w:rsidP="00D52473">
      <w:pPr>
        <w:pStyle w:val="BodyText1"/>
        <w:tabs>
          <w:tab w:val="left" w:pos="8647"/>
        </w:tabs>
        <w:rPr>
          <w:b/>
          <w:bCs/>
          <w:sz w:val="22"/>
          <w:szCs w:val="22"/>
          <w:lang w:val="en-GB"/>
        </w:rPr>
      </w:pPr>
    </w:p>
    <w:p w14:paraId="3965B914" w14:textId="77777777" w:rsidR="00427D0A" w:rsidRDefault="00427D0A" w:rsidP="00D52473">
      <w:pPr>
        <w:pStyle w:val="BodyText1"/>
        <w:tabs>
          <w:tab w:val="left" w:pos="8647"/>
        </w:tabs>
        <w:rPr>
          <w:b/>
          <w:bCs/>
          <w:sz w:val="22"/>
          <w:szCs w:val="22"/>
          <w:lang w:val="en-GB"/>
        </w:rPr>
      </w:pPr>
    </w:p>
    <w:p w14:paraId="1A6B9DE7" w14:textId="7077A79A" w:rsidR="00D52473" w:rsidRPr="005A03E8" w:rsidRDefault="00D52473" w:rsidP="00D52473">
      <w:pPr>
        <w:pStyle w:val="BodyText1"/>
        <w:tabs>
          <w:tab w:val="left" w:pos="8647"/>
        </w:tabs>
        <w:rPr>
          <w:b/>
          <w:bCs/>
          <w:sz w:val="22"/>
          <w:szCs w:val="22"/>
          <w:lang w:val="en-GB"/>
        </w:rPr>
      </w:pPr>
      <w:r w:rsidRPr="005A03E8">
        <w:rPr>
          <w:b/>
          <w:bCs/>
          <w:sz w:val="22"/>
          <w:szCs w:val="22"/>
          <w:lang w:val="en-GB"/>
        </w:rPr>
        <w:t xml:space="preserve">Referrals Procedures </w:t>
      </w:r>
      <w:r w:rsidRPr="005A03E8">
        <w:rPr>
          <w:b/>
          <w:bCs/>
          <w:color w:val="auto"/>
          <w:sz w:val="22"/>
          <w:szCs w:val="22"/>
          <w:lang w:val="en-GB"/>
        </w:rPr>
        <w:t>and Resubmissions Procedures</w:t>
      </w:r>
    </w:p>
    <w:p w14:paraId="2D956795" w14:textId="77777777" w:rsidR="00D52473" w:rsidRPr="005A03E8" w:rsidRDefault="00D52473" w:rsidP="00D52473">
      <w:pPr>
        <w:pStyle w:val="BodyText1"/>
        <w:tabs>
          <w:tab w:val="left" w:pos="8647"/>
        </w:tabs>
        <w:ind w:left="1800"/>
        <w:rPr>
          <w:sz w:val="22"/>
          <w:szCs w:val="22"/>
          <w:lang w:val="en-GB"/>
        </w:rPr>
      </w:pPr>
    </w:p>
    <w:p w14:paraId="57B38F9A" w14:textId="77777777" w:rsidR="00D52473" w:rsidRPr="005A03E8" w:rsidRDefault="00D52473" w:rsidP="00D52473">
      <w:pPr>
        <w:pStyle w:val="BodyText1"/>
        <w:tabs>
          <w:tab w:val="left" w:pos="8647"/>
        </w:tabs>
        <w:rPr>
          <w:sz w:val="22"/>
          <w:szCs w:val="22"/>
          <w:lang w:val="en-GB"/>
        </w:rPr>
      </w:pPr>
      <w:r w:rsidRPr="005A03E8">
        <w:rPr>
          <w:sz w:val="22"/>
          <w:szCs w:val="22"/>
          <w:lang w:val="en-GB"/>
        </w:rPr>
        <w:t>You will have a clear plan of what to expect, what assessments will take place during the year and when you can expect these assessments to happen. You can expect your work to be marked and quality assured where appropriate and returned within 15 working days of submission.</w:t>
      </w:r>
    </w:p>
    <w:p w14:paraId="1E98E3EF" w14:textId="77777777" w:rsidR="00D52473" w:rsidRPr="005A03E8" w:rsidRDefault="00D52473" w:rsidP="00D52473">
      <w:pPr>
        <w:pStyle w:val="BodyText1"/>
        <w:tabs>
          <w:tab w:val="left" w:pos="8647"/>
        </w:tabs>
        <w:rPr>
          <w:sz w:val="22"/>
          <w:szCs w:val="22"/>
          <w:lang w:val="en-GB"/>
        </w:rPr>
      </w:pPr>
    </w:p>
    <w:p w14:paraId="6A6D0B42" w14:textId="77777777" w:rsidR="00D52473" w:rsidRPr="005A03E8" w:rsidRDefault="00D52473" w:rsidP="00D52473">
      <w:pPr>
        <w:pStyle w:val="BodyText1"/>
        <w:tabs>
          <w:tab w:val="left" w:pos="8647"/>
        </w:tabs>
        <w:rPr>
          <w:sz w:val="22"/>
          <w:szCs w:val="22"/>
          <w:lang w:val="en-GB"/>
        </w:rPr>
      </w:pPr>
      <w:r w:rsidRPr="005A03E8">
        <w:rPr>
          <w:sz w:val="22"/>
          <w:szCs w:val="22"/>
          <w:lang w:val="en-GB"/>
        </w:rPr>
        <w:t>Once you have submitted your work, it will be marked and potentially be quality assured by the Internal Quality Assurance team. This is particularly key where the learning outcomes have not been met and a resubmission opportunity has been given.</w:t>
      </w:r>
    </w:p>
    <w:p w14:paraId="7455CF18" w14:textId="77777777" w:rsidR="00D52473" w:rsidRPr="005A03E8" w:rsidRDefault="00D52473" w:rsidP="00D52473">
      <w:pPr>
        <w:pStyle w:val="BodyText1"/>
        <w:tabs>
          <w:tab w:val="left" w:pos="8647"/>
        </w:tabs>
        <w:rPr>
          <w:sz w:val="22"/>
          <w:szCs w:val="22"/>
          <w:lang w:val="en-GB"/>
        </w:rPr>
      </w:pPr>
    </w:p>
    <w:p w14:paraId="1AF6D00B" w14:textId="54D556B0" w:rsidR="00D52473" w:rsidRDefault="00D52473" w:rsidP="00D52473">
      <w:pPr>
        <w:pStyle w:val="BodyText1"/>
        <w:tabs>
          <w:tab w:val="left" w:pos="8647"/>
        </w:tabs>
        <w:rPr>
          <w:sz w:val="22"/>
          <w:szCs w:val="22"/>
          <w:lang w:val="en-GB"/>
        </w:rPr>
      </w:pPr>
      <w:r w:rsidRPr="24301734">
        <w:rPr>
          <w:sz w:val="22"/>
          <w:szCs w:val="22"/>
          <w:lang w:val="en-GB"/>
        </w:rPr>
        <w:t>Where a referral has been given, by the teacher or assessor will provide you with an opportunity to resubmit. However, you must read the feedback carefully to ensure you are clear of what you need to do and where a graded qualification and assessment is in place what you can attempt. This will be time bound and you will be given a re-submission date by your trainer/assessor/lecturer, and you must meet this deadline.</w:t>
      </w:r>
    </w:p>
    <w:p w14:paraId="176B9035" w14:textId="1487F4CF" w:rsidR="00D52473" w:rsidRDefault="00D52473" w:rsidP="00D52473">
      <w:pPr>
        <w:pStyle w:val="BodyText1"/>
        <w:tabs>
          <w:tab w:val="left" w:pos="8647"/>
        </w:tabs>
        <w:rPr>
          <w:sz w:val="22"/>
          <w:szCs w:val="22"/>
          <w:lang w:val="en-GB"/>
        </w:rPr>
      </w:pPr>
    </w:p>
    <w:p w14:paraId="37FC99F9" w14:textId="77777777" w:rsidR="00741E1A" w:rsidRPr="00E470A8" w:rsidRDefault="00741E1A" w:rsidP="00741E1A">
      <w:pPr>
        <w:pStyle w:val="BodyText1"/>
        <w:tabs>
          <w:tab w:val="left" w:pos="8647"/>
        </w:tabs>
        <w:rPr>
          <w:b/>
          <w:bCs/>
          <w:sz w:val="22"/>
          <w:szCs w:val="22"/>
          <w:lang w:val="en-GB"/>
        </w:rPr>
      </w:pPr>
      <w:r w:rsidRPr="00E470A8">
        <w:rPr>
          <w:b/>
          <w:bCs/>
          <w:sz w:val="22"/>
          <w:szCs w:val="22"/>
          <w:lang w:val="en-GB"/>
        </w:rPr>
        <w:t>Academic Malpractice</w:t>
      </w:r>
    </w:p>
    <w:p w14:paraId="70ABC7C3" w14:textId="77777777" w:rsidR="00741E1A" w:rsidRDefault="00741E1A" w:rsidP="00741E1A">
      <w:pPr>
        <w:pStyle w:val="BodyText1"/>
        <w:tabs>
          <w:tab w:val="left" w:pos="8647"/>
        </w:tabs>
        <w:ind w:left="2160"/>
        <w:rPr>
          <w:sz w:val="22"/>
          <w:szCs w:val="22"/>
          <w:lang w:val="en-GB"/>
        </w:rPr>
      </w:pPr>
    </w:p>
    <w:p w14:paraId="091B69AC" w14:textId="77777777" w:rsidR="00741E1A" w:rsidRPr="009D400C" w:rsidRDefault="00741E1A" w:rsidP="00741E1A">
      <w:pPr>
        <w:pStyle w:val="BodyText1"/>
        <w:rPr>
          <w:color w:val="auto"/>
          <w:sz w:val="22"/>
          <w:szCs w:val="22"/>
        </w:rPr>
      </w:pPr>
      <w:r w:rsidRPr="009D400C">
        <w:rPr>
          <w:color w:val="auto"/>
          <w:sz w:val="22"/>
          <w:szCs w:val="22"/>
        </w:rPr>
        <w:t xml:space="preserve">DCG is keen to support students and avoid any cases of Academic malpractice. Awarding </w:t>
      </w:r>
      <w:r>
        <w:rPr>
          <w:color w:val="auto"/>
          <w:sz w:val="22"/>
          <w:szCs w:val="22"/>
        </w:rPr>
        <w:t>O</w:t>
      </w:r>
      <w:r w:rsidRPr="009D400C">
        <w:rPr>
          <w:color w:val="auto"/>
          <w:sz w:val="22"/>
          <w:szCs w:val="22"/>
        </w:rPr>
        <w:t>rganisation</w:t>
      </w:r>
      <w:r>
        <w:rPr>
          <w:color w:val="auto"/>
          <w:sz w:val="22"/>
          <w:szCs w:val="22"/>
        </w:rPr>
        <w:t>s</w:t>
      </w:r>
      <w:r w:rsidRPr="009D400C">
        <w:rPr>
          <w:color w:val="auto"/>
          <w:sz w:val="22"/>
          <w:szCs w:val="22"/>
        </w:rPr>
        <w:t xml:space="preserve"> take matters of academic m</w:t>
      </w:r>
      <w:r>
        <w:rPr>
          <w:color w:val="auto"/>
          <w:sz w:val="22"/>
          <w:szCs w:val="22"/>
        </w:rPr>
        <w:t>alpractice</w:t>
      </w:r>
      <w:r w:rsidRPr="009D400C">
        <w:rPr>
          <w:color w:val="auto"/>
          <w:sz w:val="22"/>
          <w:szCs w:val="22"/>
        </w:rPr>
        <w:t xml:space="preserve"> very seriously and</w:t>
      </w:r>
      <w:r>
        <w:rPr>
          <w:color w:val="auto"/>
          <w:sz w:val="22"/>
          <w:szCs w:val="22"/>
        </w:rPr>
        <w:t xml:space="preserve"> require all schools and colleges to have specific policies and procedures in place to both educate staff and students about malpractice, thus deterring them from committing it whether intentional or not and report and investigate any suspected malpractice where it may occur.</w:t>
      </w:r>
    </w:p>
    <w:p w14:paraId="7BB19943" w14:textId="77777777" w:rsidR="00741E1A" w:rsidRPr="009D400C" w:rsidRDefault="00741E1A" w:rsidP="00741E1A">
      <w:pPr>
        <w:pStyle w:val="BodyText1"/>
        <w:rPr>
          <w:color w:val="auto"/>
          <w:sz w:val="22"/>
          <w:szCs w:val="22"/>
        </w:rPr>
      </w:pPr>
    </w:p>
    <w:p w14:paraId="67519EDE" w14:textId="77777777" w:rsidR="00741E1A" w:rsidRPr="009D400C" w:rsidRDefault="00741E1A" w:rsidP="00741E1A">
      <w:pPr>
        <w:pStyle w:val="BodyText1"/>
        <w:rPr>
          <w:color w:val="auto"/>
          <w:sz w:val="22"/>
          <w:szCs w:val="22"/>
        </w:rPr>
      </w:pPr>
      <w:r w:rsidRPr="009D400C">
        <w:rPr>
          <w:color w:val="auto"/>
          <w:sz w:val="22"/>
          <w:szCs w:val="22"/>
        </w:rPr>
        <w:t>Examples of malpractice include plagiarism; this is where work is copied directly or paraphras</w:t>
      </w:r>
      <w:r>
        <w:rPr>
          <w:color w:val="auto"/>
          <w:sz w:val="22"/>
          <w:szCs w:val="22"/>
        </w:rPr>
        <w:t>ed</w:t>
      </w:r>
      <w:r w:rsidRPr="009D400C">
        <w:rPr>
          <w:color w:val="auto"/>
          <w:sz w:val="22"/>
          <w:szCs w:val="22"/>
        </w:rPr>
        <w:t xml:space="preserve"> from a</w:t>
      </w:r>
      <w:r>
        <w:rPr>
          <w:color w:val="auto"/>
          <w:sz w:val="22"/>
          <w:szCs w:val="22"/>
        </w:rPr>
        <w:t xml:space="preserve">nother </w:t>
      </w:r>
      <w:r w:rsidRPr="009D400C">
        <w:rPr>
          <w:color w:val="auto"/>
          <w:sz w:val="22"/>
          <w:szCs w:val="22"/>
        </w:rPr>
        <w:t xml:space="preserve">source without referencing. </w:t>
      </w:r>
      <w:r>
        <w:rPr>
          <w:color w:val="auto"/>
          <w:sz w:val="22"/>
          <w:szCs w:val="22"/>
        </w:rPr>
        <w:t xml:space="preserve">Plagiarism also includes work created using artificial intelligence (AI) tools such as ChatGTP and submitted as a students’ own work without proper referencing of the AI source. </w:t>
      </w:r>
      <w:r w:rsidRPr="009D400C">
        <w:rPr>
          <w:color w:val="auto"/>
          <w:sz w:val="22"/>
          <w:szCs w:val="22"/>
        </w:rPr>
        <w:t xml:space="preserve">It could also include copying </w:t>
      </w:r>
      <w:r>
        <w:rPr>
          <w:color w:val="auto"/>
          <w:sz w:val="22"/>
          <w:szCs w:val="22"/>
        </w:rPr>
        <w:t>an</w:t>
      </w:r>
      <w:r w:rsidRPr="009D400C">
        <w:rPr>
          <w:color w:val="auto"/>
          <w:sz w:val="22"/>
          <w:szCs w:val="22"/>
        </w:rPr>
        <w:t>other student</w:t>
      </w:r>
      <w:r>
        <w:rPr>
          <w:color w:val="auto"/>
          <w:sz w:val="22"/>
          <w:szCs w:val="22"/>
        </w:rPr>
        <w:t>’</w:t>
      </w:r>
      <w:r w:rsidRPr="009D400C">
        <w:rPr>
          <w:color w:val="auto"/>
          <w:sz w:val="22"/>
          <w:szCs w:val="22"/>
        </w:rPr>
        <w:t>s work or allowing another student to copy your work.</w:t>
      </w:r>
    </w:p>
    <w:p w14:paraId="41488A7B" w14:textId="77777777" w:rsidR="00741E1A" w:rsidRPr="009D400C" w:rsidRDefault="00741E1A" w:rsidP="00741E1A">
      <w:pPr>
        <w:pStyle w:val="BodyText1"/>
        <w:rPr>
          <w:color w:val="auto"/>
          <w:sz w:val="22"/>
          <w:szCs w:val="22"/>
        </w:rPr>
      </w:pPr>
    </w:p>
    <w:p w14:paraId="16F576BD" w14:textId="77777777" w:rsidR="00741E1A" w:rsidRPr="009D400C" w:rsidRDefault="00741E1A" w:rsidP="00741E1A">
      <w:pPr>
        <w:pStyle w:val="BodyText1"/>
        <w:rPr>
          <w:color w:val="auto"/>
          <w:sz w:val="22"/>
          <w:szCs w:val="22"/>
        </w:rPr>
      </w:pPr>
      <w:r w:rsidRPr="009D400C">
        <w:rPr>
          <w:color w:val="auto"/>
          <w:sz w:val="22"/>
          <w:szCs w:val="22"/>
        </w:rPr>
        <w:t>Other examples include:</w:t>
      </w:r>
    </w:p>
    <w:p w14:paraId="61D8F345" w14:textId="77777777" w:rsidR="00741E1A" w:rsidRPr="009D400C" w:rsidRDefault="00741E1A" w:rsidP="00741E1A">
      <w:pPr>
        <w:pStyle w:val="BodyText1"/>
        <w:rPr>
          <w:color w:val="auto"/>
          <w:sz w:val="22"/>
          <w:szCs w:val="22"/>
        </w:rPr>
      </w:pPr>
    </w:p>
    <w:p w14:paraId="5AF98A43" w14:textId="77777777" w:rsidR="00741E1A" w:rsidRPr="009D400C" w:rsidRDefault="00741E1A" w:rsidP="00527128">
      <w:pPr>
        <w:pStyle w:val="BodyText1"/>
        <w:numPr>
          <w:ilvl w:val="0"/>
          <w:numId w:val="9"/>
        </w:numPr>
        <w:adjustRightInd/>
        <w:rPr>
          <w:color w:val="auto"/>
          <w:sz w:val="22"/>
          <w:szCs w:val="22"/>
        </w:rPr>
      </w:pPr>
      <w:r w:rsidRPr="009D400C">
        <w:rPr>
          <w:color w:val="auto"/>
          <w:sz w:val="22"/>
          <w:szCs w:val="22"/>
        </w:rPr>
        <w:t>Falsification or fabrication of results,</w:t>
      </w:r>
    </w:p>
    <w:p w14:paraId="323A1145" w14:textId="77777777" w:rsidR="00741E1A" w:rsidRPr="009D400C" w:rsidRDefault="00741E1A" w:rsidP="00527128">
      <w:pPr>
        <w:pStyle w:val="BodyText1"/>
        <w:numPr>
          <w:ilvl w:val="0"/>
          <w:numId w:val="9"/>
        </w:numPr>
        <w:adjustRightInd/>
        <w:rPr>
          <w:color w:val="auto"/>
          <w:sz w:val="22"/>
          <w:szCs w:val="22"/>
        </w:rPr>
      </w:pPr>
      <w:r w:rsidRPr="009D400C">
        <w:rPr>
          <w:color w:val="auto"/>
          <w:sz w:val="22"/>
          <w:szCs w:val="22"/>
        </w:rPr>
        <w:t>Deliberate destruction of other student</w:t>
      </w:r>
      <w:r>
        <w:rPr>
          <w:color w:val="auto"/>
          <w:sz w:val="22"/>
          <w:szCs w:val="22"/>
        </w:rPr>
        <w:t>’s</w:t>
      </w:r>
      <w:r w:rsidRPr="009D400C">
        <w:rPr>
          <w:color w:val="auto"/>
          <w:sz w:val="22"/>
          <w:szCs w:val="22"/>
        </w:rPr>
        <w:t xml:space="preserve"> work</w:t>
      </w:r>
    </w:p>
    <w:p w14:paraId="78B5513D" w14:textId="77777777" w:rsidR="00741E1A" w:rsidRPr="009D400C" w:rsidRDefault="00741E1A" w:rsidP="00527128">
      <w:pPr>
        <w:pStyle w:val="BodyText1"/>
        <w:numPr>
          <w:ilvl w:val="0"/>
          <w:numId w:val="9"/>
        </w:numPr>
        <w:adjustRightInd/>
        <w:rPr>
          <w:color w:val="auto"/>
          <w:sz w:val="22"/>
          <w:szCs w:val="22"/>
        </w:rPr>
      </w:pPr>
      <w:r w:rsidRPr="009D400C">
        <w:rPr>
          <w:color w:val="auto"/>
          <w:sz w:val="22"/>
          <w:szCs w:val="22"/>
        </w:rPr>
        <w:t>Any other act that will give you an unfair advantage. This also relates to not following clear guidance in examinations or assessments where examination conditions exist.</w:t>
      </w:r>
    </w:p>
    <w:p w14:paraId="5EFA94CF" w14:textId="77777777" w:rsidR="00741E1A" w:rsidRPr="009D400C" w:rsidRDefault="00741E1A" w:rsidP="00741E1A">
      <w:pPr>
        <w:pStyle w:val="BodyText1"/>
        <w:rPr>
          <w:color w:val="auto"/>
          <w:sz w:val="22"/>
          <w:szCs w:val="22"/>
        </w:rPr>
      </w:pPr>
    </w:p>
    <w:p w14:paraId="4E2BA895" w14:textId="77777777" w:rsidR="00741E1A" w:rsidRPr="009D400C" w:rsidRDefault="00741E1A" w:rsidP="00741E1A">
      <w:pPr>
        <w:pStyle w:val="BodyText1"/>
        <w:rPr>
          <w:color w:val="auto"/>
          <w:sz w:val="22"/>
          <w:szCs w:val="22"/>
        </w:rPr>
      </w:pPr>
      <w:r w:rsidRPr="009D400C">
        <w:rPr>
          <w:color w:val="auto"/>
          <w:sz w:val="22"/>
          <w:szCs w:val="22"/>
        </w:rPr>
        <w:t xml:space="preserve">Where academic malpractice is suspected, this will be reported to </w:t>
      </w:r>
      <w:r>
        <w:rPr>
          <w:color w:val="auto"/>
          <w:sz w:val="22"/>
          <w:szCs w:val="22"/>
        </w:rPr>
        <w:t>your T</w:t>
      </w:r>
      <w:r w:rsidRPr="009D400C">
        <w:rPr>
          <w:color w:val="auto"/>
          <w:sz w:val="22"/>
          <w:szCs w:val="22"/>
        </w:rPr>
        <w:t xml:space="preserve">eam </w:t>
      </w:r>
      <w:r>
        <w:rPr>
          <w:color w:val="auto"/>
          <w:sz w:val="22"/>
          <w:szCs w:val="22"/>
        </w:rPr>
        <w:t>M</w:t>
      </w:r>
      <w:r w:rsidRPr="009D400C">
        <w:rPr>
          <w:color w:val="auto"/>
          <w:sz w:val="22"/>
          <w:szCs w:val="22"/>
        </w:rPr>
        <w:t>anager who will conduct an investigation and</w:t>
      </w:r>
      <w:r>
        <w:rPr>
          <w:color w:val="auto"/>
          <w:sz w:val="22"/>
          <w:szCs w:val="22"/>
        </w:rPr>
        <w:t>,</w:t>
      </w:r>
      <w:r w:rsidRPr="009D400C">
        <w:rPr>
          <w:color w:val="auto"/>
          <w:sz w:val="22"/>
          <w:szCs w:val="22"/>
        </w:rPr>
        <w:t xml:space="preserve"> where relevant, the </w:t>
      </w:r>
      <w:r>
        <w:rPr>
          <w:color w:val="auto"/>
          <w:sz w:val="22"/>
          <w:szCs w:val="22"/>
        </w:rPr>
        <w:t>Awarding Organisation</w:t>
      </w:r>
      <w:r w:rsidRPr="009D400C">
        <w:rPr>
          <w:color w:val="auto"/>
          <w:sz w:val="22"/>
          <w:szCs w:val="22"/>
        </w:rPr>
        <w:t xml:space="preserve"> may also be informed</w:t>
      </w:r>
      <w:r>
        <w:rPr>
          <w:color w:val="auto"/>
          <w:sz w:val="22"/>
          <w:szCs w:val="22"/>
        </w:rPr>
        <w:t xml:space="preserve"> and investigate further</w:t>
      </w:r>
      <w:r w:rsidRPr="009D400C">
        <w:rPr>
          <w:color w:val="auto"/>
          <w:sz w:val="22"/>
          <w:szCs w:val="22"/>
        </w:rPr>
        <w:t>. Where malpractice is discovered to have occurred</w:t>
      </w:r>
      <w:r>
        <w:rPr>
          <w:color w:val="auto"/>
          <w:sz w:val="22"/>
          <w:szCs w:val="22"/>
        </w:rPr>
        <w:t>,</w:t>
      </w:r>
      <w:r w:rsidRPr="009D400C">
        <w:rPr>
          <w:color w:val="auto"/>
          <w:sz w:val="22"/>
          <w:szCs w:val="22"/>
        </w:rPr>
        <w:t xml:space="preserve"> sanctions may be imposed including the potential to be disqualified from the qualification.</w:t>
      </w:r>
    </w:p>
    <w:p w14:paraId="24468DA3" w14:textId="2D150EC0" w:rsidR="00741E1A" w:rsidRDefault="00741E1A" w:rsidP="00E80612">
      <w:pPr>
        <w:pStyle w:val="BodyText1"/>
        <w:tabs>
          <w:tab w:val="left" w:pos="8647"/>
        </w:tabs>
        <w:rPr>
          <w:color w:val="8EAADB" w:themeColor="accent1" w:themeTint="99"/>
          <w:sz w:val="22"/>
          <w:szCs w:val="22"/>
        </w:rPr>
      </w:pPr>
    </w:p>
    <w:p w14:paraId="1BE3AC9A" w14:textId="0861430D" w:rsidR="00E80612" w:rsidRDefault="00E80612" w:rsidP="00E80612">
      <w:pPr>
        <w:pStyle w:val="BodyText1"/>
        <w:tabs>
          <w:tab w:val="left" w:pos="8647"/>
        </w:tabs>
        <w:rPr>
          <w:color w:val="8EAADB" w:themeColor="accent1" w:themeTint="99"/>
          <w:sz w:val="22"/>
          <w:szCs w:val="22"/>
        </w:rPr>
      </w:pPr>
    </w:p>
    <w:p w14:paraId="1655F88E" w14:textId="77777777" w:rsidR="00E80612" w:rsidRDefault="00E80612" w:rsidP="00E80612">
      <w:pPr>
        <w:pStyle w:val="BodyText1"/>
        <w:tabs>
          <w:tab w:val="left" w:pos="8647"/>
        </w:tabs>
        <w:rPr>
          <w:sz w:val="22"/>
          <w:szCs w:val="22"/>
          <w:lang w:val="en-GB"/>
        </w:rPr>
      </w:pPr>
    </w:p>
    <w:p w14:paraId="41B469E0" w14:textId="77777777" w:rsidR="00741E1A" w:rsidRPr="007A3449" w:rsidRDefault="00741E1A" w:rsidP="00741E1A">
      <w:pPr>
        <w:pStyle w:val="BodyText1"/>
        <w:tabs>
          <w:tab w:val="left" w:pos="8647"/>
        </w:tabs>
        <w:rPr>
          <w:b/>
          <w:bCs/>
          <w:sz w:val="22"/>
          <w:szCs w:val="22"/>
        </w:rPr>
      </w:pPr>
      <w:r w:rsidRPr="007A3449">
        <w:rPr>
          <w:b/>
          <w:bCs/>
          <w:sz w:val="22"/>
          <w:szCs w:val="22"/>
          <w:lang w:val="en-GB"/>
        </w:rPr>
        <w:t xml:space="preserve">Appeals Procedures </w:t>
      </w:r>
    </w:p>
    <w:p w14:paraId="414E910A" w14:textId="77777777" w:rsidR="00741E1A" w:rsidRDefault="00741E1A" w:rsidP="00741E1A">
      <w:pPr>
        <w:pStyle w:val="BodyText1"/>
        <w:tabs>
          <w:tab w:val="left" w:pos="8647"/>
        </w:tabs>
        <w:rPr>
          <w:sz w:val="22"/>
          <w:szCs w:val="22"/>
        </w:rPr>
      </w:pPr>
    </w:p>
    <w:p w14:paraId="7E1EFE3A" w14:textId="77777777" w:rsidR="00741E1A" w:rsidRPr="00000797" w:rsidRDefault="00741E1A" w:rsidP="00741E1A">
      <w:pPr>
        <w:pStyle w:val="BodyText1"/>
        <w:rPr>
          <w:color w:val="auto"/>
          <w:sz w:val="22"/>
          <w:szCs w:val="22"/>
        </w:rPr>
      </w:pPr>
      <w:r w:rsidRPr="00000797">
        <w:rPr>
          <w:color w:val="auto"/>
          <w:sz w:val="22"/>
          <w:szCs w:val="22"/>
        </w:rPr>
        <w:t xml:space="preserve">Each Awarding </w:t>
      </w:r>
      <w:r>
        <w:rPr>
          <w:color w:val="auto"/>
          <w:sz w:val="22"/>
          <w:szCs w:val="22"/>
        </w:rPr>
        <w:t>O</w:t>
      </w:r>
      <w:r w:rsidRPr="00000797">
        <w:rPr>
          <w:color w:val="auto"/>
          <w:sz w:val="22"/>
          <w:szCs w:val="22"/>
        </w:rPr>
        <w:t>rganisation will have slightly different processes for appealing decisions.  Appeals can be made where:</w:t>
      </w:r>
    </w:p>
    <w:p w14:paraId="060BEFDC" w14:textId="77777777" w:rsidR="00741E1A" w:rsidRPr="00000797" w:rsidRDefault="00741E1A" w:rsidP="00527128">
      <w:pPr>
        <w:pStyle w:val="BodyText1"/>
        <w:numPr>
          <w:ilvl w:val="0"/>
          <w:numId w:val="10"/>
        </w:numPr>
        <w:adjustRightInd/>
        <w:rPr>
          <w:strike/>
          <w:color w:val="auto"/>
          <w:sz w:val="22"/>
          <w:szCs w:val="22"/>
        </w:rPr>
      </w:pPr>
      <w:r w:rsidRPr="00000797">
        <w:rPr>
          <w:color w:val="auto"/>
          <w:sz w:val="22"/>
          <w:szCs w:val="22"/>
        </w:rPr>
        <w:t>You believe that the awarding body policies and procedures have not been followed correctly in respect of external quality assurance/standards verification (policies and procedures can be found on the relevant awarding body website).</w:t>
      </w:r>
    </w:p>
    <w:p w14:paraId="12FD76E8" w14:textId="77777777" w:rsidR="00741E1A" w:rsidRPr="00000797" w:rsidRDefault="00741E1A" w:rsidP="00527128">
      <w:pPr>
        <w:pStyle w:val="BodyText1"/>
        <w:numPr>
          <w:ilvl w:val="0"/>
          <w:numId w:val="10"/>
        </w:numPr>
        <w:adjustRightInd/>
        <w:rPr>
          <w:color w:val="auto"/>
          <w:sz w:val="22"/>
          <w:szCs w:val="22"/>
        </w:rPr>
      </w:pPr>
      <w:r w:rsidRPr="00000797">
        <w:rPr>
          <w:color w:val="auto"/>
          <w:sz w:val="22"/>
          <w:szCs w:val="22"/>
        </w:rPr>
        <w:t>You believe that the awarding body policies and procedures have not been followed correctly in respect of qualification decisions (policies and procedures can be found on the relevant awarding body website).</w:t>
      </w:r>
    </w:p>
    <w:p w14:paraId="20C76DA9" w14:textId="77777777" w:rsidR="00741E1A" w:rsidRPr="00000797" w:rsidRDefault="00741E1A" w:rsidP="00527128">
      <w:pPr>
        <w:pStyle w:val="BodyText1"/>
        <w:numPr>
          <w:ilvl w:val="0"/>
          <w:numId w:val="10"/>
        </w:numPr>
        <w:adjustRightInd/>
        <w:rPr>
          <w:color w:val="auto"/>
          <w:sz w:val="22"/>
          <w:szCs w:val="22"/>
        </w:rPr>
      </w:pPr>
      <w:r w:rsidRPr="00000797">
        <w:rPr>
          <w:color w:val="auto"/>
          <w:sz w:val="22"/>
          <w:szCs w:val="22"/>
        </w:rPr>
        <w:t>You disagree with the outcome of your internal appeals procedure (for example, a decision in relation to reasonable adjustments or assessment outcomes).</w:t>
      </w:r>
    </w:p>
    <w:p w14:paraId="1DC6BBE5" w14:textId="77777777" w:rsidR="00741E1A" w:rsidRPr="00000797" w:rsidRDefault="00741E1A" w:rsidP="00741E1A">
      <w:pPr>
        <w:pStyle w:val="BodyText1"/>
        <w:rPr>
          <w:color w:val="auto"/>
          <w:sz w:val="22"/>
          <w:szCs w:val="22"/>
        </w:rPr>
      </w:pPr>
    </w:p>
    <w:p w14:paraId="6C230F50" w14:textId="77777777" w:rsidR="00741E1A" w:rsidRPr="00000797" w:rsidRDefault="00741E1A" w:rsidP="00741E1A">
      <w:pPr>
        <w:pStyle w:val="BodyText1"/>
        <w:rPr>
          <w:color w:val="auto"/>
          <w:sz w:val="22"/>
          <w:szCs w:val="22"/>
        </w:rPr>
      </w:pPr>
      <w:r w:rsidRPr="00000797">
        <w:rPr>
          <w:color w:val="auto"/>
          <w:sz w:val="22"/>
          <w:szCs w:val="22"/>
        </w:rPr>
        <w:t>However, should you, as a student wish to appeal</w:t>
      </w:r>
      <w:r>
        <w:rPr>
          <w:color w:val="auto"/>
          <w:sz w:val="22"/>
          <w:szCs w:val="22"/>
        </w:rPr>
        <w:t>,</w:t>
      </w:r>
      <w:r w:rsidRPr="00000797">
        <w:rPr>
          <w:color w:val="auto"/>
          <w:sz w:val="22"/>
          <w:szCs w:val="22"/>
        </w:rPr>
        <w:t xml:space="preserve"> </w:t>
      </w:r>
      <w:r>
        <w:rPr>
          <w:color w:val="auto"/>
          <w:sz w:val="22"/>
          <w:szCs w:val="22"/>
        </w:rPr>
        <w:t>firstly</w:t>
      </w:r>
      <w:r w:rsidRPr="00000797">
        <w:rPr>
          <w:color w:val="auto"/>
          <w:sz w:val="22"/>
          <w:szCs w:val="22"/>
        </w:rPr>
        <w:t>:</w:t>
      </w:r>
    </w:p>
    <w:p w14:paraId="180F6913" w14:textId="77777777" w:rsidR="00741E1A" w:rsidRPr="00000797" w:rsidRDefault="00741E1A" w:rsidP="00741E1A">
      <w:pPr>
        <w:pStyle w:val="BodyText1"/>
        <w:rPr>
          <w:color w:val="auto"/>
          <w:sz w:val="22"/>
          <w:szCs w:val="22"/>
        </w:rPr>
      </w:pPr>
    </w:p>
    <w:p w14:paraId="223EBEDE" w14:textId="720B64BD" w:rsidR="00741E1A" w:rsidRPr="00000797" w:rsidRDefault="00741E1A" w:rsidP="00527128">
      <w:pPr>
        <w:pStyle w:val="BodyText1"/>
        <w:numPr>
          <w:ilvl w:val="0"/>
          <w:numId w:val="10"/>
        </w:numPr>
        <w:adjustRightInd/>
        <w:rPr>
          <w:color w:val="auto"/>
          <w:sz w:val="22"/>
          <w:szCs w:val="22"/>
        </w:rPr>
      </w:pPr>
      <w:r w:rsidRPr="00000797">
        <w:rPr>
          <w:color w:val="auto"/>
          <w:sz w:val="22"/>
          <w:szCs w:val="22"/>
        </w:rPr>
        <w:t>Contact your lecturer/trainer/assessor and discuss your concerns</w:t>
      </w:r>
      <w:r w:rsidR="00461815">
        <w:rPr>
          <w:color w:val="auto"/>
          <w:sz w:val="22"/>
          <w:szCs w:val="22"/>
        </w:rPr>
        <w:t>.</w:t>
      </w:r>
    </w:p>
    <w:p w14:paraId="5C2D10A1" w14:textId="77777777" w:rsidR="00741E1A" w:rsidRPr="00000797" w:rsidRDefault="00741E1A" w:rsidP="00741E1A">
      <w:pPr>
        <w:pStyle w:val="BodyText1"/>
        <w:rPr>
          <w:color w:val="auto"/>
          <w:sz w:val="22"/>
          <w:szCs w:val="22"/>
        </w:rPr>
      </w:pPr>
    </w:p>
    <w:p w14:paraId="47E3E35A" w14:textId="77777777" w:rsidR="00741E1A" w:rsidRPr="00000797" w:rsidRDefault="00741E1A" w:rsidP="00741E1A">
      <w:pPr>
        <w:pStyle w:val="BodyText1"/>
        <w:rPr>
          <w:color w:val="auto"/>
          <w:sz w:val="22"/>
          <w:szCs w:val="22"/>
        </w:rPr>
      </w:pPr>
      <w:r w:rsidRPr="00000797">
        <w:rPr>
          <w:color w:val="auto"/>
          <w:sz w:val="22"/>
          <w:szCs w:val="22"/>
        </w:rPr>
        <w:t>If you are still not satisfied with the outcome</w:t>
      </w:r>
      <w:r>
        <w:rPr>
          <w:color w:val="auto"/>
          <w:sz w:val="22"/>
          <w:szCs w:val="22"/>
        </w:rPr>
        <w:t>,</w:t>
      </w:r>
      <w:r w:rsidRPr="00000797">
        <w:rPr>
          <w:color w:val="auto"/>
          <w:sz w:val="22"/>
          <w:szCs w:val="22"/>
        </w:rPr>
        <w:t xml:space="preserve"> the </w:t>
      </w:r>
      <w:r>
        <w:rPr>
          <w:color w:val="auto"/>
          <w:sz w:val="22"/>
          <w:szCs w:val="22"/>
        </w:rPr>
        <w:t>C</w:t>
      </w:r>
      <w:r w:rsidRPr="00000797">
        <w:rPr>
          <w:color w:val="auto"/>
          <w:sz w:val="22"/>
          <w:szCs w:val="22"/>
        </w:rPr>
        <w:t xml:space="preserve">ollege would usually make an appeals application on your behalf. This would require your consent. It is possible to apply directly to the Awarding Organisation but only once the </w:t>
      </w:r>
      <w:r>
        <w:rPr>
          <w:color w:val="auto"/>
          <w:sz w:val="22"/>
          <w:szCs w:val="22"/>
        </w:rPr>
        <w:t>C</w:t>
      </w:r>
      <w:r w:rsidRPr="00000797">
        <w:rPr>
          <w:color w:val="auto"/>
          <w:sz w:val="22"/>
          <w:szCs w:val="22"/>
        </w:rPr>
        <w:t>ollege</w:t>
      </w:r>
      <w:r>
        <w:rPr>
          <w:color w:val="auto"/>
          <w:sz w:val="22"/>
          <w:szCs w:val="22"/>
        </w:rPr>
        <w:t>’</w:t>
      </w:r>
      <w:r w:rsidRPr="00000797">
        <w:rPr>
          <w:color w:val="auto"/>
          <w:sz w:val="22"/>
          <w:szCs w:val="22"/>
        </w:rPr>
        <w:t xml:space="preserve">s internal processes have been followed. At this point you would be informed of the next stages and </w:t>
      </w:r>
      <w:r>
        <w:rPr>
          <w:color w:val="auto"/>
          <w:sz w:val="22"/>
          <w:szCs w:val="22"/>
        </w:rPr>
        <w:t>A</w:t>
      </w:r>
      <w:r w:rsidRPr="00000797">
        <w:rPr>
          <w:color w:val="auto"/>
          <w:sz w:val="22"/>
          <w:szCs w:val="22"/>
        </w:rPr>
        <w:t xml:space="preserve">warding </w:t>
      </w:r>
      <w:r>
        <w:rPr>
          <w:color w:val="auto"/>
          <w:sz w:val="22"/>
          <w:szCs w:val="22"/>
        </w:rPr>
        <w:t>O</w:t>
      </w:r>
      <w:r w:rsidRPr="00000797">
        <w:rPr>
          <w:color w:val="auto"/>
          <w:sz w:val="22"/>
          <w:szCs w:val="22"/>
        </w:rPr>
        <w:t>rganisation communication link. This is time bound and this will also be communicated to you once the internal appeals process has taken place.</w:t>
      </w:r>
    </w:p>
    <w:p w14:paraId="0C95DEFF" w14:textId="77777777" w:rsidR="00741E1A" w:rsidRPr="00000797" w:rsidRDefault="00741E1A" w:rsidP="00741E1A">
      <w:pPr>
        <w:pStyle w:val="BodyText1"/>
        <w:rPr>
          <w:color w:val="auto"/>
          <w:sz w:val="22"/>
          <w:szCs w:val="22"/>
        </w:rPr>
      </w:pPr>
    </w:p>
    <w:p w14:paraId="6C98944E" w14:textId="77777777" w:rsidR="00741E1A" w:rsidRPr="00000797" w:rsidRDefault="00741E1A" w:rsidP="00741E1A">
      <w:pPr>
        <w:pStyle w:val="BodyText1"/>
        <w:rPr>
          <w:color w:val="auto"/>
          <w:sz w:val="22"/>
          <w:szCs w:val="22"/>
        </w:rPr>
      </w:pPr>
      <w:r w:rsidRPr="00000797">
        <w:rPr>
          <w:color w:val="auto"/>
          <w:sz w:val="22"/>
          <w:szCs w:val="22"/>
        </w:rPr>
        <w:t>Note: you must be aware that through this process the initial grade can go up, stay the same</w:t>
      </w:r>
      <w:r>
        <w:rPr>
          <w:color w:val="auto"/>
          <w:sz w:val="22"/>
          <w:szCs w:val="22"/>
        </w:rPr>
        <w:t>,</w:t>
      </w:r>
      <w:r w:rsidRPr="00000797">
        <w:rPr>
          <w:color w:val="auto"/>
          <w:sz w:val="22"/>
          <w:szCs w:val="22"/>
        </w:rPr>
        <w:t xml:space="preserve"> or go down.</w:t>
      </w:r>
    </w:p>
    <w:p w14:paraId="3EC75B7A" w14:textId="3C707CA7" w:rsidR="00D52473" w:rsidRDefault="00D52473" w:rsidP="00D52473">
      <w:pPr>
        <w:pStyle w:val="BodyText1"/>
        <w:tabs>
          <w:tab w:val="left" w:pos="8647"/>
        </w:tabs>
        <w:rPr>
          <w:sz w:val="22"/>
          <w:szCs w:val="22"/>
          <w:lang w:val="en-GB"/>
        </w:rPr>
      </w:pPr>
    </w:p>
    <w:p w14:paraId="426AF845" w14:textId="1CC35499" w:rsidR="00741E1A" w:rsidRDefault="00741E1A" w:rsidP="00D52473">
      <w:pPr>
        <w:pStyle w:val="BodyText1"/>
        <w:tabs>
          <w:tab w:val="left" w:pos="8647"/>
        </w:tabs>
        <w:rPr>
          <w:sz w:val="22"/>
          <w:szCs w:val="22"/>
          <w:lang w:val="en-GB"/>
        </w:rPr>
      </w:pPr>
    </w:p>
    <w:p w14:paraId="3CEFA491" w14:textId="07D8DDE5" w:rsidR="009E391B" w:rsidRDefault="009E391B">
      <w:pPr>
        <w:rPr>
          <w:rFonts w:ascii="Arial" w:hAnsi="Arial" w:cs="Arial"/>
          <w:sz w:val="22"/>
          <w:szCs w:val="22"/>
        </w:rPr>
      </w:pPr>
      <w:r>
        <w:rPr>
          <w:rFonts w:ascii="Arial" w:hAnsi="Arial" w:cs="Arial"/>
          <w:sz w:val="22"/>
          <w:szCs w:val="22"/>
        </w:rPr>
        <w:br w:type="page"/>
      </w:r>
    </w:p>
    <w:p w14:paraId="25C53C10" w14:textId="77777777" w:rsidR="00A51267" w:rsidRPr="004B7996" w:rsidRDefault="00A51267" w:rsidP="009E391B">
      <w:pPr>
        <w:shd w:val="clear" w:color="auto" w:fill="FFFFFF" w:themeFill="background1"/>
        <w:spacing w:line="336" w:lineRule="atLeast"/>
        <w:rPr>
          <w:rFonts w:ascii="Arial" w:hAnsi="Arial" w:cs="Arial"/>
          <w:sz w:val="22"/>
          <w:szCs w:val="22"/>
        </w:rPr>
      </w:pPr>
    </w:p>
    <w:tbl>
      <w:tblPr>
        <w:tblStyle w:val="TableGrid"/>
        <w:tblW w:w="0" w:type="auto"/>
        <w:tblLook w:val="04A0" w:firstRow="1" w:lastRow="0" w:firstColumn="1" w:lastColumn="0" w:noHBand="0" w:noVBand="1"/>
      </w:tblPr>
      <w:tblGrid>
        <w:gridCol w:w="10450"/>
      </w:tblGrid>
      <w:tr w:rsidR="00370AC0" w14:paraId="2F111A22" w14:textId="77777777">
        <w:tc>
          <w:tcPr>
            <w:tcW w:w="10450" w:type="dxa"/>
            <w:tcBorders>
              <w:top w:val="nil"/>
              <w:left w:val="nil"/>
              <w:bottom w:val="nil"/>
              <w:right w:val="nil"/>
            </w:tcBorders>
            <w:shd w:val="clear" w:color="auto" w:fill="1F3864" w:themeFill="accent1" w:themeFillShade="80"/>
          </w:tcPr>
          <w:p w14:paraId="2DA1B107" w14:textId="632C1FB4" w:rsidR="00370AC0" w:rsidRPr="00332786" w:rsidRDefault="003570B2">
            <w:pPr>
              <w:pStyle w:val="Heading1"/>
            </w:pPr>
            <w:bookmarkStart w:id="12" w:name="_Toc137985384"/>
            <w:r>
              <w:t>KEY EXPECTATIONS</w:t>
            </w:r>
            <w:bookmarkEnd w:id="12"/>
          </w:p>
        </w:tc>
      </w:tr>
    </w:tbl>
    <w:p w14:paraId="3E2453DB" w14:textId="07D9CF95" w:rsidR="00370AC0" w:rsidRDefault="00370AC0" w:rsidP="006C4574">
      <w:pPr>
        <w:pStyle w:val="OpenPar"/>
      </w:pPr>
      <w:r>
        <w:t xml:space="preserve"> </w:t>
      </w:r>
    </w:p>
    <w:p w14:paraId="0B27A338" w14:textId="0AAD4575" w:rsidR="00A444BF" w:rsidRDefault="00A444BF" w:rsidP="0013563D">
      <w:pPr>
        <w:pStyle w:val="BodyText1"/>
        <w:tabs>
          <w:tab w:val="left" w:pos="8647"/>
        </w:tabs>
        <w:rPr>
          <w:color w:val="7030A0"/>
          <w:sz w:val="22"/>
          <w:szCs w:val="22"/>
        </w:rPr>
      </w:pPr>
    </w:p>
    <w:p w14:paraId="3B64C56D" w14:textId="08777754" w:rsidR="00A444BF" w:rsidRDefault="00A444BF" w:rsidP="006C4574">
      <w:pPr>
        <w:pStyle w:val="OpenPar"/>
      </w:pPr>
      <w:r w:rsidRPr="007D076D">
        <w:t>The 5Ps and College code of conduct.</w:t>
      </w:r>
    </w:p>
    <w:p w14:paraId="6A29740E" w14:textId="77777777" w:rsidR="007D076D" w:rsidRPr="007D076D" w:rsidRDefault="007D076D" w:rsidP="006C4574">
      <w:pPr>
        <w:pStyle w:val="OpenPar"/>
      </w:pPr>
    </w:p>
    <w:p w14:paraId="23F6AC5C" w14:textId="77777777" w:rsidR="00A444BF" w:rsidRPr="007D076D" w:rsidRDefault="00A444BF" w:rsidP="006C4574">
      <w:pPr>
        <w:pStyle w:val="Mainbodytext"/>
      </w:pPr>
      <w:r w:rsidRPr="007D076D">
        <w:t>To be successful at Derby College you will be expected to be:</w:t>
      </w:r>
    </w:p>
    <w:p w14:paraId="493EFD05" w14:textId="77777777" w:rsidR="00A444BF" w:rsidRPr="007D076D" w:rsidRDefault="00A444BF" w:rsidP="006C4574">
      <w:pPr>
        <w:pStyle w:val="Mainbodytext"/>
        <w:numPr>
          <w:ilvl w:val="0"/>
          <w:numId w:val="2"/>
        </w:numPr>
      </w:pPr>
      <w:r w:rsidRPr="007D076D">
        <w:t>Positive</w:t>
      </w:r>
    </w:p>
    <w:p w14:paraId="107D7A1E" w14:textId="77777777" w:rsidR="00A444BF" w:rsidRPr="007D076D" w:rsidRDefault="00A444BF" w:rsidP="006C4574">
      <w:pPr>
        <w:pStyle w:val="Mainbodytext"/>
        <w:numPr>
          <w:ilvl w:val="0"/>
          <w:numId w:val="2"/>
        </w:numPr>
      </w:pPr>
      <w:r w:rsidRPr="007D076D">
        <w:t>Polite</w:t>
      </w:r>
    </w:p>
    <w:p w14:paraId="38C28772" w14:textId="77777777" w:rsidR="00A444BF" w:rsidRPr="007D076D" w:rsidRDefault="00A444BF" w:rsidP="006C4574">
      <w:pPr>
        <w:pStyle w:val="Mainbodytext"/>
        <w:numPr>
          <w:ilvl w:val="0"/>
          <w:numId w:val="2"/>
        </w:numPr>
      </w:pPr>
      <w:r w:rsidRPr="007D076D">
        <w:t>Punctual</w:t>
      </w:r>
    </w:p>
    <w:p w14:paraId="19D3033F" w14:textId="77777777" w:rsidR="00A444BF" w:rsidRPr="007D076D" w:rsidRDefault="00A444BF" w:rsidP="006C4574">
      <w:pPr>
        <w:pStyle w:val="Mainbodytext"/>
        <w:numPr>
          <w:ilvl w:val="0"/>
          <w:numId w:val="2"/>
        </w:numPr>
      </w:pPr>
      <w:r w:rsidRPr="007D076D">
        <w:t>Prepared, and</w:t>
      </w:r>
    </w:p>
    <w:p w14:paraId="4F3051C4" w14:textId="77777777" w:rsidR="00A444BF" w:rsidRPr="007D076D" w:rsidRDefault="00A444BF" w:rsidP="006C4574">
      <w:pPr>
        <w:pStyle w:val="Mainbodytext"/>
        <w:numPr>
          <w:ilvl w:val="0"/>
          <w:numId w:val="2"/>
        </w:numPr>
      </w:pPr>
      <w:r w:rsidRPr="007D076D">
        <w:t>Professional in your approach.</w:t>
      </w:r>
    </w:p>
    <w:p w14:paraId="0BBDA9CB" w14:textId="77777777" w:rsidR="00A444BF" w:rsidRPr="007D076D" w:rsidRDefault="00A444BF" w:rsidP="00A444BF">
      <w:pPr>
        <w:rPr>
          <w:rFonts w:ascii="Arial" w:hAnsi="Arial" w:cs="Arial"/>
          <w:sz w:val="22"/>
          <w:szCs w:val="22"/>
        </w:rPr>
      </w:pPr>
    </w:p>
    <w:p w14:paraId="06277F35" w14:textId="77777777" w:rsidR="00A444BF" w:rsidRPr="007D076D" w:rsidRDefault="00A444BF" w:rsidP="006C4574">
      <w:pPr>
        <w:pStyle w:val="Mainbodytext"/>
      </w:pPr>
    </w:p>
    <w:p w14:paraId="3447B90B" w14:textId="77777777" w:rsidR="00A444BF" w:rsidRPr="00D63EF2" w:rsidRDefault="00A444BF" w:rsidP="006C4574">
      <w:pPr>
        <w:pStyle w:val="Mainbodytext"/>
      </w:pPr>
      <w:r w:rsidRPr="007D076D">
        <w:t xml:space="preserve">Please pay attention to the code of conduct, you will be asked to sign a copy to promise you will abide by the College guidelines: </w:t>
      </w:r>
      <w:hyperlink r:id="rId18">
        <w:r w:rsidRPr="00D63EF2">
          <w:rPr>
            <w:rStyle w:val="Hyperlink"/>
          </w:rPr>
          <w:t>Code of Conduct (sharepoint.com)</w:t>
        </w:r>
      </w:hyperlink>
    </w:p>
    <w:p w14:paraId="3E92BBF4" w14:textId="77777777" w:rsidR="00A444BF" w:rsidRPr="00D63EF2" w:rsidRDefault="00A444BF" w:rsidP="006C4574">
      <w:pPr>
        <w:pStyle w:val="Mainbodytext"/>
      </w:pPr>
    </w:p>
    <w:p w14:paraId="1E415B21" w14:textId="77777777" w:rsidR="00A444BF" w:rsidRPr="00D63EF2" w:rsidRDefault="00A444BF" w:rsidP="00A444BF">
      <w:pPr>
        <w:spacing w:after="160" w:line="259" w:lineRule="auto"/>
        <w:rPr>
          <w:rFonts w:ascii="Arial" w:hAnsi="Arial" w:cs="Arial"/>
          <w:color w:val="0563C1" w:themeColor="hyperlink"/>
          <w:sz w:val="22"/>
          <w:szCs w:val="22"/>
          <w:u w:val="single"/>
        </w:rPr>
      </w:pPr>
      <w:r w:rsidRPr="00D63EF2">
        <w:rPr>
          <w:rFonts w:ascii="Arial" w:hAnsi="Arial" w:cs="Arial"/>
          <w:b/>
          <w:bCs/>
          <w:sz w:val="22"/>
          <w:szCs w:val="22"/>
        </w:rPr>
        <w:t>Derby College has a zero tolerance approach to all forms of bullying, harassment and abuse both online and face-to-face</w:t>
      </w:r>
      <w:r w:rsidRPr="00D63EF2">
        <w:rPr>
          <w:rFonts w:ascii="Arial" w:hAnsi="Arial" w:cs="Arial"/>
          <w:b/>
          <w:bCs/>
          <w:color w:val="767171" w:themeColor="background2" w:themeShade="80"/>
          <w:sz w:val="22"/>
          <w:szCs w:val="22"/>
        </w:rPr>
        <w:t>.</w:t>
      </w:r>
      <w:r w:rsidRPr="00D63EF2">
        <w:rPr>
          <w:rFonts w:ascii="Arial" w:hAnsi="Arial" w:cs="Arial"/>
          <w:sz w:val="22"/>
          <w:szCs w:val="22"/>
        </w:rPr>
        <w:t xml:space="preserve"> </w:t>
      </w:r>
      <w:hyperlink r:id="rId19">
        <w:r w:rsidRPr="00D63EF2">
          <w:rPr>
            <w:rStyle w:val="Hyperlink"/>
            <w:rFonts w:ascii="Arial" w:hAnsi="Arial" w:cs="Arial"/>
            <w:sz w:val="22"/>
            <w:szCs w:val="22"/>
          </w:rPr>
          <w:t>Statement on Sexual Harassment, Bullying and Online Abuse (sharepoint.com)</w:t>
        </w:r>
      </w:hyperlink>
    </w:p>
    <w:p w14:paraId="4C51D283" w14:textId="77777777" w:rsidR="00A444BF" w:rsidRPr="00D63EF2" w:rsidRDefault="00A444BF" w:rsidP="00A444BF">
      <w:pPr>
        <w:pStyle w:val="NormalWeb"/>
        <w:shd w:val="clear" w:color="auto" w:fill="FFFFFF" w:themeFill="background1"/>
        <w:spacing w:before="0" w:beforeAutospacing="0" w:after="0" w:afterAutospacing="0" w:line="276" w:lineRule="auto"/>
        <w:rPr>
          <w:rFonts w:ascii="Arial" w:eastAsiaTheme="minorHAnsi" w:hAnsi="Arial" w:cs="Arial"/>
          <w:b/>
          <w:bCs/>
          <w:sz w:val="22"/>
          <w:szCs w:val="22"/>
          <w:lang w:eastAsia="en-US"/>
        </w:rPr>
      </w:pPr>
      <w:r w:rsidRPr="007D076D">
        <w:rPr>
          <w:rFonts w:ascii="Arial" w:eastAsiaTheme="minorHAnsi" w:hAnsi="Arial" w:cs="Arial"/>
          <w:sz w:val="22"/>
          <w:szCs w:val="22"/>
          <w:lang w:eastAsia="en-US"/>
        </w:rPr>
        <w:t>If you or anyone else is being bullied, harassed or abused – or if you become aware of discriminatory behaviour or actions taking place – you are encouraged to report this by contacting either your course tutor or</w:t>
      </w:r>
      <w:r w:rsidRPr="00D63EF2">
        <w:rPr>
          <w:rFonts w:ascii="Arial" w:hAnsi="Arial" w:cs="Arial"/>
          <w:sz w:val="22"/>
          <w:szCs w:val="22"/>
        </w:rPr>
        <w:t> </w:t>
      </w:r>
      <w:hyperlink r:id="rId20">
        <w:r w:rsidRPr="00D63EF2">
          <w:rPr>
            <w:rStyle w:val="Hyperlink"/>
            <w:rFonts w:ascii="Arial" w:eastAsiaTheme="minorHAnsi" w:hAnsi="Arial" w:cs="Arial"/>
            <w:sz w:val="22"/>
            <w:szCs w:val="22"/>
            <w:lang w:eastAsia="en-US"/>
          </w:rPr>
          <w:t>https://studentderbycollegeac.sharepoint.com/sites/Welfare/SitePages/Chat-to-a-Welfare-Officer.aspx</w:t>
        </w:r>
      </w:hyperlink>
      <w:r w:rsidRPr="00D63EF2">
        <w:rPr>
          <w:rStyle w:val="Hyperlink"/>
          <w:rFonts w:ascii="Arial" w:eastAsiaTheme="minorHAnsi" w:hAnsi="Arial" w:cs="Arial"/>
          <w:sz w:val="22"/>
          <w:szCs w:val="22"/>
          <w:lang w:eastAsia="en-US"/>
        </w:rPr>
        <w:t xml:space="preserve"> </w:t>
      </w:r>
      <w:r w:rsidRPr="00D63EF2">
        <w:rPr>
          <w:rFonts w:ascii="Arial" w:eastAsiaTheme="minorHAnsi" w:hAnsi="Arial" w:cs="Arial"/>
          <w:color w:val="767171" w:themeColor="background2" w:themeShade="80"/>
          <w:sz w:val="22"/>
          <w:szCs w:val="22"/>
          <w:lang w:eastAsia="en-US"/>
        </w:rPr>
        <w:t xml:space="preserve">or </w:t>
      </w:r>
      <w:r w:rsidRPr="00D63EF2">
        <w:rPr>
          <w:rFonts w:ascii="Arial" w:eastAsiaTheme="minorHAnsi" w:hAnsi="Arial" w:cs="Arial"/>
          <w:sz w:val="22"/>
          <w:szCs w:val="22"/>
          <w:lang w:eastAsia="en-US"/>
        </w:rPr>
        <w:t>call our confidential </w:t>
      </w:r>
      <w:r w:rsidRPr="00D63EF2">
        <w:rPr>
          <w:rFonts w:ascii="Arial" w:eastAsiaTheme="minorHAnsi" w:hAnsi="Arial" w:cs="Arial"/>
          <w:b/>
          <w:bCs/>
          <w:sz w:val="22"/>
          <w:szCs w:val="22"/>
          <w:lang w:eastAsia="en-US"/>
        </w:rPr>
        <w:t>BULLYING HELPLINE</w:t>
      </w:r>
      <w:r w:rsidRPr="00D63EF2">
        <w:rPr>
          <w:rFonts w:ascii="Arial" w:eastAsiaTheme="minorHAnsi" w:hAnsi="Arial" w:cs="Arial"/>
          <w:sz w:val="22"/>
          <w:szCs w:val="22"/>
          <w:lang w:eastAsia="en-US"/>
        </w:rPr>
        <w:t> on </w:t>
      </w:r>
      <w:r w:rsidRPr="00D63EF2">
        <w:rPr>
          <w:rFonts w:ascii="Arial" w:eastAsiaTheme="minorHAnsi" w:hAnsi="Arial" w:cs="Arial"/>
          <w:b/>
          <w:bCs/>
          <w:sz w:val="22"/>
          <w:szCs w:val="22"/>
          <w:lang w:eastAsia="en-US"/>
        </w:rPr>
        <w:t>01332 387499.</w:t>
      </w:r>
    </w:p>
    <w:p w14:paraId="7A05B70A" w14:textId="77777777" w:rsidR="00A444BF" w:rsidRPr="00D63EF2" w:rsidRDefault="00A444BF" w:rsidP="00A444BF">
      <w:pPr>
        <w:pStyle w:val="NormalWeb"/>
        <w:shd w:val="clear" w:color="auto" w:fill="FFFFFF" w:themeFill="background1"/>
        <w:spacing w:before="0" w:beforeAutospacing="0" w:after="0" w:afterAutospacing="0" w:line="336" w:lineRule="atLeast"/>
        <w:rPr>
          <w:rFonts w:ascii="Arial" w:hAnsi="Arial" w:cs="Arial"/>
          <w:sz w:val="22"/>
          <w:szCs w:val="22"/>
        </w:rPr>
      </w:pPr>
    </w:p>
    <w:p w14:paraId="484BF777" w14:textId="1782540A" w:rsidR="00A444BF" w:rsidRDefault="00A444BF" w:rsidP="006C4574">
      <w:pPr>
        <w:pStyle w:val="Mainbodytext"/>
      </w:pPr>
      <w:r w:rsidRPr="00D63EF2">
        <w:t>What all students can expect from Derby College Group:</w:t>
      </w:r>
    </w:p>
    <w:p w14:paraId="7DDEB575" w14:textId="77777777" w:rsidR="007D076D" w:rsidRPr="007D076D" w:rsidRDefault="007D076D" w:rsidP="007D076D"/>
    <w:p w14:paraId="25615B63" w14:textId="77777777" w:rsidR="00A444BF" w:rsidRPr="007D076D" w:rsidRDefault="00A444BF" w:rsidP="006C4574">
      <w:pPr>
        <w:pStyle w:val="OpenPar"/>
        <w:numPr>
          <w:ilvl w:val="0"/>
          <w:numId w:val="10"/>
        </w:numPr>
        <w:rPr>
          <w:b/>
        </w:rPr>
      </w:pPr>
      <w:r w:rsidRPr="007D076D">
        <w:t>We will listen to you and take your concern seriously and deal with it in a sensitive manner.</w:t>
      </w:r>
    </w:p>
    <w:p w14:paraId="22FB9F90" w14:textId="77777777" w:rsidR="00A444BF" w:rsidRPr="007D076D" w:rsidRDefault="00A444BF" w:rsidP="006C4574">
      <w:pPr>
        <w:pStyle w:val="OpenPar"/>
        <w:numPr>
          <w:ilvl w:val="0"/>
          <w:numId w:val="10"/>
        </w:numPr>
        <w:rPr>
          <w:b/>
        </w:rPr>
      </w:pPr>
      <w:r w:rsidRPr="007D076D">
        <w:t>We will give you support and involve you in any decision that affects you.</w:t>
      </w:r>
    </w:p>
    <w:p w14:paraId="2A250C70" w14:textId="77777777" w:rsidR="00A444BF" w:rsidRPr="007D076D" w:rsidRDefault="00A444BF" w:rsidP="006C4574">
      <w:pPr>
        <w:pStyle w:val="OpenPar"/>
        <w:numPr>
          <w:ilvl w:val="0"/>
          <w:numId w:val="10"/>
        </w:numPr>
        <w:rPr>
          <w:b/>
        </w:rPr>
      </w:pPr>
      <w:r w:rsidRPr="007D076D">
        <w:t>We will take disciplinary action against any student who has harmed you and/or breached the college Code of Conduct.</w:t>
      </w:r>
    </w:p>
    <w:p w14:paraId="43C2B0CA" w14:textId="77777777" w:rsidR="002322A0" w:rsidRDefault="002322A0" w:rsidP="00A444BF">
      <w:pPr>
        <w:pStyle w:val="BodyText1"/>
        <w:tabs>
          <w:tab w:val="left" w:pos="8647"/>
        </w:tabs>
        <w:rPr>
          <w:b/>
          <w:bCs/>
          <w:sz w:val="22"/>
          <w:szCs w:val="22"/>
        </w:rPr>
      </w:pPr>
    </w:p>
    <w:p w14:paraId="7582345E" w14:textId="0D7B06DB" w:rsidR="00A444BF" w:rsidRDefault="007D076D" w:rsidP="00A444BF">
      <w:pPr>
        <w:pStyle w:val="BodyText1"/>
        <w:tabs>
          <w:tab w:val="left" w:pos="8647"/>
        </w:tabs>
        <w:rPr>
          <w:color w:val="7030A0"/>
          <w:sz w:val="22"/>
          <w:szCs w:val="22"/>
        </w:rPr>
      </w:pPr>
      <w:r>
        <w:rPr>
          <w:b/>
          <w:bCs/>
          <w:sz w:val="22"/>
          <w:szCs w:val="22"/>
        </w:rPr>
        <w:t>Key</w:t>
      </w:r>
      <w:r w:rsidR="00A444BF" w:rsidRPr="005A03E8">
        <w:rPr>
          <w:b/>
          <w:bCs/>
          <w:sz w:val="22"/>
          <w:szCs w:val="22"/>
        </w:rPr>
        <w:t xml:space="preserve"> Expectations</w:t>
      </w:r>
      <w:r w:rsidR="00A444BF" w:rsidRPr="005A03E8">
        <w:rPr>
          <w:sz w:val="22"/>
          <w:szCs w:val="22"/>
        </w:rPr>
        <w:t xml:space="preserve"> (course specific) </w:t>
      </w:r>
    </w:p>
    <w:p w14:paraId="344E5021" w14:textId="77777777" w:rsidR="00A444BF" w:rsidRPr="005A03E8" w:rsidRDefault="00A444BF" w:rsidP="0013563D">
      <w:pPr>
        <w:pStyle w:val="BodyText1"/>
        <w:tabs>
          <w:tab w:val="left" w:pos="8647"/>
        </w:tabs>
        <w:rPr>
          <w:sz w:val="22"/>
          <w:szCs w:val="22"/>
        </w:rPr>
      </w:pPr>
    </w:p>
    <w:p w14:paraId="54DEB3FF" w14:textId="77777777" w:rsidR="0013563D" w:rsidRPr="005A03E8" w:rsidRDefault="0013563D" w:rsidP="0013563D">
      <w:pPr>
        <w:pStyle w:val="BodyText1"/>
        <w:tabs>
          <w:tab w:val="left" w:pos="8647"/>
        </w:tabs>
        <w:rPr>
          <w:sz w:val="22"/>
          <w:szCs w:val="22"/>
        </w:rPr>
      </w:pPr>
    </w:p>
    <w:p w14:paraId="01B9A67F" w14:textId="77777777" w:rsidR="00D607AE" w:rsidRPr="005A03E8" w:rsidRDefault="00D607AE" w:rsidP="00D607AE">
      <w:pPr>
        <w:pStyle w:val="BodyText1"/>
        <w:tabs>
          <w:tab w:val="left" w:pos="8647"/>
        </w:tabs>
        <w:rPr>
          <w:b/>
          <w:bCs/>
          <w:sz w:val="22"/>
          <w:szCs w:val="22"/>
        </w:rPr>
      </w:pPr>
      <w:r w:rsidRPr="005A03E8">
        <w:rPr>
          <w:b/>
          <w:bCs/>
          <w:sz w:val="22"/>
          <w:szCs w:val="22"/>
        </w:rPr>
        <w:t>What you can expect of us:</w:t>
      </w:r>
    </w:p>
    <w:p w14:paraId="4A34F84E" w14:textId="77777777" w:rsidR="00D607AE" w:rsidRPr="005A03E8" w:rsidRDefault="00D607AE" w:rsidP="00D607AE">
      <w:pPr>
        <w:pStyle w:val="BodyText1"/>
        <w:numPr>
          <w:ilvl w:val="0"/>
          <w:numId w:val="11"/>
        </w:numPr>
        <w:tabs>
          <w:tab w:val="left" w:pos="8647"/>
        </w:tabs>
        <w:rPr>
          <w:sz w:val="22"/>
          <w:szCs w:val="22"/>
        </w:rPr>
      </w:pPr>
      <w:r>
        <w:rPr>
          <w:sz w:val="22"/>
          <w:szCs w:val="22"/>
        </w:rPr>
        <w:t>Interactive lessons</w:t>
      </w:r>
    </w:p>
    <w:p w14:paraId="6D269B95" w14:textId="77777777" w:rsidR="00D607AE" w:rsidRPr="005A03E8" w:rsidRDefault="00D607AE" w:rsidP="00D607AE">
      <w:pPr>
        <w:pStyle w:val="BodyText1"/>
        <w:tabs>
          <w:tab w:val="left" w:pos="8647"/>
        </w:tabs>
        <w:rPr>
          <w:sz w:val="22"/>
          <w:szCs w:val="22"/>
        </w:rPr>
      </w:pPr>
      <w:r w:rsidRPr="005A03E8">
        <w:rPr>
          <w:sz w:val="22"/>
          <w:szCs w:val="22"/>
        </w:rPr>
        <w:t>b.</w:t>
      </w:r>
      <w:r>
        <w:rPr>
          <w:sz w:val="22"/>
          <w:szCs w:val="22"/>
        </w:rPr>
        <w:t xml:space="preserve">   Guest Speakers and industry advice</w:t>
      </w:r>
    </w:p>
    <w:p w14:paraId="7D2B8C66" w14:textId="77777777" w:rsidR="00D607AE" w:rsidRPr="005A03E8" w:rsidRDefault="00D607AE" w:rsidP="00D607AE">
      <w:pPr>
        <w:pStyle w:val="BodyText1"/>
        <w:tabs>
          <w:tab w:val="left" w:pos="8647"/>
        </w:tabs>
        <w:rPr>
          <w:sz w:val="22"/>
          <w:szCs w:val="22"/>
        </w:rPr>
      </w:pPr>
      <w:r w:rsidRPr="005A03E8">
        <w:rPr>
          <w:sz w:val="22"/>
          <w:szCs w:val="22"/>
        </w:rPr>
        <w:t>c.</w:t>
      </w:r>
      <w:r>
        <w:rPr>
          <w:sz w:val="22"/>
          <w:szCs w:val="22"/>
        </w:rPr>
        <w:t xml:space="preserve">   Support and guidance</w:t>
      </w:r>
    </w:p>
    <w:p w14:paraId="0AB62D34" w14:textId="77777777" w:rsidR="00D607AE" w:rsidRPr="005A03E8" w:rsidRDefault="00D607AE" w:rsidP="00D607AE">
      <w:pPr>
        <w:pStyle w:val="BodyText1"/>
        <w:tabs>
          <w:tab w:val="left" w:pos="8647"/>
        </w:tabs>
        <w:rPr>
          <w:sz w:val="22"/>
          <w:szCs w:val="22"/>
        </w:rPr>
      </w:pPr>
    </w:p>
    <w:p w14:paraId="09F0D905" w14:textId="77777777" w:rsidR="00D607AE" w:rsidRPr="005A03E8" w:rsidRDefault="00D607AE" w:rsidP="00D607AE">
      <w:pPr>
        <w:pStyle w:val="BodyText1"/>
        <w:tabs>
          <w:tab w:val="left" w:pos="8647"/>
        </w:tabs>
        <w:rPr>
          <w:sz w:val="22"/>
          <w:szCs w:val="22"/>
        </w:rPr>
      </w:pPr>
    </w:p>
    <w:p w14:paraId="77C23FF9" w14:textId="77777777" w:rsidR="00D607AE" w:rsidRPr="005A03E8" w:rsidRDefault="00D607AE" w:rsidP="00D607AE">
      <w:pPr>
        <w:pStyle w:val="BodyText1"/>
        <w:tabs>
          <w:tab w:val="left" w:pos="8647"/>
        </w:tabs>
        <w:rPr>
          <w:b/>
          <w:bCs/>
          <w:sz w:val="22"/>
          <w:szCs w:val="22"/>
        </w:rPr>
      </w:pPr>
      <w:r w:rsidRPr="005A03E8">
        <w:rPr>
          <w:b/>
          <w:bCs/>
          <w:sz w:val="22"/>
          <w:szCs w:val="22"/>
        </w:rPr>
        <w:t>What we expect of you:</w:t>
      </w:r>
    </w:p>
    <w:p w14:paraId="721D2545" w14:textId="77777777" w:rsidR="00D607AE" w:rsidRPr="005A03E8" w:rsidRDefault="00D607AE" w:rsidP="00D607AE">
      <w:pPr>
        <w:pStyle w:val="BodyText1"/>
        <w:tabs>
          <w:tab w:val="left" w:pos="8647"/>
        </w:tabs>
        <w:rPr>
          <w:sz w:val="22"/>
          <w:szCs w:val="22"/>
        </w:rPr>
      </w:pPr>
      <w:r w:rsidRPr="005A03E8">
        <w:rPr>
          <w:sz w:val="22"/>
          <w:szCs w:val="22"/>
        </w:rPr>
        <w:t>a.</w:t>
      </w:r>
      <w:r>
        <w:rPr>
          <w:sz w:val="22"/>
          <w:szCs w:val="22"/>
        </w:rPr>
        <w:t xml:space="preserve"> Be punctual </w:t>
      </w:r>
    </w:p>
    <w:p w14:paraId="632BC4F8" w14:textId="77777777" w:rsidR="00D607AE" w:rsidRPr="005A03E8" w:rsidRDefault="00D607AE" w:rsidP="00D607AE">
      <w:pPr>
        <w:pStyle w:val="BodyText1"/>
        <w:tabs>
          <w:tab w:val="left" w:pos="8647"/>
        </w:tabs>
        <w:rPr>
          <w:sz w:val="22"/>
          <w:szCs w:val="22"/>
        </w:rPr>
      </w:pPr>
      <w:r w:rsidRPr="005A03E8">
        <w:rPr>
          <w:sz w:val="22"/>
          <w:szCs w:val="22"/>
        </w:rPr>
        <w:t>b.</w:t>
      </w:r>
      <w:r>
        <w:rPr>
          <w:sz w:val="22"/>
          <w:szCs w:val="22"/>
        </w:rPr>
        <w:t xml:space="preserve"> Be prepared to learn</w:t>
      </w:r>
    </w:p>
    <w:p w14:paraId="21305681" w14:textId="77777777" w:rsidR="00D607AE" w:rsidRPr="005A03E8" w:rsidRDefault="00D607AE" w:rsidP="00D607AE">
      <w:pPr>
        <w:pStyle w:val="BodyText1"/>
        <w:tabs>
          <w:tab w:val="left" w:pos="8647"/>
        </w:tabs>
        <w:rPr>
          <w:sz w:val="22"/>
          <w:szCs w:val="22"/>
        </w:rPr>
      </w:pPr>
      <w:r w:rsidRPr="005A03E8">
        <w:rPr>
          <w:sz w:val="22"/>
          <w:szCs w:val="22"/>
        </w:rPr>
        <w:t>c.</w:t>
      </w:r>
      <w:r>
        <w:rPr>
          <w:sz w:val="22"/>
          <w:szCs w:val="22"/>
        </w:rPr>
        <w:t xml:space="preserve"> Be engaged and get involved in all opportunities</w:t>
      </w:r>
    </w:p>
    <w:p w14:paraId="567368BB" w14:textId="77777777" w:rsidR="00D607AE" w:rsidRPr="005A03E8" w:rsidRDefault="00D607AE" w:rsidP="00D607AE">
      <w:pPr>
        <w:pStyle w:val="BodyText1"/>
        <w:tabs>
          <w:tab w:val="left" w:pos="8647"/>
        </w:tabs>
        <w:rPr>
          <w:sz w:val="22"/>
          <w:szCs w:val="22"/>
        </w:rPr>
      </w:pPr>
    </w:p>
    <w:p w14:paraId="5DE36DA4" w14:textId="77777777" w:rsidR="00527128" w:rsidRDefault="00527128" w:rsidP="006C4574">
      <w:pPr>
        <w:pStyle w:val="OpenPar"/>
      </w:pPr>
    </w:p>
    <w:p w14:paraId="7917FB17" w14:textId="77777777" w:rsidR="00527128" w:rsidRDefault="00527128" w:rsidP="006C4574">
      <w:pPr>
        <w:pStyle w:val="OpenPar"/>
      </w:pPr>
    </w:p>
    <w:p w14:paraId="78E6DAC4" w14:textId="77777777" w:rsidR="0041027F" w:rsidRPr="00D63EF2" w:rsidRDefault="0041027F" w:rsidP="0041027F">
      <w:pPr>
        <w:spacing w:line="360" w:lineRule="auto"/>
        <w:ind w:left="142"/>
        <w:rPr>
          <w:rFonts w:ascii="Arial" w:hAnsi="Arial" w:cs="Arial"/>
          <w:sz w:val="22"/>
          <w:szCs w:val="22"/>
        </w:rPr>
      </w:pPr>
    </w:p>
    <w:p w14:paraId="4B63796E" w14:textId="77777777" w:rsidR="0041027F" w:rsidRPr="00D63EF2" w:rsidRDefault="0041027F" w:rsidP="0041027F">
      <w:pPr>
        <w:rPr>
          <w:rFonts w:ascii="Arial" w:hAnsi="Arial" w:cs="Arial"/>
          <w:b/>
          <w:sz w:val="22"/>
          <w:szCs w:val="22"/>
        </w:rPr>
      </w:pPr>
    </w:p>
    <w:p w14:paraId="42363DEA" w14:textId="77777777" w:rsidR="0041027F" w:rsidRPr="00D63EF2" w:rsidRDefault="0041027F" w:rsidP="006C4574">
      <w:pPr>
        <w:pStyle w:val="OpenPar"/>
      </w:pPr>
    </w:p>
    <w:p w14:paraId="12B1D9AB" w14:textId="50B61819" w:rsidR="00370AC0" w:rsidRDefault="00370AC0" w:rsidP="006C4574">
      <w:pPr>
        <w:pStyle w:val="OpenPar"/>
      </w:pPr>
      <w:r>
        <w:br w:type="page"/>
      </w:r>
    </w:p>
    <w:p w14:paraId="4BF8382E" w14:textId="77777777" w:rsidR="00370AC0" w:rsidRDefault="00370AC0" w:rsidP="006C4574">
      <w:pPr>
        <w:pStyle w:val="Mainbodytext"/>
      </w:pPr>
    </w:p>
    <w:tbl>
      <w:tblPr>
        <w:tblStyle w:val="TableGrid"/>
        <w:tblW w:w="0" w:type="auto"/>
        <w:tblLook w:val="04A0" w:firstRow="1" w:lastRow="0" w:firstColumn="1" w:lastColumn="0" w:noHBand="0" w:noVBand="1"/>
      </w:tblPr>
      <w:tblGrid>
        <w:gridCol w:w="10450"/>
      </w:tblGrid>
      <w:tr w:rsidR="00EA0D0C" w14:paraId="2853C9ED" w14:textId="77777777">
        <w:tc>
          <w:tcPr>
            <w:tcW w:w="10450" w:type="dxa"/>
            <w:tcBorders>
              <w:top w:val="nil"/>
              <w:left w:val="nil"/>
              <w:bottom w:val="nil"/>
              <w:right w:val="nil"/>
            </w:tcBorders>
            <w:shd w:val="clear" w:color="auto" w:fill="1F3864" w:themeFill="accent1" w:themeFillShade="80"/>
          </w:tcPr>
          <w:p w14:paraId="353AB58E" w14:textId="61F5239F" w:rsidR="00EA0D0C" w:rsidRPr="00332786" w:rsidRDefault="00600083">
            <w:pPr>
              <w:pStyle w:val="Heading1"/>
            </w:pPr>
            <w:bookmarkStart w:id="13" w:name="_Toc137985385"/>
            <w:r>
              <w:t>TUTORIALS</w:t>
            </w:r>
            <w:bookmarkEnd w:id="13"/>
          </w:p>
        </w:tc>
      </w:tr>
    </w:tbl>
    <w:p w14:paraId="31764B8F" w14:textId="77777777" w:rsidR="00EA0D0C" w:rsidRDefault="00EA0D0C" w:rsidP="00EA0D0C"/>
    <w:p w14:paraId="264C9327" w14:textId="77777777" w:rsidR="00215B5C" w:rsidRPr="00D0605A" w:rsidRDefault="00D0605A" w:rsidP="00215B5C">
      <w:pPr>
        <w:pStyle w:val="OpenPar"/>
        <w:shd w:val="clear" w:color="auto" w:fill="F2F2F2" w:themeFill="background1" w:themeFillShade="F2"/>
      </w:pPr>
      <w:r w:rsidRPr="005A03E8">
        <w:rPr>
          <w:b/>
        </w:rPr>
        <w:t xml:space="preserve">Tutorials </w:t>
      </w:r>
      <w:r w:rsidR="00215B5C" w:rsidRPr="00D0605A">
        <w:t>Tutorial Programme</w:t>
      </w:r>
    </w:p>
    <w:p w14:paraId="62B6158F" w14:textId="77777777" w:rsidR="00215B5C" w:rsidRPr="00D0605A" w:rsidRDefault="00215B5C" w:rsidP="00215B5C">
      <w:pPr>
        <w:pStyle w:val="OpenPar"/>
      </w:pPr>
    </w:p>
    <w:p w14:paraId="7E65F958"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The tutorial programme will pro-actively encourage and nurture students to develop effective behaviours and attitudes, fostering understanding and preparing them as professionals at work and as social contributors in life.</w:t>
      </w:r>
    </w:p>
    <w:p w14:paraId="291BA27A" w14:textId="77777777" w:rsidR="00215B5C" w:rsidRPr="00B6671F" w:rsidRDefault="00215B5C" w:rsidP="00215B5C">
      <w:pPr>
        <w:spacing w:line="276" w:lineRule="auto"/>
        <w:ind w:left="142"/>
        <w:rPr>
          <w:rFonts w:ascii="Arial" w:hAnsi="Arial" w:cs="Arial"/>
          <w:color w:val="000000" w:themeColor="text1"/>
          <w:sz w:val="22"/>
          <w:szCs w:val="22"/>
        </w:rPr>
      </w:pPr>
    </w:p>
    <w:p w14:paraId="2434DF64"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A weekly session which will seek to raise awareness and develop your knowledge of key topics. Students will also be challenged to demonstrate key transferrable skills and exam/assessment ready techniques.</w:t>
      </w:r>
    </w:p>
    <w:p w14:paraId="1B6AB43B" w14:textId="77777777" w:rsidR="00215B5C" w:rsidRPr="00B6671F" w:rsidRDefault="00215B5C" w:rsidP="00215B5C">
      <w:pPr>
        <w:spacing w:line="276" w:lineRule="auto"/>
        <w:ind w:left="142"/>
        <w:rPr>
          <w:rFonts w:ascii="Arial" w:hAnsi="Arial" w:cs="Arial"/>
          <w:color w:val="000000" w:themeColor="text1"/>
          <w:sz w:val="22"/>
          <w:szCs w:val="22"/>
        </w:rPr>
      </w:pPr>
    </w:p>
    <w:p w14:paraId="6790F80C"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 xml:space="preserve">These </w:t>
      </w:r>
      <w:r w:rsidRPr="00B6671F">
        <w:rPr>
          <w:rFonts w:ascii="Arial" w:hAnsi="Arial" w:cs="Arial"/>
          <w:b/>
          <w:bCs/>
          <w:color w:val="000000" w:themeColor="text1"/>
          <w:sz w:val="22"/>
          <w:szCs w:val="22"/>
        </w:rPr>
        <w:t>compulsory</w:t>
      </w:r>
      <w:r w:rsidRPr="00B6671F">
        <w:rPr>
          <w:rFonts w:ascii="Arial" w:hAnsi="Arial" w:cs="Arial"/>
          <w:color w:val="000000" w:themeColor="text1"/>
          <w:sz w:val="22"/>
          <w:szCs w:val="22"/>
        </w:rPr>
        <w:t xml:space="preserve"> sessions are also opportunities for you to get an update on the opportunities arising at college.</w:t>
      </w:r>
    </w:p>
    <w:p w14:paraId="3F88E28A" w14:textId="77777777" w:rsidR="00215B5C" w:rsidRPr="00B6671F" w:rsidRDefault="00215B5C" w:rsidP="00215B5C">
      <w:pPr>
        <w:spacing w:line="276" w:lineRule="auto"/>
        <w:ind w:left="142"/>
        <w:rPr>
          <w:rFonts w:ascii="Arial" w:hAnsi="Arial" w:cs="Arial"/>
          <w:color w:val="000000" w:themeColor="text1"/>
          <w:sz w:val="22"/>
          <w:szCs w:val="22"/>
        </w:rPr>
      </w:pPr>
    </w:p>
    <w:p w14:paraId="01679D7B" w14:textId="77777777" w:rsidR="00215B5C" w:rsidRPr="00B6671F" w:rsidRDefault="00215B5C" w:rsidP="00215B5C">
      <w:pPr>
        <w:pStyle w:val="ListParagraph"/>
        <w:numPr>
          <w:ilvl w:val="0"/>
          <w:numId w:val="31"/>
        </w:numPr>
        <w:spacing w:line="276" w:lineRule="auto"/>
        <w:rPr>
          <w:rFonts w:ascii="Arial" w:hAnsi="Arial" w:cs="Arial"/>
          <w:color w:val="000000" w:themeColor="text1"/>
          <w:sz w:val="22"/>
          <w:szCs w:val="22"/>
        </w:rPr>
      </w:pPr>
      <w:r w:rsidRPr="00B6671F">
        <w:rPr>
          <w:rFonts w:ascii="Arial" w:hAnsi="Arial" w:cs="Arial"/>
          <w:color w:val="000000" w:themeColor="text1"/>
          <w:sz w:val="22"/>
          <w:szCs w:val="22"/>
        </w:rPr>
        <w:t xml:space="preserve">Within the tutorial programme, your personal tutor will also meet with you at least every 6 weeks to help offer individualised support and set and review targets. </w:t>
      </w:r>
    </w:p>
    <w:p w14:paraId="7F1126E3" w14:textId="77777777" w:rsidR="00215B5C" w:rsidRPr="000B1D1F" w:rsidRDefault="00215B5C" w:rsidP="00215B5C">
      <w:pPr>
        <w:pStyle w:val="OpenPar"/>
      </w:pPr>
    </w:p>
    <w:p w14:paraId="7DFB3806" w14:textId="0E7A111B" w:rsidR="009E391B" w:rsidRDefault="00215B5C" w:rsidP="00427D0A">
      <w:pPr>
        <w:rPr>
          <w:color w:val="767171" w:themeColor="background2" w:themeShade="80"/>
          <w:sz w:val="21"/>
          <w:szCs w:val="21"/>
        </w:rPr>
      </w:pPr>
      <w:r>
        <w:br w:type="page"/>
      </w:r>
    </w:p>
    <w:p w14:paraId="55E2D097" w14:textId="77777777" w:rsidR="0066261F" w:rsidRDefault="0066261F" w:rsidP="006C4574">
      <w:pPr>
        <w:pStyle w:val="Mainbodytext"/>
      </w:pPr>
    </w:p>
    <w:tbl>
      <w:tblPr>
        <w:tblStyle w:val="TableGrid"/>
        <w:tblW w:w="0" w:type="auto"/>
        <w:tblLook w:val="04A0" w:firstRow="1" w:lastRow="0" w:firstColumn="1" w:lastColumn="0" w:noHBand="0" w:noVBand="1"/>
      </w:tblPr>
      <w:tblGrid>
        <w:gridCol w:w="10450"/>
      </w:tblGrid>
      <w:tr w:rsidR="0066261F" w14:paraId="31F7C477" w14:textId="77777777" w:rsidTr="0066261F">
        <w:tc>
          <w:tcPr>
            <w:tcW w:w="10450" w:type="dxa"/>
            <w:tcBorders>
              <w:top w:val="nil"/>
              <w:left w:val="nil"/>
              <w:bottom w:val="nil"/>
              <w:right w:val="nil"/>
            </w:tcBorders>
            <w:shd w:val="clear" w:color="auto" w:fill="1F3864" w:themeFill="accent1" w:themeFillShade="80"/>
          </w:tcPr>
          <w:p w14:paraId="68697D46" w14:textId="3B201148" w:rsidR="0066261F" w:rsidRPr="00332786" w:rsidRDefault="007A130C" w:rsidP="00332786">
            <w:pPr>
              <w:pStyle w:val="Heading1"/>
            </w:pPr>
            <w:bookmarkStart w:id="14" w:name="_Toc137985386"/>
            <w:r>
              <w:t>W</w:t>
            </w:r>
            <w:r w:rsidR="00D43A4F">
              <w:t>ORK EXPERIENCE</w:t>
            </w:r>
            <w:bookmarkEnd w:id="14"/>
          </w:p>
        </w:tc>
      </w:tr>
    </w:tbl>
    <w:p w14:paraId="1C6B559E" w14:textId="77777777" w:rsidR="0066261F" w:rsidRDefault="0066261F" w:rsidP="006C4574">
      <w:pPr>
        <w:pStyle w:val="OpenPar"/>
      </w:pPr>
    </w:p>
    <w:p w14:paraId="0A4713C9" w14:textId="77777777" w:rsidR="00B614C8" w:rsidRDefault="00B614C8" w:rsidP="00B614C8">
      <w:pPr>
        <w:pStyle w:val="BodyText1"/>
        <w:tabs>
          <w:tab w:val="left" w:pos="8647"/>
        </w:tabs>
        <w:rPr>
          <w:b/>
          <w:bCs/>
          <w:sz w:val="22"/>
          <w:szCs w:val="22"/>
        </w:rPr>
      </w:pPr>
      <w:r w:rsidRPr="005A03E8">
        <w:rPr>
          <w:b/>
          <w:bCs/>
          <w:sz w:val="22"/>
          <w:szCs w:val="22"/>
        </w:rPr>
        <w:t xml:space="preserve">Work Experience/Placement </w:t>
      </w:r>
    </w:p>
    <w:p w14:paraId="63CEB1ED" w14:textId="77777777" w:rsidR="00B614C8" w:rsidRDefault="00B614C8" w:rsidP="00B614C8">
      <w:pPr>
        <w:pStyle w:val="BodyText1"/>
        <w:tabs>
          <w:tab w:val="left" w:pos="8647"/>
        </w:tabs>
        <w:rPr>
          <w:b/>
          <w:bCs/>
          <w:sz w:val="22"/>
          <w:szCs w:val="22"/>
        </w:rPr>
      </w:pPr>
    </w:p>
    <w:p w14:paraId="0B8CBBE0" w14:textId="77777777" w:rsidR="00B614C8" w:rsidRDefault="00B614C8" w:rsidP="00B614C8">
      <w:pPr>
        <w:pStyle w:val="BodyText1"/>
        <w:tabs>
          <w:tab w:val="left" w:pos="8647"/>
        </w:tabs>
        <w:jc w:val="both"/>
        <w:rPr>
          <w:sz w:val="22"/>
          <w:szCs w:val="22"/>
        </w:rPr>
      </w:pPr>
      <w:r w:rsidRPr="00B6671F">
        <w:rPr>
          <w:sz w:val="22"/>
          <w:szCs w:val="22"/>
        </w:rPr>
        <w:t xml:space="preserve">Work placement is part of your timetable. You are expected to source a relevant work placement opportunity with the support and guidance of our work experience team. You will </w:t>
      </w:r>
      <w:r>
        <w:rPr>
          <w:sz w:val="22"/>
          <w:szCs w:val="22"/>
        </w:rPr>
        <w:t>be expected to complete</w:t>
      </w:r>
      <w:r w:rsidRPr="00B6671F">
        <w:rPr>
          <w:sz w:val="22"/>
          <w:szCs w:val="22"/>
        </w:rPr>
        <w:t xml:space="preserve"> </w:t>
      </w:r>
      <w:r w:rsidRPr="00B6671F">
        <w:rPr>
          <w:b/>
          <w:bCs/>
          <w:color w:val="C00000"/>
          <w:sz w:val="22"/>
          <w:szCs w:val="22"/>
        </w:rPr>
        <w:t>72 hours</w:t>
      </w:r>
      <w:r w:rsidRPr="00B6671F">
        <w:rPr>
          <w:color w:val="C00000"/>
          <w:sz w:val="22"/>
          <w:szCs w:val="22"/>
        </w:rPr>
        <w:t xml:space="preserve"> </w:t>
      </w:r>
      <w:r w:rsidRPr="00B6671F">
        <w:rPr>
          <w:sz w:val="22"/>
          <w:szCs w:val="22"/>
        </w:rPr>
        <w:t xml:space="preserve">of work experience </w:t>
      </w:r>
      <w:r>
        <w:rPr>
          <w:sz w:val="22"/>
          <w:szCs w:val="22"/>
        </w:rPr>
        <w:t>over the course of the academic year and record these on the college system. Work experience will allow you to apply your skills learnt in college into a real life environment. You will also have the opportunity to network and build professional relationships within a sector that interests you.</w:t>
      </w:r>
    </w:p>
    <w:p w14:paraId="31102DA2" w14:textId="77777777" w:rsidR="00B614C8" w:rsidRDefault="00B614C8" w:rsidP="00B614C8">
      <w:pPr>
        <w:pStyle w:val="BodyText1"/>
        <w:tabs>
          <w:tab w:val="left" w:pos="8647"/>
        </w:tabs>
        <w:jc w:val="both"/>
        <w:rPr>
          <w:sz w:val="22"/>
          <w:szCs w:val="22"/>
        </w:rPr>
      </w:pPr>
    </w:p>
    <w:p w14:paraId="54B36E9A" w14:textId="77777777" w:rsidR="00B614C8" w:rsidRDefault="00B614C8" w:rsidP="00B614C8">
      <w:pPr>
        <w:pStyle w:val="BodyText1"/>
        <w:shd w:val="clear" w:color="auto" w:fill="F2F2F2" w:themeFill="background1" w:themeFillShade="F2"/>
        <w:tabs>
          <w:tab w:val="left" w:pos="8647"/>
        </w:tabs>
        <w:jc w:val="both"/>
        <w:rPr>
          <w:sz w:val="22"/>
          <w:szCs w:val="22"/>
        </w:rPr>
      </w:pPr>
      <w:r>
        <w:rPr>
          <w:sz w:val="22"/>
          <w:szCs w:val="22"/>
        </w:rPr>
        <w:t>Contact for Work Experience Support:</w:t>
      </w:r>
    </w:p>
    <w:p w14:paraId="02A6E01E" w14:textId="77777777" w:rsidR="00B614C8" w:rsidRDefault="00B614C8" w:rsidP="00B614C8">
      <w:pPr>
        <w:pStyle w:val="BodyText1"/>
        <w:tabs>
          <w:tab w:val="left" w:pos="8647"/>
        </w:tabs>
        <w:jc w:val="both"/>
        <w:rPr>
          <w:sz w:val="22"/>
          <w:szCs w:val="22"/>
        </w:rPr>
      </w:pPr>
    </w:p>
    <w:p w14:paraId="56F08E07" w14:textId="77777777" w:rsidR="00B614C8" w:rsidRPr="00BF6B1D" w:rsidRDefault="00B614C8" w:rsidP="00B614C8">
      <w:pPr>
        <w:rPr>
          <w:rFonts w:ascii="Shree Devanagari 714" w:eastAsia="Times New Roman" w:hAnsi="Shree Devanagari 714" w:cs="Shree Devanagari 714"/>
          <w:b/>
          <w:bCs/>
          <w:color w:val="000000" w:themeColor="text1"/>
          <w:sz w:val="22"/>
          <w:szCs w:val="22"/>
          <w:lang w:val="en-US"/>
        </w:rPr>
      </w:pPr>
      <w:r w:rsidRPr="00BF6B1D">
        <w:rPr>
          <w:rFonts w:ascii="Shree Devanagari 714" w:eastAsia="Times New Roman" w:hAnsi="Shree Devanagari 714" w:cs="Shree Devanagari 714"/>
          <w:b/>
          <w:bCs/>
          <w:color w:val="000000" w:themeColor="text1"/>
          <w:sz w:val="22"/>
          <w:szCs w:val="22"/>
          <w:lang w:val="en-US"/>
        </w:rPr>
        <w:t>Sophie Ballard</w:t>
      </w:r>
    </w:p>
    <w:p w14:paraId="6585860C" w14:textId="77777777" w:rsidR="00B614C8" w:rsidRPr="00BF6B1D" w:rsidRDefault="00B614C8" w:rsidP="00B614C8">
      <w:pPr>
        <w:pStyle w:val="ListParagraph"/>
        <w:numPr>
          <w:ilvl w:val="0"/>
          <w:numId w:val="27"/>
        </w:numPr>
        <w:rPr>
          <w:rFonts w:ascii="Shree Devanagari 714" w:eastAsia="Times New Roman" w:hAnsi="Shree Devanagari 714" w:cs="Shree Devanagari 714"/>
          <w:color w:val="000000" w:themeColor="text1"/>
          <w:sz w:val="22"/>
          <w:szCs w:val="22"/>
          <w:lang w:val="en-US"/>
        </w:rPr>
      </w:pPr>
      <w:r w:rsidRPr="00BF6B1D">
        <w:rPr>
          <w:rFonts w:ascii="Shree Devanagari 714" w:eastAsia="Times New Roman" w:hAnsi="Shree Devanagari 714" w:cs="Shree Devanagari 714"/>
          <w:color w:val="000000" w:themeColor="text1"/>
          <w:sz w:val="22"/>
          <w:szCs w:val="22"/>
          <w:lang w:val="en-US"/>
        </w:rPr>
        <w:t>Work Experience Mentor</w:t>
      </w:r>
    </w:p>
    <w:p w14:paraId="4E747398" w14:textId="77777777" w:rsidR="00B614C8" w:rsidRPr="00BF6B1D" w:rsidRDefault="00B614C8" w:rsidP="00B614C8">
      <w:pPr>
        <w:pStyle w:val="ListParagraph"/>
        <w:numPr>
          <w:ilvl w:val="0"/>
          <w:numId w:val="27"/>
        </w:numPr>
        <w:rPr>
          <w:rFonts w:ascii="Shree Devanagari 714" w:eastAsia="Times New Roman" w:hAnsi="Shree Devanagari 714" w:cs="Shree Devanagari 714"/>
          <w:color w:val="000000" w:themeColor="text1"/>
          <w:sz w:val="22"/>
          <w:szCs w:val="22"/>
          <w:lang w:val="en-US"/>
        </w:rPr>
      </w:pPr>
      <w:hyperlink r:id="rId21" w:history="1">
        <w:r w:rsidRPr="00052014">
          <w:rPr>
            <w:rStyle w:val="Hyperlink"/>
            <w:rFonts w:ascii="Shree Devanagari 714" w:eastAsia="Times New Roman" w:hAnsi="Shree Devanagari 714" w:cs="Shree Devanagari 714"/>
            <w:sz w:val="22"/>
            <w:szCs w:val="22"/>
            <w:lang w:val="en-US"/>
          </w:rPr>
          <w:t>sophie.ballard@derby-college.ac.uk/</w:t>
        </w:r>
      </w:hyperlink>
      <w:r>
        <w:rPr>
          <w:rFonts w:ascii="Shree Devanagari 714" w:eastAsia="Times New Roman" w:hAnsi="Shree Devanagari 714" w:cs="Shree Devanagari 714"/>
          <w:color w:val="000000" w:themeColor="text1"/>
          <w:sz w:val="22"/>
          <w:szCs w:val="22"/>
          <w:lang w:val="en-US"/>
        </w:rPr>
        <w:t xml:space="preserve"> L10</w:t>
      </w:r>
    </w:p>
    <w:p w14:paraId="64836402" w14:textId="77777777" w:rsidR="00B614C8" w:rsidRPr="00B6671F" w:rsidRDefault="00B614C8" w:rsidP="00B614C8">
      <w:pPr>
        <w:pStyle w:val="BodyText1"/>
        <w:tabs>
          <w:tab w:val="left" w:pos="8647"/>
        </w:tabs>
        <w:jc w:val="both"/>
        <w:rPr>
          <w:sz w:val="22"/>
          <w:szCs w:val="22"/>
        </w:rPr>
      </w:pPr>
    </w:p>
    <w:p w14:paraId="1FA0A01B" w14:textId="77777777" w:rsidR="00B614C8" w:rsidRDefault="00B614C8" w:rsidP="00B614C8"/>
    <w:p w14:paraId="702AFD8E" w14:textId="77777777" w:rsidR="00B614C8" w:rsidRPr="00D96D5D" w:rsidRDefault="00B614C8" w:rsidP="00B614C8">
      <w:pPr>
        <w:ind w:firstLine="142"/>
        <w:rPr>
          <w:rFonts w:ascii="Arial" w:hAnsi="Arial" w:cs="Arial"/>
          <w:sz w:val="22"/>
          <w:szCs w:val="22"/>
        </w:rPr>
      </w:pPr>
      <w:r w:rsidRPr="00D96D5D">
        <w:rPr>
          <w:rFonts w:ascii="Arial" w:hAnsi="Arial" w:cs="Arial"/>
          <w:sz w:val="22"/>
          <w:szCs w:val="22"/>
        </w:rPr>
        <w:t>More information can be found on the</w:t>
      </w:r>
      <w:r>
        <w:rPr>
          <w:rFonts w:ascii="Arial" w:hAnsi="Arial" w:cs="Arial"/>
          <w:sz w:val="22"/>
          <w:szCs w:val="22"/>
        </w:rPr>
        <w:t xml:space="preserve"> </w:t>
      </w:r>
    </w:p>
    <w:p w14:paraId="3C4E10F2" w14:textId="77777777" w:rsidR="00B614C8" w:rsidRDefault="00B614C8" w:rsidP="00B614C8">
      <w:pPr>
        <w:spacing w:line="276" w:lineRule="auto"/>
        <w:ind w:left="142"/>
        <w:rPr>
          <w:rStyle w:val="Hyperlink"/>
          <w:rFonts w:ascii="Arial" w:hAnsi="Arial" w:cs="Arial"/>
          <w:sz w:val="22"/>
          <w:szCs w:val="22"/>
        </w:rPr>
      </w:pPr>
      <w:hyperlink r:id="rId22" w:history="1">
        <w:r w:rsidRPr="00D96D5D">
          <w:rPr>
            <w:rStyle w:val="Hyperlink"/>
            <w:rFonts w:ascii="Arial" w:hAnsi="Arial" w:cs="Arial"/>
            <w:sz w:val="22"/>
            <w:szCs w:val="22"/>
          </w:rPr>
          <w:t>Work Experience and Progression Hub (sharepoint.com)</w:t>
        </w:r>
      </w:hyperlink>
    </w:p>
    <w:p w14:paraId="00DAB239" w14:textId="35AB62B6" w:rsidR="009E391B" w:rsidRDefault="009E391B">
      <w:pPr>
        <w:rPr>
          <w:rFonts w:ascii="Arial" w:hAnsi="Arial" w:cs="Arial"/>
          <w:color w:val="767171" w:themeColor="background2" w:themeShade="80"/>
          <w:sz w:val="22"/>
          <w:szCs w:val="22"/>
        </w:rPr>
      </w:pPr>
      <w:r>
        <w:rPr>
          <w:rFonts w:ascii="Arial" w:hAnsi="Arial" w:cs="Arial"/>
          <w:color w:val="767171" w:themeColor="background2" w:themeShade="80"/>
          <w:sz w:val="22"/>
          <w:szCs w:val="22"/>
        </w:rPr>
        <w:br w:type="page"/>
      </w:r>
    </w:p>
    <w:p w14:paraId="0AF6AB93" w14:textId="77777777" w:rsidR="009E391B" w:rsidRPr="00D96D5D" w:rsidRDefault="009E391B" w:rsidP="00E3214D">
      <w:pPr>
        <w:spacing w:line="276" w:lineRule="auto"/>
        <w:ind w:left="142"/>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7A130C" w14:paraId="31625756" w14:textId="77777777" w:rsidTr="002A4DED">
        <w:tc>
          <w:tcPr>
            <w:tcW w:w="10450" w:type="dxa"/>
            <w:tcBorders>
              <w:top w:val="nil"/>
              <w:left w:val="nil"/>
              <w:bottom w:val="nil"/>
              <w:right w:val="nil"/>
            </w:tcBorders>
            <w:shd w:val="clear" w:color="auto" w:fill="1F3864" w:themeFill="accent1" w:themeFillShade="80"/>
          </w:tcPr>
          <w:p w14:paraId="119F8FF5" w14:textId="6EB9F42F" w:rsidR="007A130C" w:rsidRPr="00332786" w:rsidRDefault="0016309F" w:rsidP="002A4DED">
            <w:pPr>
              <w:pStyle w:val="Heading1"/>
            </w:pPr>
            <w:r>
              <w:t>RESOURCES FOR STUDENTS</w:t>
            </w:r>
          </w:p>
        </w:tc>
      </w:tr>
    </w:tbl>
    <w:p w14:paraId="24BD53F6" w14:textId="77777777" w:rsidR="007A130C" w:rsidRPr="00AF1731" w:rsidRDefault="007A130C" w:rsidP="007A130C">
      <w:pPr>
        <w:rPr>
          <w:sz w:val="14"/>
          <w:szCs w:val="14"/>
        </w:rPr>
      </w:pPr>
    </w:p>
    <w:p w14:paraId="68107660" w14:textId="77777777" w:rsidR="007A130C" w:rsidRPr="00AF1731" w:rsidRDefault="007A130C" w:rsidP="007A130C">
      <w:pPr>
        <w:textAlignment w:val="baseline"/>
        <w:rPr>
          <w:rFonts w:ascii="Arial" w:hAnsi="Arial" w:cs="Arial"/>
          <w:color w:val="767171" w:themeColor="background2" w:themeShade="80"/>
          <w:sz w:val="14"/>
          <w:szCs w:val="14"/>
        </w:rPr>
      </w:pPr>
    </w:p>
    <w:p w14:paraId="7B1FEA0F" w14:textId="77777777" w:rsidR="0090324A" w:rsidRPr="00FC0101" w:rsidRDefault="0090324A" w:rsidP="00684F83">
      <w:pPr>
        <w:pStyle w:val="BodyText1"/>
        <w:tabs>
          <w:tab w:val="left" w:pos="8647"/>
        </w:tabs>
        <w:rPr>
          <w:b/>
          <w:bCs/>
          <w:color w:val="auto"/>
          <w:sz w:val="22"/>
          <w:szCs w:val="22"/>
        </w:rPr>
      </w:pPr>
    </w:p>
    <w:p w14:paraId="048E08A0" w14:textId="77777777" w:rsidR="0016309F" w:rsidRDefault="0016309F" w:rsidP="0016309F">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sz w:val="22"/>
          <w:szCs w:val="22"/>
        </w:rPr>
        <w:t>Libraries for Learning.</w:t>
      </w:r>
      <w:r>
        <w:rPr>
          <w:rStyle w:val="eop"/>
          <w:rFonts w:ascii="Arial" w:hAnsi="Arial" w:cs="Arial"/>
          <w:b/>
          <w:bCs/>
          <w:sz w:val="22"/>
          <w:szCs w:val="22"/>
        </w:rPr>
        <w:t> </w:t>
      </w:r>
    </w:p>
    <w:p w14:paraId="57EDA0D7" w14:textId="77777777" w:rsidR="0016309F" w:rsidRDefault="0016309F" w:rsidP="0016309F">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767171"/>
          <w:sz w:val="14"/>
          <w:szCs w:val="14"/>
        </w:rPr>
        <w:t> </w:t>
      </w:r>
    </w:p>
    <w:p w14:paraId="52403338" w14:textId="77777777" w:rsidR="0016309F" w:rsidRDefault="0016309F" w:rsidP="001630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Research has established that the students who achieved the highest grades on their chosen course of study were those students who took full advantage of all that the library has to offer by borrowing books and accessing the electronic resources most frequently. In contrast, the students with the lowest marks were those who made the fewest visits to the library.  What are you waiting for?</w:t>
      </w:r>
      <w:r>
        <w:rPr>
          <w:rStyle w:val="eop"/>
          <w:rFonts w:ascii="Arial" w:hAnsi="Arial" w:cs="Arial"/>
          <w:sz w:val="22"/>
          <w:szCs w:val="22"/>
        </w:rPr>
        <w:t> </w:t>
      </w:r>
    </w:p>
    <w:p w14:paraId="03F9C064" w14:textId="77777777" w:rsidR="0016309F" w:rsidRDefault="0016309F" w:rsidP="001630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F567606" w14:textId="77777777" w:rsidR="0016309F" w:rsidRDefault="0016309F" w:rsidP="001630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libraries for learning team can help with finding and borrowing books and journals, accessing eBooks and online resources, borrowing laptops, logging on to Derby College Group (DCG) Wi-Fi and systems, printing, scanning, and copying, using Microsoft Office 365 applications such as Teams, and Outlook, and finding fiction and reading books.</w:t>
      </w:r>
      <w:r>
        <w:rPr>
          <w:rStyle w:val="eop"/>
          <w:rFonts w:ascii="Arial" w:hAnsi="Arial" w:cs="Arial"/>
          <w:sz w:val="22"/>
          <w:szCs w:val="22"/>
        </w:rPr>
        <w:t> </w:t>
      </w:r>
    </w:p>
    <w:p w14:paraId="52FA98C6" w14:textId="77777777" w:rsidR="0016309F" w:rsidRDefault="0016309F" w:rsidP="001630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2C3C08A" w14:textId="77777777" w:rsidR="0016309F" w:rsidRDefault="0016309F" w:rsidP="0016309F">
      <w:pPr>
        <w:pStyle w:val="paragraph"/>
        <w:shd w:val="clear" w:color="auto" w:fill="FFFFFF"/>
        <w:spacing w:before="0" w:beforeAutospacing="0" w:after="0"/>
        <w:textAlignment w:val="baseline"/>
        <w:rPr>
          <w:rFonts w:ascii="Segoe UI" w:hAnsi="Segoe UI" w:cs="Segoe UI"/>
          <w:sz w:val="18"/>
          <w:szCs w:val="18"/>
        </w:rPr>
      </w:pPr>
      <w:r>
        <w:rPr>
          <w:rStyle w:val="normaltextrun"/>
          <w:rFonts w:ascii="Arial" w:hAnsi="Arial" w:cs="Arial"/>
          <w:sz w:val="22"/>
          <w:szCs w:val="22"/>
        </w:rPr>
        <w:t>Embark on an exciting journey of discovery and growth by joining the Libraries for Learning Reading Challenge!  This is more than just a chance to read – it's an opportunity to explore new worlds, ignite your imagination, and sharpen your mind.  By diving into a variety of genres and authors, you'll enhance your critical thinking, expand your vocabulary, and gain a deeper understanding of different perspectives.  Plus, completing the challenge can bolster your applications and CVs, showing your commitment to personal development and intellectual curiosity.  So why not take on the challenge?  It's your ticket to adventure, knowledge, and a brighter future!</w:t>
      </w:r>
      <w:r>
        <w:rPr>
          <w:rStyle w:val="eop"/>
          <w:rFonts w:ascii="Arial" w:hAnsi="Arial" w:cs="Arial"/>
          <w:sz w:val="22"/>
          <w:szCs w:val="22"/>
        </w:rPr>
        <w:t> </w:t>
      </w:r>
    </w:p>
    <w:p w14:paraId="5ABE5B74" w14:textId="77777777" w:rsidR="0016309F" w:rsidRDefault="0016309F" w:rsidP="0016309F">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3C74B94" w14:textId="77777777" w:rsidR="0016309F" w:rsidRDefault="0016309F" w:rsidP="0016309F">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Come into the library to see the Libraries for Learning Team or contact us by:</w:t>
      </w:r>
      <w:r>
        <w:rPr>
          <w:rStyle w:val="eop"/>
          <w:rFonts w:ascii="Arial" w:hAnsi="Arial" w:cs="Arial"/>
          <w:sz w:val="22"/>
          <w:szCs w:val="22"/>
        </w:rPr>
        <w:t> </w:t>
      </w:r>
    </w:p>
    <w:p w14:paraId="1FAB4FD3" w14:textId="77777777" w:rsidR="0016309F" w:rsidRDefault="0016309F" w:rsidP="0016309F">
      <w:pPr>
        <w:pStyle w:val="paragraph"/>
        <w:numPr>
          <w:ilvl w:val="0"/>
          <w:numId w:val="46"/>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calling 01332 334848 (direct line to the library team)</w:t>
      </w:r>
      <w:r>
        <w:rPr>
          <w:rStyle w:val="eop"/>
          <w:rFonts w:ascii="Arial" w:hAnsi="Arial" w:cs="Arial"/>
          <w:sz w:val="22"/>
          <w:szCs w:val="22"/>
        </w:rPr>
        <w:t> </w:t>
      </w:r>
    </w:p>
    <w:p w14:paraId="0A220A14" w14:textId="77777777" w:rsidR="0016309F" w:rsidRDefault="0016309F" w:rsidP="0016309F">
      <w:pPr>
        <w:pStyle w:val="paragraph"/>
        <w:numPr>
          <w:ilvl w:val="0"/>
          <w:numId w:val="47"/>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calling 0800 028 </w:t>
      </w:r>
      <w:proofErr w:type="gramStart"/>
      <w:r>
        <w:rPr>
          <w:rStyle w:val="normaltextrun"/>
          <w:rFonts w:ascii="Arial" w:hAnsi="Arial" w:cs="Arial"/>
          <w:sz w:val="22"/>
          <w:szCs w:val="22"/>
        </w:rPr>
        <w:t>0289  (</w:t>
      </w:r>
      <w:proofErr w:type="gramEnd"/>
      <w:r>
        <w:rPr>
          <w:rStyle w:val="normaltextrun"/>
          <w:rFonts w:ascii="Arial" w:hAnsi="Arial" w:cs="Arial"/>
          <w:sz w:val="22"/>
          <w:szCs w:val="22"/>
        </w:rPr>
        <w:t>switchboard) and ask for the library team</w:t>
      </w:r>
      <w:r>
        <w:rPr>
          <w:rStyle w:val="eop"/>
          <w:rFonts w:ascii="Arial" w:hAnsi="Arial" w:cs="Arial"/>
          <w:sz w:val="22"/>
          <w:szCs w:val="22"/>
        </w:rPr>
        <w:t> </w:t>
      </w:r>
    </w:p>
    <w:p w14:paraId="56E94C20" w14:textId="77777777" w:rsidR="0016309F" w:rsidRDefault="0016309F" w:rsidP="0016309F">
      <w:pPr>
        <w:pStyle w:val="paragraph"/>
        <w:numPr>
          <w:ilvl w:val="0"/>
          <w:numId w:val="4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emailing </w:t>
      </w:r>
      <w:hyperlink r:id="rId23" w:tgtFrame="_blank" w:history="1">
        <w:r>
          <w:rPr>
            <w:rStyle w:val="normaltextrun"/>
            <w:rFonts w:ascii="Arial" w:hAnsi="Arial" w:cs="Arial"/>
            <w:color w:val="0563C1"/>
            <w:sz w:val="22"/>
            <w:szCs w:val="22"/>
            <w:u w:val="single"/>
          </w:rPr>
          <w:t>learningresources@derby-college.ac.uk</w:t>
        </w:r>
      </w:hyperlink>
      <w:r>
        <w:rPr>
          <w:rStyle w:val="eop"/>
          <w:rFonts w:ascii="Arial" w:hAnsi="Arial" w:cs="Arial"/>
          <w:color w:val="373A3C"/>
          <w:sz w:val="22"/>
          <w:szCs w:val="22"/>
        </w:rPr>
        <w:t> </w:t>
      </w:r>
    </w:p>
    <w:p w14:paraId="4F1A3D91" w14:textId="77777777" w:rsidR="0016309F" w:rsidRDefault="0016309F" w:rsidP="0016309F">
      <w:pPr>
        <w:pStyle w:val="paragraph"/>
        <w:numPr>
          <w:ilvl w:val="0"/>
          <w:numId w:val="49"/>
        </w:numPr>
        <w:shd w:val="clear" w:color="auto" w:fill="FFFFFF"/>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rPr>
        <w:t xml:space="preserve">chatting to a Librarian’ using </w:t>
      </w:r>
      <w:proofErr w:type="spellStart"/>
      <w:r>
        <w:rPr>
          <w:rStyle w:val="normaltextrun"/>
          <w:rFonts w:ascii="Arial" w:hAnsi="Arial" w:cs="Arial"/>
          <w:sz w:val="22"/>
          <w:szCs w:val="22"/>
        </w:rPr>
        <w:t>LiveChat</w:t>
      </w:r>
      <w:proofErr w:type="spellEnd"/>
      <w:r>
        <w:rPr>
          <w:rStyle w:val="normaltextrun"/>
          <w:rFonts w:ascii="Arial" w:hAnsi="Arial" w:cs="Arial"/>
          <w:sz w:val="22"/>
          <w:szCs w:val="22"/>
        </w:rPr>
        <w:t xml:space="preserve"> on the library Catalogue </w:t>
      </w:r>
      <w:r>
        <w:rPr>
          <w:rStyle w:val="eop"/>
          <w:rFonts w:ascii="Arial" w:hAnsi="Arial" w:cs="Arial"/>
          <w:sz w:val="22"/>
          <w:szCs w:val="22"/>
        </w:rPr>
        <w:t> </w:t>
      </w:r>
    </w:p>
    <w:p w14:paraId="3CB8CAA1" w14:textId="77777777" w:rsidR="0016309F" w:rsidRDefault="0016309F" w:rsidP="0016309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8424BFF" w14:textId="77777777" w:rsidR="0016309F" w:rsidRDefault="0016309F" w:rsidP="0016309F">
      <w:pPr>
        <w:pStyle w:val="paragraph"/>
        <w:shd w:val="clear" w:color="auto" w:fill="FFFFFF"/>
        <w:spacing w:before="0" w:beforeAutospacing="0" w:after="0"/>
        <w:textAlignment w:val="baseline"/>
        <w:rPr>
          <w:rFonts w:ascii="Segoe UI" w:hAnsi="Segoe UI" w:cs="Segoe UI"/>
          <w:sz w:val="18"/>
          <w:szCs w:val="18"/>
        </w:rPr>
      </w:pPr>
      <w:r>
        <w:rPr>
          <w:rStyle w:val="normaltextrun"/>
          <w:rFonts w:ascii="Arial" w:hAnsi="Arial" w:cs="Arial"/>
          <w:color w:val="373A3C"/>
          <w:sz w:val="22"/>
          <w:szCs w:val="22"/>
        </w:rPr>
        <w:t xml:space="preserve">Everything about the Libraries for Learning Service can be found on the </w:t>
      </w:r>
      <w:hyperlink r:id="rId24" w:tgtFrame="_blank" w:history="1">
        <w:r>
          <w:rPr>
            <w:rStyle w:val="normaltextrun"/>
            <w:rFonts w:ascii="Arial" w:hAnsi="Arial" w:cs="Arial"/>
            <w:color w:val="0563C1"/>
            <w:sz w:val="22"/>
            <w:szCs w:val="22"/>
            <w:u w:val="single"/>
          </w:rPr>
          <w:t xml:space="preserve">Libraries for Learning Moodle Page </w:t>
        </w:r>
      </w:hyperlink>
      <w:r>
        <w:rPr>
          <w:rStyle w:val="normaltextrun"/>
          <w:rFonts w:ascii="Arial" w:hAnsi="Arial" w:cs="Arial"/>
          <w:color w:val="373A3C"/>
          <w:sz w:val="22"/>
          <w:szCs w:val="22"/>
        </w:rPr>
        <w:t xml:space="preserve">including the </w:t>
      </w:r>
      <w:hyperlink r:id="rId25" w:tgtFrame="_blank" w:history="1">
        <w:r>
          <w:rPr>
            <w:rStyle w:val="normaltextrun"/>
            <w:rFonts w:ascii="Arial" w:hAnsi="Arial" w:cs="Arial"/>
            <w:color w:val="0563C1"/>
            <w:sz w:val="22"/>
            <w:szCs w:val="22"/>
            <w:u w:val="single"/>
          </w:rPr>
          <w:t>Library Catalogue</w:t>
        </w:r>
      </w:hyperlink>
      <w:r>
        <w:rPr>
          <w:rStyle w:val="normaltextrun"/>
          <w:rFonts w:ascii="Arial" w:hAnsi="Arial" w:cs="Arial"/>
          <w:color w:val="373A3C"/>
          <w:sz w:val="22"/>
          <w:szCs w:val="22"/>
        </w:rPr>
        <w:t xml:space="preserve">, and all the </w:t>
      </w:r>
      <w:hyperlink r:id="rId26" w:tgtFrame="_blank" w:history="1">
        <w:r>
          <w:rPr>
            <w:rStyle w:val="normaltextrun"/>
            <w:rFonts w:ascii="Arial" w:hAnsi="Arial" w:cs="Arial"/>
            <w:color w:val="0563C1"/>
            <w:sz w:val="22"/>
            <w:szCs w:val="22"/>
            <w:u w:val="single"/>
          </w:rPr>
          <w:t>contact details</w:t>
        </w:r>
      </w:hyperlink>
      <w:r>
        <w:rPr>
          <w:rStyle w:val="normaltextrun"/>
          <w:rFonts w:ascii="Arial" w:hAnsi="Arial" w:cs="Arial"/>
          <w:color w:val="373A3C"/>
          <w:sz w:val="22"/>
          <w:szCs w:val="22"/>
        </w:rPr>
        <w:t>.</w:t>
      </w:r>
      <w:r>
        <w:rPr>
          <w:rStyle w:val="eop"/>
          <w:rFonts w:ascii="Arial" w:hAnsi="Arial" w:cs="Arial"/>
          <w:color w:val="373A3C"/>
          <w:sz w:val="22"/>
          <w:szCs w:val="22"/>
        </w:rPr>
        <w:t> </w:t>
      </w:r>
    </w:p>
    <w:p w14:paraId="426A3061" w14:textId="77777777" w:rsidR="0016309F" w:rsidRPr="00306DA9" w:rsidRDefault="0016309F" w:rsidP="0016309F">
      <w:pPr>
        <w:pStyle w:val="NormalWeb"/>
        <w:spacing w:before="0" w:beforeAutospacing="0" w:after="0" w:afterAutospacing="0"/>
        <w:rPr>
          <w:rFonts w:ascii="Arial" w:hAnsi="Arial" w:cs="Arial"/>
          <w:sz w:val="22"/>
          <w:szCs w:val="22"/>
          <w:lang w:val="en-US"/>
        </w:rPr>
      </w:pPr>
    </w:p>
    <w:p w14:paraId="7ECEE2A9" w14:textId="77777777" w:rsidR="0016309F" w:rsidRDefault="0016309F" w:rsidP="0016309F">
      <w:pPr>
        <w:jc w:val="center"/>
        <w:textAlignment w:val="baseline"/>
        <w:rPr>
          <w:rFonts w:ascii="Arial" w:hAnsi="Arial" w:cs="Arial"/>
          <w:color w:val="767171" w:themeColor="background2" w:themeShade="80"/>
          <w:sz w:val="21"/>
          <w:szCs w:val="21"/>
        </w:rPr>
      </w:pPr>
      <w:r>
        <w:rPr>
          <w:noProof/>
        </w:rPr>
        <w:drawing>
          <wp:inline distT="0" distB="0" distL="0" distR="0" wp14:anchorId="113014FD" wp14:editId="7CA1E4E7">
            <wp:extent cx="6332823" cy="3276600"/>
            <wp:effectExtent l="0" t="0" r="0" b="0"/>
            <wp:docPr id="63" name="Picture 6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A screenshot of a computer&#10;&#10;Description automatically generated"/>
                    <pic:cNvPicPr/>
                  </pic:nvPicPr>
                  <pic:blipFill>
                    <a:blip r:embed="rId27"/>
                    <a:stretch>
                      <a:fillRect/>
                    </a:stretch>
                  </pic:blipFill>
                  <pic:spPr>
                    <a:xfrm>
                      <a:off x="0" y="0"/>
                      <a:ext cx="6430719" cy="3327252"/>
                    </a:xfrm>
                    <a:prstGeom prst="rect">
                      <a:avLst/>
                    </a:prstGeom>
                  </pic:spPr>
                </pic:pic>
              </a:graphicData>
            </a:graphic>
          </wp:inline>
        </w:drawing>
      </w:r>
    </w:p>
    <w:p w14:paraId="61DA5D09" w14:textId="77777777" w:rsidR="0016309F" w:rsidRDefault="0016309F" w:rsidP="0016309F"/>
    <w:p w14:paraId="479DD58F" w14:textId="77777777" w:rsidR="00BE6CFC" w:rsidRPr="001F6E0F" w:rsidRDefault="00BE6CFC" w:rsidP="0022499B">
      <w:pPr>
        <w:pStyle w:val="NormalWeb"/>
        <w:shd w:val="clear" w:color="auto" w:fill="FFFFFF"/>
        <w:spacing w:before="0" w:beforeAutospacing="0" w:after="0" w:afterAutospacing="0"/>
        <w:rPr>
          <w:rFonts w:ascii="Arial" w:hAnsi="Arial" w:cs="Arial"/>
          <w:color w:val="373A3C"/>
          <w:sz w:val="22"/>
          <w:szCs w:val="22"/>
        </w:rPr>
      </w:pPr>
    </w:p>
    <w:p w14:paraId="1DF8F4EC" w14:textId="77777777" w:rsidR="00BE6CFC" w:rsidRPr="001F6E0F" w:rsidRDefault="00BE6CFC" w:rsidP="0022499B">
      <w:pPr>
        <w:pStyle w:val="BodyText1"/>
        <w:rPr>
          <w:color w:val="auto"/>
          <w:sz w:val="22"/>
          <w:szCs w:val="22"/>
        </w:rPr>
      </w:pPr>
    </w:p>
    <w:p w14:paraId="4FA49523" w14:textId="6ED9B412" w:rsidR="009E391B" w:rsidRDefault="009E391B">
      <w:pPr>
        <w:rPr>
          <w:rFonts w:ascii="Arial" w:hAnsi="Arial" w:cs="Arial"/>
          <w:color w:val="767171" w:themeColor="background2" w:themeShade="80"/>
          <w:sz w:val="22"/>
          <w:szCs w:val="22"/>
        </w:rPr>
      </w:pPr>
    </w:p>
    <w:p w14:paraId="30DDA90F" w14:textId="77777777" w:rsidR="00BE6CFC" w:rsidRPr="001F6E0F" w:rsidRDefault="00BE6CFC" w:rsidP="00BE6CFC">
      <w:pPr>
        <w:pStyle w:val="BodyText1"/>
        <w:tabs>
          <w:tab w:val="left" w:pos="8647"/>
        </w:tabs>
        <w:rPr>
          <w:color w:val="373A3C"/>
          <w:sz w:val="22"/>
          <w:szCs w:val="22"/>
        </w:rPr>
      </w:pPr>
    </w:p>
    <w:tbl>
      <w:tblPr>
        <w:tblStyle w:val="TableGrid"/>
        <w:tblW w:w="0" w:type="auto"/>
        <w:tblLook w:val="04A0" w:firstRow="1" w:lastRow="0" w:firstColumn="1" w:lastColumn="0" w:noHBand="0" w:noVBand="1"/>
      </w:tblPr>
      <w:tblGrid>
        <w:gridCol w:w="10450"/>
      </w:tblGrid>
      <w:tr w:rsidR="00807857" w:rsidRPr="00807857" w14:paraId="14A9AC7E" w14:textId="77777777" w:rsidTr="00C9695B">
        <w:tc>
          <w:tcPr>
            <w:tcW w:w="10450" w:type="dxa"/>
            <w:tcBorders>
              <w:top w:val="nil"/>
              <w:left w:val="nil"/>
              <w:bottom w:val="nil"/>
              <w:right w:val="nil"/>
            </w:tcBorders>
            <w:shd w:val="clear" w:color="auto" w:fill="1F3864" w:themeFill="accent1" w:themeFillShade="80"/>
          </w:tcPr>
          <w:p w14:paraId="4A32A9D2" w14:textId="77777777" w:rsidR="00807857" w:rsidRPr="00807857" w:rsidRDefault="00807857" w:rsidP="00807857">
            <w:pPr>
              <w:keepNext/>
              <w:keepLines/>
              <w:spacing w:before="200" w:after="200"/>
              <w:ind w:left="567"/>
              <w:outlineLvl w:val="0"/>
              <w:rPr>
                <w:rFonts w:ascii="Arial" w:eastAsiaTheme="majorEastAsia" w:hAnsi="Arial" w:cstheme="majorBidi"/>
                <w:b/>
                <w:color w:val="FFFFFF" w:themeColor="background1"/>
                <w:sz w:val="36"/>
                <w:szCs w:val="32"/>
              </w:rPr>
            </w:pPr>
            <w:bookmarkStart w:id="15" w:name="_Toc114656774"/>
            <w:r w:rsidRPr="00807857">
              <w:rPr>
                <w:rFonts w:ascii="Arial" w:eastAsiaTheme="majorEastAsia" w:hAnsi="Arial" w:cstheme="majorBidi"/>
                <w:b/>
                <w:color w:val="FFFFFF" w:themeColor="background1"/>
                <w:sz w:val="36"/>
                <w:szCs w:val="32"/>
              </w:rPr>
              <w:t>SUPPORT TO DEVELOP YOUR STUDY SKILLS</w:t>
            </w:r>
            <w:bookmarkEnd w:id="15"/>
          </w:p>
        </w:tc>
      </w:tr>
    </w:tbl>
    <w:p w14:paraId="4C4B1106" w14:textId="77777777" w:rsidR="00807857" w:rsidRPr="00807857" w:rsidRDefault="00807857" w:rsidP="00807857"/>
    <w:p w14:paraId="76D8F64F" w14:textId="77777777" w:rsidR="00807857" w:rsidRPr="00807857" w:rsidRDefault="00807857" w:rsidP="00807857">
      <w:pPr>
        <w:textAlignment w:val="baseline"/>
        <w:rPr>
          <w:rFonts w:ascii="Segoe UI" w:eastAsia="Times New Roman" w:hAnsi="Segoe UI" w:cs="Segoe UI"/>
          <w:b/>
          <w:bCs/>
          <w:sz w:val="18"/>
          <w:szCs w:val="18"/>
          <w:lang w:eastAsia="en-GB"/>
        </w:rPr>
      </w:pPr>
      <w:r w:rsidRPr="00807857">
        <w:rPr>
          <w:rFonts w:ascii="Arial" w:eastAsia="Times New Roman" w:hAnsi="Arial" w:cs="Arial"/>
          <w:b/>
          <w:bCs/>
          <w:sz w:val="22"/>
          <w:szCs w:val="22"/>
          <w:lang w:eastAsia="en-GB"/>
        </w:rPr>
        <w:t>Utilise the modules on the Study Skills Hub to develop your study skills. </w:t>
      </w:r>
    </w:p>
    <w:p w14:paraId="7C6E1A73" w14:textId="77777777" w:rsidR="00807857" w:rsidRPr="00807857" w:rsidRDefault="00807857" w:rsidP="00807857">
      <w:pPr>
        <w:textAlignment w:val="baseline"/>
        <w:rPr>
          <w:rFonts w:ascii="Segoe UI" w:eastAsia="Times New Roman" w:hAnsi="Segoe UI" w:cs="Segoe UI"/>
          <w:b/>
          <w:bCs/>
          <w:sz w:val="18"/>
          <w:szCs w:val="18"/>
          <w:lang w:eastAsia="en-GB"/>
        </w:rPr>
      </w:pPr>
      <w:r w:rsidRPr="00807857">
        <w:rPr>
          <w:rFonts w:ascii="Arial" w:eastAsia="Times New Roman" w:hAnsi="Arial" w:cs="Arial"/>
          <w:b/>
          <w:bCs/>
          <w:sz w:val="22"/>
          <w:szCs w:val="22"/>
          <w:lang w:eastAsia="en-GB"/>
        </w:rPr>
        <w:t> </w:t>
      </w:r>
    </w:p>
    <w:p w14:paraId="26F9A165"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Become an expert learner at DCG and prepare for higher or further education by developing your study skills.   </w:t>
      </w:r>
    </w:p>
    <w:p w14:paraId="51B15DA8"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 </w:t>
      </w:r>
    </w:p>
    <w:p w14:paraId="1C62D831"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 xml:space="preserve">The </w:t>
      </w:r>
      <w:hyperlink r:id="rId28" w:tgtFrame="_blank" w:history="1">
        <w:r w:rsidRPr="00807857">
          <w:rPr>
            <w:rFonts w:ascii="Arial" w:eastAsia="Times New Roman" w:hAnsi="Arial" w:cs="Arial"/>
            <w:color w:val="0563C1"/>
            <w:sz w:val="22"/>
            <w:szCs w:val="22"/>
            <w:u w:val="single"/>
            <w:lang w:eastAsia="en-GB"/>
          </w:rPr>
          <w:t>Study Skills Hub</w:t>
        </w:r>
      </w:hyperlink>
      <w:r w:rsidRPr="00807857">
        <w:rPr>
          <w:rFonts w:ascii="Arial" w:eastAsia="Times New Roman" w:hAnsi="Arial" w:cs="Arial"/>
          <w:sz w:val="22"/>
          <w:szCs w:val="22"/>
          <w:lang w:eastAsia="en-GB"/>
        </w:rPr>
        <w:t xml:space="preserve"> course includes a wide-ranging selection of information and resources to support the continuing development of your study skills, (the stuff you can easily do to improve your college life and continued learning).   </w:t>
      </w:r>
    </w:p>
    <w:p w14:paraId="170C8155"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 </w:t>
      </w:r>
    </w:p>
    <w:p w14:paraId="55CA4FD4"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 xml:space="preserve">You can work through these short modules (see below for a detailed list) in any order and obtain a virtual badge in recognition of your participation.  On completion of any 6 modules, you will also be awarded a </w:t>
      </w:r>
      <w:proofErr w:type="gramStart"/>
      <w:r w:rsidRPr="00807857">
        <w:rPr>
          <w:rFonts w:ascii="Arial" w:eastAsia="Times New Roman" w:hAnsi="Arial" w:cs="Arial"/>
          <w:sz w:val="22"/>
          <w:szCs w:val="22"/>
          <w:lang w:eastAsia="en-GB"/>
        </w:rPr>
        <w:t>Bronze</w:t>
      </w:r>
      <w:proofErr w:type="gramEnd"/>
      <w:r w:rsidRPr="00807857">
        <w:rPr>
          <w:rFonts w:ascii="Arial" w:eastAsia="Times New Roman" w:hAnsi="Arial" w:cs="Arial"/>
          <w:sz w:val="22"/>
          <w:szCs w:val="22"/>
          <w:lang w:eastAsia="en-GB"/>
        </w:rPr>
        <w:t xml:space="preserve"> level certificate.  If you go on to complete a further 6 (12 in total) you will be awarded a </w:t>
      </w:r>
      <w:proofErr w:type="gramStart"/>
      <w:r w:rsidRPr="00807857">
        <w:rPr>
          <w:rFonts w:ascii="Arial" w:eastAsia="Times New Roman" w:hAnsi="Arial" w:cs="Arial"/>
          <w:sz w:val="22"/>
          <w:szCs w:val="22"/>
          <w:lang w:eastAsia="en-GB"/>
        </w:rPr>
        <w:t>Silver</w:t>
      </w:r>
      <w:proofErr w:type="gramEnd"/>
      <w:r w:rsidRPr="00807857">
        <w:rPr>
          <w:rFonts w:ascii="Arial" w:eastAsia="Times New Roman" w:hAnsi="Arial" w:cs="Arial"/>
          <w:sz w:val="22"/>
          <w:szCs w:val="22"/>
          <w:lang w:eastAsia="en-GB"/>
        </w:rPr>
        <w:t xml:space="preserve"> level certificate and a </w:t>
      </w:r>
      <w:proofErr w:type="gramStart"/>
      <w:r w:rsidRPr="00807857">
        <w:rPr>
          <w:rFonts w:ascii="Arial" w:eastAsia="Times New Roman" w:hAnsi="Arial" w:cs="Arial"/>
          <w:sz w:val="22"/>
          <w:szCs w:val="22"/>
          <w:lang w:eastAsia="en-GB"/>
        </w:rPr>
        <w:t>Gold</w:t>
      </w:r>
      <w:proofErr w:type="gramEnd"/>
      <w:r w:rsidRPr="00807857">
        <w:rPr>
          <w:rFonts w:ascii="Arial" w:eastAsia="Times New Roman" w:hAnsi="Arial" w:cs="Arial"/>
          <w:sz w:val="22"/>
          <w:szCs w:val="22"/>
          <w:lang w:eastAsia="en-GB"/>
        </w:rPr>
        <w:t xml:space="preserve"> certificate on completion of all modules.  </w:t>
      </w:r>
    </w:p>
    <w:p w14:paraId="4D654976"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  </w:t>
      </w:r>
    </w:p>
    <w:p w14:paraId="41C01EB7" w14:textId="77777777" w:rsidR="00807857" w:rsidRPr="00807857" w:rsidRDefault="00807857" w:rsidP="00807857">
      <w:pPr>
        <w:textAlignment w:val="baseline"/>
        <w:rPr>
          <w:rFonts w:ascii="Segoe UI" w:eastAsia="Times New Roman" w:hAnsi="Segoe UI" w:cs="Segoe UI"/>
          <w:sz w:val="18"/>
          <w:szCs w:val="18"/>
          <w:lang w:eastAsia="en-GB"/>
        </w:rPr>
      </w:pPr>
      <w:r w:rsidRPr="00807857">
        <w:rPr>
          <w:rFonts w:ascii="Arial" w:eastAsia="Times New Roman" w:hAnsi="Arial" w:cs="Arial"/>
          <w:sz w:val="22"/>
          <w:szCs w:val="22"/>
          <w:lang w:eastAsia="en-GB"/>
        </w:rPr>
        <w:t>Links to the complete course and individual modules are listed below:  </w:t>
      </w:r>
    </w:p>
    <w:p w14:paraId="02672D13" w14:textId="77777777" w:rsidR="00807857" w:rsidRPr="00807857" w:rsidRDefault="00807857" w:rsidP="00807857">
      <w:pPr>
        <w:textAlignment w:val="baseline"/>
        <w:rPr>
          <w:rFonts w:ascii="Arial" w:eastAsia="Times New Roman" w:hAnsi="Arial" w:cs="Arial"/>
          <w:sz w:val="22"/>
          <w:szCs w:val="22"/>
          <w:lang w:eastAsia="en-GB"/>
        </w:rPr>
      </w:pPr>
      <w:r w:rsidRPr="00807857">
        <w:rPr>
          <w:rFonts w:ascii="Arial" w:eastAsia="Times New Roman" w:hAnsi="Arial" w:cs="Arial"/>
          <w:sz w:val="22"/>
          <w:szCs w:val="22"/>
          <w:lang w:eastAsia="en-GB"/>
        </w:rPr>
        <w:t> </w:t>
      </w:r>
    </w:p>
    <w:tbl>
      <w:tblPr>
        <w:tblW w:w="992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2"/>
        <w:gridCol w:w="3375"/>
        <w:gridCol w:w="3236"/>
      </w:tblGrid>
      <w:tr w:rsidR="00807857" w:rsidRPr="00807857" w14:paraId="7D62623B" w14:textId="77777777" w:rsidTr="00C9695B">
        <w:trPr>
          <w:trHeight w:val="1922"/>
          <w:jc w:val="center"/>
        </w:trPr>
        <w:tc>
          <w:tcPr>
            <w:tcW w:w="3312" w:type="dxa"/>
            <w:tcBorders>
              <w:top w:val="single" w:sz="4" w:space="0" w:color="auto"/>
              <w:left w:val="single" w:sz="4" w:space="0" w:color="auto"/>
              <w:bottom w:val="single" w:sz="4" w:space="0" w:color="auto"/>
              <w:right w:val="single" w:sz="4" w:space="0" w:color="auto"/>
            </w:tcBorders>
          </w:tcPr>
          <w:p w14:paraId="4B38D62B" w14:textId="77777777" w:rsidR="00807857" w:rsidRPr="00807857" w:rsidRDefault="00807857" w:rsidP="00807857">
            <w:pPr>
              <w:jc w:val="center"/>
              <w:textAlignment w:val="baseline"/>
              <w:rPr>
                <w:color w:val="0563C1" w:themeColor="hyperlink"/>
                <w:u w:val="single"/>
              </w:rPr>
            </w:pPr>
            <w:r w:rsidRPr="00807857">
              <w:rPr>
                <w:color w:val="0563C1" w:themeColor="hyperlink"/>
                <w:u w:val="single"/>
              </w:rPr>
              <w:t> </w:t>
            </w:r>
            <w:r w:rsidRPr="00807857">
              <w:rPr>
                <w:noProof/>
                <w:color w:val="0563C1" w:themeColor="hyperlink"/>
                <w:u w:val="single"/>
              </w:rPr>
              <w:drawing>
                <wp:inline distT="0" distB="0" distL="0" distR="0" wp14:anchorId="0AB71284" wp14:editId="2C4DFAA4">
                  <wp:extent cx="2056765" cy="1097280"/>
                  <wp:effectExtent l="0" t="0" r="635" b="7620"/>
                  <wp:docPr id="11" name="Picture 11" descr="A picture containing text, screenshot, electric blue, majorelle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screenshot, electric blue, majorelle blue&#10;&#10;Description automatically generated"/>
                          <pic:cNvPicPr/>
                        </pic:nvPicPr>
                        <pic:blipFill>
                          <a:blip r:embed="rId29"/>
                          <a:stretch>
                            <a:fillRect/>
                          </a:stretch>
                        </pic:blipFill>
                        <pic:spPr>
                          <a:xfrm>
                            <a:off x="0" y="0"/>
                            <a:ext cx="2061099" cy="1099592"/>
                          </a:xfrm>
                          <a:prstGeom prst="rect">
                            <a:avLst/>
                          </a:prstGeom>
                        </pic:spPr>
                      </pic:pic>
                    </a:graphicData>
                  </a:graphic>
                </wp:inline>
              </w:drawing>
            </w:r>
          </w:p>
        </w:tc>
        <w:tc>
          <w:tcPr>
            <w:tcW w:w="6611" w:type="dxa"/>
            <w:gridSpan w:val="2"/>
            <w:tcBorders>
              <w:top w:val="single" w:sz="4" w:space="0" w:color="auto"/>
              <w:left w:val="single" w:sz="4" w:space="0" w:color="auto"/>
              <w:bottom w:val="single" w:sz="4" w:space="0" w:color="auto"/>
              <w:right w:val="single" w:sz="4" w:space="0" w:color="auto"/>
            </w:tcBorders>
            <w:shd w:val="clear" w:color="auto" w:fill="EFD0FC"/>
            <w:vAlign w:val="center"/>
          </w:tcPr>
          <w:p w14:paraId="5E7D062A" w14:textId="77777777" w:rsidR="00807857" w:rsidRPr="00807857" w:rsidRDefault="00807857" w:rsidP="00807857">
            <w:pPr>
              <w:jc w:val="center"/>
              <w:textAlignment w:val="baseline"/>
              <w:rPr>
                <w:rFonts w:ascii="Arial" w:hAnsi="Arial" w:cs="Arial"/>
                <w:b/>
                <w:bCs/>
                <w:color w:val="0563C1" w:themeColor="hyperlink"/>
                <w:u w:val="single"/>
              </w:rPr>
            </w:pPr>
            <w:hyperlink r:id="rId30" w:tgtFrame="_blank" w:history="1">
              <w:r w:rsidRPr="00807857">
                <w:rPr>
                  <w:rFonts w:ascii="Arial" w:hAnsi="Arial" w:cs="Arial"/>
                  <w:b/>
                  <w:bCs/>
                  <w:color w:val="0563C1" w:themeColor="hyperlink"/>
                  <w:u w:val="single"/>
                </w:rPr>
                <w:t>Study Skills Hub</w:t>
              </w:r>
            </w:hyperlink>
            <w:r w:rsidRPr="00807857">
              <w:rPr>
                <w:rFonts w:ascii="Arial" w:hAnsi="Arial" w:cs="Arial"/>
                <w:b/>
                <w:bCs/>
                <w:color w:val="0563C1" w:themeColor="hyperlink"/>
                <w:u w:val="single"/>
              </w:rPr>
              <w:t xml:space="preserve"> (complete course)</w:t>
            </w:r>
          </w:p>
        </w:tc>
      </w:tr>
      <w:tr w:rsidR="00807857" w:rsidRPr="00807857" w14:paraId="0F9325A6" w14:textId="77777777" w:rsidTr="00C9695B">
        <w:trPr>
          <w:trHeight w:val="527"/>
          <w:jc w:val="center"/>
        </w:trPr>
        <w:tc>
          <w:tcPr>
            <w:tcW w:w="3312" w:type="dxa"/>
            <w:tcBorders>
              <w:top w:val="single" w:sz="4" w:space="0" w:color="auto"/>
              <w:left w:val="single" w:sz="4" w:space="0" w:color="auto"/>
              <w:bottom w:val="single" w:sz="4" w:space="0" w:color="auto"/>
              <w:right w:val="single" w:sz="4" w:space="0" w:color="auto"/>
            </w:tcBorders>
            <w:shd w:val="clear" w:color="auto" w:fill="EFD0FC"/>
            <w:vAlign w:val="center"/>
          </w:tcPr>
          <w:p w14:paraId="425F5DA1"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31" w:history="1">
              <w:r w:rsidRPr="00807857">
                <w:rPr>
                  <w:rFonts w:ascii="Arial" w:hAnsi="Arial" w:cs="Arial"/>
                  <w:color w:val="0563C1" w:themeColor="hyperlink"/>
                  <w:sz w:val="22"/>
                  <w:szCs w:val="22"/>
                  <w:u w:val="single"/>
                </w:rPr>
                <w:t>Better Learning</w:t>
              </w:r>
            </w:hyperlink>
          </w:p>
        </w:tc>
        <w:tc>
          <w:tcPr>
            <w:tcW w:w="3375" w:type="dxa"/>
            <w:tcBorders>
              <w:top w:val="single" w:sz="4" w:space="0" w:color="auto"/>
              <w:left w:val="single" w:sz="4" w:space="0" w:color="auto"/>
              <w:bottom w:val="single" w:sz="4" w:space="0" w:color="auto"/>
              <w:right w:val="single" w:sz="4" w:space="0" w:color="auto"/>
            </w:tcBorders>
            <w:shd w:val="clear" w:color="auto" w:fill="EFD0FC"/>
            <w:vAlign w:val="center"/>
          </w:tcPr>
          <w:p w14:paraId="5F97CE6A"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32" w:history="1">
              <w:r w:rsidRPr="00807857">
                <w:rPr>
                  <w:rFonts w:ascii="Arial" w:hAnsi="Arial" w:cs="Arial"/>
                  <w:color w:val="0563C1" w:themeColor="hyperlink"/>
                  <w:sz w:val="22"/>
                  <w:szCs w:val="22"/>
                  <w:u w:val="single"/>
                </w:rPr>
                <w:t>Note Taking</w:t>
              </w:r>
            </w:hyperlink>
          </w:p>
        </w:tc>
        <w:tc>
          <w:tcPr>
            <w:tcW w:w="3236" w:type="dxa"/>
            <w:tcBorders>
              <w:top w:val="single" w:sz="4" w:space="0" w:color="auto"/>
              <w:left w:val="single" w:sz="4" w:space="0" w:color="auto"/>
              <w:bottom w:val="single" w:sz="4" w:space="0" w:color="auto"/>
              <w:right w:val="single" w:sz="4" w:space="0" w:color="auto"/>
            </w:tcBorders>
            <w:shd w:val="clear" w:color="auto" w:fill="EFD0FC"/>
            <w:vAlign w:val="center"/>
          </w:tcPr>
          <w:p w14:paraId="5DD6AC0C" w14:textId="77777777" w:rsidR="00807857" w:rsidRPr="00807857" w:rsidRDefault="00807857" w:rsidP="00807857">
            <w:pPr>
              <w:jc w:val="center"/>
              <w:textAlignment w:val="baseline"/>
              <w:rPr>
                <w:rFonts w:ascii="Arial" w:hAnsi="Arial" w:cs="Arial"/>
              </w:rPr>
            </w:pPr>
            <w:hyperlink r:id="rId33" w:history="1">
              <w:r w:rsidRPr="00807857">
                <w:rPr>
                  <w:rFonts w:ascii="Arial" w:hAnsi="Arial" w:cs="Arial"/>
                  <w:color w:val="0563C1" w:themeColor="hyperlink"/>
                  <w:sz w:val="22"/>
                  <w:szCs w:val="22"/>
                  <w:u w:val="single"/>
                </w:rPr>
                <w:t>Managing your Time</w:t>
              </w:r>
            </w:hyperlink>
          </w:p>
        </w:tc>
      </w:tr>
      <w:tr w:rsidR="00807857" w:rsidRPr="00807857" w14:paraId="62FC724E" w14:textId="77777777" w:rsidTr="00C9695B">
        <w:trPr>
          <w:trHeight w:val="255"/>
          <w:jc w:val="center"/>
        </w:trPr>
        <w:tc>
          <w:tcPr>
            <w:tcW w:w="3312" w:type="dxa"/>
            <w:tcBorders>
              <w:top w:val="single" w:sz="4" w:space="0" w:color="auto"/>
              <w:left w:val="single" w:sz="4" w:space="0" w:color="auto"/>
              <w:bottom w:val="single" w:sz="6" w:space="0" w:color="auto"/>
              <w:right w:val="single" w:sz="6" w:space="0" w:color="auto"/>
            </w:tcBorders>
            <w:shd w:val="clear" w:color="auto" w:fill="EFD0FC"/>
            <w:vAlign w:val="center"/>
          </w:tcPr>
          <w:p w14:paraId="1B180A41"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34" w:history="1">
              <w:r w:rsidRPr="00807857">
                <w:rPr>
                  <w:rFonts w:ascii="Arial" w:hAnsi="Arial" w:cs="Arial"/>
                  <w:color w:val="0563C1" w:themeColor="hyperlink"/>
                  <w:sz w:val="22"/>
                  <w:szCs w:val="22"/>
                  <w:u w:val="single"/>
                </w:rPr>
                <w:t>Independent Learning</w:t>
              </w:r>
            </w:hyperlink>
          </w:p>
        </w:tc>
        <w:tc>
          <w:tcPr>
            <w:tcW w:w="3375" w:type="dxa"/>
            <w:tcBorders>
              <w:top w:val="single" w:sz="4" w:space="0" w:color="auto"/>
              <w:left w:val="single" w:sz="6" w:space="0" w:color="auto"/>
              <w:bottom w:val="single" w:sz="6" w:space="0" w:color="auto"/>
              <w:right w:val="single" w:sz="6" w:space="0" w:color="auto"/>
            </w:tcBorders>
            <w:shd w:val="clear" w:color="auto" w:fill="EFD0FC"/>
            <w:vAlign w:val="center"/>
          </w:tcPr>
          <w:p w14:paraId="044E14E4"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35" w:history="1">
              <w:r w:rsidRPr="00807857">
                <w:rPr>
                  <w:rFonts w:ascii="Arial" w:hAnsi="Arial" w:cs="Arial"/>
                  <w:color w:val="0563C1" w:themeColor="hyperlink"/>
                  <w:sz w:val="22"/>
                  <w:szCs w:val="22"/>
                  <w:u w:val="single"/>
                </w:rPr>
                <w:t>Better Thinking</w:t>
              </w:r>
            </w:hyperlink>
          </w:p>
        </w:tc>
        <w:tc>
          <w:tcPr>
            <w:tcW w:w="3236" w:type="dxa"/>
            <w:tcBorders>
              <w:top w:val="single" w:sz="4" w:space="0" w:color="auto"/>
              <w:left w:val="single" w:sz="6" w:space="0" w:color="auto"/>
              <w:bottom w:val="single" w:sz="6" w:space="0" w:color="auto"/>
              <w:right w:val="single" w:sz="6" w:space="0" w:color="auto"/>
            </w:tcBorders>
            <w:shd w:val="clear" w:color="auto" w:fill="EFD0FC"/>
            <w:vAlign w:val="center"/>
          </w:tcPr>
          <w:p w14:paraId="428427EC" w14:textId="77777777" w:rsidR="00807857" w:rsidRPr="00807857" w:rsidRDefault="00807857" w:rsidP="00807857">
            <w:pPr>
              <w:jc w:val="center"/>
              <w:textAlignment w:val="baseline"/>
              <w:rPr>
                <w:rFonts w:ascii="Arial" w:hAnsi="Arial" w:cs="Arial"/>
              </w:rPr>
            </w:pPr>
            <w:hyperlink r:id="rId36" w:history="1">
              <w:r w:rsidRPr="00807857">
                <w:rPr>
                  <w:rFonts w:ascii="Arial" w:hAnsi="Arial" w:cs="Arial"/>
                  <w:color w:val="0563C1" w:themeColor="hyperlink"/>
                  <w:sz w:val="22"/>
                  <w:szCs w:val="22"/>
                  <w:u w:val="single"/>
                </w:rPr>
                <w:t>Preparing for Assessments or Exams</w:t>
              </w:r>
            </w:hyperlink>
          </w:p>
        </w:tc>
      </w:tr>
      <w:tr w:rsidR="00807857" w:rsidRPr="00807857" w14:paraId="4FDA9933" w14:textId="77777777" w:rsidTr="00C9695B">
        <w:trPr>
          <w:trHeight w:val="452"/>
          <w:jc w:val="center"/>
        </w:trPr>
        <w:tc>
          <w:tcPr>
            <w:tcW w:w="3312" w:type="dxa"/>
            <w:tcBorders>
              <w:top w:val="nil"/>
              <w:left w:val="single" w:sz="4" w:space="0" w:color="auto"/>
              <w:bottom w:val="single" w:sz="6" w:space="0" w:color="auto"/>
              <w:right w:val="single" w:sz="6" w:space="0" w:color="auto"/>
            </w:tcBorders>
            <w:shd w:val="clear" w:color="auto" w:fill="EFD0FC"/>
            <w:vAlign w:val="center"/>
          </w:tcPr>
          <w:p w14:paraId="09BA17EB"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37" w:history="1">
              <w:r w:rsidRPr="00807857">
                <w:rPr>
                  <w:rFonts w:ascii="Arial" w:hAnsi="Arial" w:cs="Arial"/>
                  <w:color w:val="0563C1" w:themeColor="hyperlink"/>
                  <w:sz w:val="22"/>
                  <w:szCs w:val="22"/>
                  <w:u w:val="single"/>
                </w:rPr>
                <w:t>Internet Search Strategies and using Google</w:t>
              </w:r>
            </w:hyperlink>
          </w:p>
        </w:tc>
        <w:tc>
          <w:tcPr>
            <w:tcW w:w="3375" w:type="dxa"/>
            <w:tcBorders>
              <w:top w:val="nil"/>
              <w:left w:val="single" w:sz="6" w:space="0" w:color="auto"/>
              <w:bottom w:val="single" w:sz="6" w:space="0" w:color="auto"/>
              <w:right w:val="single" w:sz="6" w:space="0" w:color="auto"/>
            </w:tcBorders>
            <w:shd w:val="clear" w:color="auto" w:fill="EFD0FC"/>
            <w:vAlign w:val="center"/>
          </w:tcPr>
          <w:p w14:paraId="43345655"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38" w:history="1">
              <w:r w:rsidRPr="00807857">
                <w:rPr>
                  <w:rFonts w:ascii="Arial" w:hAnsi="Arial" w:cs="Arial"/>
                  <w:color w:val="0563C1" w:themeColor="hyperlink"/>
                  <w:sz w:val="22"/>
                  <w:szCs w:val="22"/>
                  <w:u w:val="single"/>
                </w:rPr>
                <w:t>Using Chatbots to Search the Internet</w:t>
              </w:r>
            </w:hyperlink>
          </w:p>
        </w:tc>
        <w:tc>
          <w:tcPr>
            <w:tcW w:w="3236" w:type="dxa"/>
            <w:tcBorders>
              <w:top w:val="nil"/>
              <w:left w:val="single" w:sz="6" w:space="0" w:color="auto"/>
              <w:bottom w:val="single" w:sz="6" w:space="0" w:color="auto"/>
              <w:right w:val="single" w:sz="6" w:space="0" w:color="auto"/>
            </w:tcBorders>
            <w:shd w:val="clear" w:color="auto" w:fill="EFD0FC"/>
            <w:vAlign w:val="center"/>
          </w:tcPr>
          <w:p w14:paraId="49E0CB0D" w14:textId="77777777" w:rsidR="00807857" w:rsidRPr="00807857" w:rsidRDefault="00807857" w:rsidP="00807857">
            <w:pPr>
              <w:jc w:val="center"/>
              <w:textAlignment w:val="baseline"/>
              <w:rPr>
                <w:rFonts w:ascii="Arial" w:hAnsi="Arial" w:cs="Arial"/>
              </w:rPr>
            </w:pPr>
            <w:hyperlink r:id="rId39" w:history="1">
              <w:r w:rsidRPr="00807857">
                <w:rPr>
                  <w:rFonts w:ascii="Arial" w:hAnsi="Arial" w:cs="Arial"/>
                  <w:color w:val="0563C1" w:themeColor="hyperlink"/>
                  <w:sz w:val="22"/>
                  <w:szCs w:val="22"/>
                  <w:u w:val="single"/>
                </w:rPr>
                <w:t>Starting Research</w:t>
              </w:r>
            </w:hyperlink>
          </w:p>
        </w:tc>
      </w:tr>
      <w:tr w:rsidR="00807857" w:rsidRPr="00807857" w14:paraId="30404C6B" w14:textId="77777777" w:rsidTr="00C9695B">
        <w:trPr>
          <w:trHeight w:val="557"/>
          <w:jc w:val="center"/>
        </w:trPr>
        <w:tc>
          <w:tcPr>
            <w:tcW w:w="3312" w:type="dxa"/>
            <w:tcBorders>
              <w:top w:val="nil"/>
              <w:left w:val="single" w:sz="4" w:space="0" w:color="auto"/>
              <w:bottom w:val="single" w:sz="6" w:space="0" w:color="auto"/>
              <w:right w:val="single" w:sz="6" w:space="0" w:color="auto"/>
            </w:tcBorders>
            <w:shd w:val="clear" w:color="auto" w:fill="EFD0FC"/>
            <w:vAlign w:val="center"/>
          </w:tcPr>
          <w:p w14:paraId="10340D73"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40" w:history="1">
              <w:r w:rsidRPr="00807857">
                <w:rPr>
                  <w:rFonts w:ascii="Arial" w:hAnsi="Arial" w:cs="Arial"/>
                  <w:color w:val="0563C1" w:themeColor="hyperlink"/>
                  <w:sz w:val="22"/>
                  <w:szCs w:val="22"/>
                  <w:u w:val="single"/>
                </w:rPr>
                <w:t>Referencing and Plagiarism</w:t>
              </w:r>
            </w:hyperlink>
          </w:p>
        </w:tc>
        <w:tc>
          <w:tcPr>
            <w:tcW w:w="3375" w:type="dxa"/>
            <w:tcBorders>
              <w:top w:val="nil"/>
              <w:left w:val="single" w:sz="6" w:space="0" w:color="auto"/>
              <w:bottom w:val="single" w:sz="6" w:space="0" w:color="auto"/>
              <w:right w:val="single" w:sz="6" w:space="0" w:color="auto"/>
            </w:tcBorders>
            <w:shd w:val="clear" w:color="auto" w:fill="EFD0FC"/>
          </w:tcPr>
          <w:p w14:paraId="37F4B90A"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41" w:history="1">
              <w:r w:rsidRPr="00807857">
                <w:rPr>
                  <w:rFonts w:ascii="Arial" w:hAnsi="Arial" w:cs="Arial"/>
                  <w:color w:val="0563C1" w:themeColor="hyperlink"/>
                  <w:sz w:val="22"/>
                  <w:szCs w:val="22"/>
                  <w:u w:val="single"/>
                </w:rPr>
                <w:t>Using Artificial Intelligence (AI) as a study aid</w:t>
              </w:r>
            </w:hyperlink>
          </w:p>
        </w:tc>
        <w:tc>
          <w:tcPr>
            <w:tcW w:w="3236" w:type="dxa"/>
            <w:tcBorders>
              <w:top w:val="nil"/>
              <w:left w:val="single" w:sz="6" w:space="0" w:color="auto"/>
              <w:bottom w:val="single" w:sz="6" w:space="0" w:color="auto"/>
              <w:right w:val="single" w:sz="6" w:space="0" w:color="auto"/>
            </w:tcBorders>
            <w:shd w:val="clear" w:color="auto" w:fill="EFD0FC"/>
          </w:tcPr>
          <w:p w14:paraId="426B7A51" w14:textId="77777777" w:rsidR="00807857" w:rsidRPr="00807857" w:rsidRDefault="00807857" w:rsidP="00807857">
            <w:pPr>
              <w:jc w:val="center"/>
              <w:textAlignment w:val="baseline"/>
              <w:rPr>
                <w:rFonts w:ascii="Arial" w:hAnsi="Arial" w:cs="Arial"/>
              </w:rPr>
            </w:pPr>
            <w:hyperlink r:id="rId42" w:history="1">
              <w:r w:rsidRPr="00807857">
                <w:rPr>
                  <w:rFonts w:ascii="Arial" w:hAnsi="Arial" w:cs="Arial"/>
                  <w:color w:val="0563C1" w:themeColor="hyperlink"/>
                  <w:sz w:val="22"/>
                  <w:szCs w:val="22"/>
                  <w:u w:val="single"/>
                </w:rPr>
                <w:t>Trusted Sources</w:t>
              </w:r>
            </w:hyperlink>
          </w:p>
        </w:tc>
      </w:tr>
      <w:tr w:rsidR="00807857" w:rsidRPr="00807857" w14:paraId="53596931" w14:textId="77777777" w:rsidTr="00C9695B">
        <w:trPr>
          <w:trHeight w:val="552"/>
          <w:jc w:val="center"/>
        </w:trPr>
        <w:tc>
          <w:tcPr>
            <w:tcW w:w="3312" w:type="dxa"/>
            <w:tcBorders>
              <w:top w:val="nil"/>
              <w:left w:val="single" w:sz="4" w:space="0" w:color="auto"/>
              <w:bottom w:val="single" w:sz="6" w:space="0" w:color="auto"/>
              <w:right w:val="single" w:sz="6" w:space="0" w:color="auto"/>
            </w:tcBorders>
            <w:shd w:val="clear" w:color="auto" w:fill="EFD0FC"/>
          </w:tcPr>
          <w:p w14:paraId="2DC07A4A"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43" w:history="1">
              <w:r w:rsidRPr="00807857">
                <w:rPr>
                  <w:rFonts w:ascii="Arial" w:hAnsi="Arial" w:cs="Arial"/>
                  <w:color w:val="0563C1" w:themeColor="hyperlink"/>
                  <w:sz w:val="22"/>
                  <w:szCs w:val="22"/>
                  <w:u w:val="single"/>
                </w:rPr>
                <w:t>Presentation Skills</w:t>
              </w:r>
            </w:hyperlink>
          </w:p>
        </w:tc>
        <w:tc>
          <w:tcPr>
            <w:tcW w:w="3375" w:type="dxa"/>
            <w:tcBorders>
              <w:top w:val="nil"/>
              <w:left w:val="single" w:sz="6" w:space="0" w:color="auto"/>
              <w:bottom w:val="single" w:sz="6" w:space="0" w:color="auto"/>
              <w:right w:val="single" w:sz="6" w:space="0" w:color="auto"/>
            </w:tcBorders>
            <w:shd w:val="clear" w:color="auto" w:fill="EFD0FC"/>
            <w:vAlign w:val="center"/>
          </w:tcPr>
          <w:p w14:paraId="4C20456B"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44" w:history="1">
              <w:r w:rsidRPr="00807857">
                <w:rPr>
                  <w:rFonts w:ascii="Arial" w:hAnsi="Arial" w:cs="Arial"/>
                  <w:color w:val="0563C1" w:themeColor="hyperlink"/>
                  <w:sz w:val="22"/>
                  <w:szCs w:val="22"/>
                  <w:u w:val="single"/>
                </w:rPr>
                <w:t>Critical Thinking</w:t>
              </w:r>
            </w:hyperlink>
          </w:p>
        </w:tc>
        <w:tc>
          <w:tcPr>
            <w:tcW w:w="3236" w:type="dxa"/>
            <w:tcBorders>
              <w:top w:val="nil"/>
              <w:left w:val="single" w:sz="6" w:space="0" w:color="auto"/>
              <w:bottom w:val="single" w:sz="6" w:space="0" w:color="auto"/>
              <w:right w:val="single" w:sz="6" w:space="0" w:color="auto"/>
            </w:tcBorders>
            <w:shd w:val="clear" w:color="auto" w:fill="EFD0FC"/>
            <w:vAlign w:val="center"/>
          </w:tcPr>
          <w:p w14:paraId="0D14003A" w14:textId="77777777" w:rsidR="00807857" w:rsidRPr="00807857" w:rsidRDefault="00807857" w:rsidP="00807857">
            <w:pPr>
              <w:jc w:val="center"/>
              <w:textAlignment w:val="baseline"/>
              <w:rPr>
                <w:rFonts w:ascii="Arial" w:hAnsi="Arial" w:cs="Arial"/>
              </w:rPr>
            </w:pPr>
            <w:hyperlink r:id="rId45" w:history="1">
              <w:r w:rsidRPr="00807857">
                <w:rPr>
                  <w:rFonts w:ascii="Arial" w:hAnsi="Arial" w:cs="Arial"/>
                  <w:color w:val="0563C1" w:themeColor="hyperlink"/>
                  <w:sz w:val="22"/>
                  <w:szCs w:val="22"/>
                  <w:u w:val="single"/>
                </w:rPr>
                <w:t>Continuing Research</w:t>
              </w:r>
            </w:hyperlink>
          </w:p>
        </w:tc>
      </w:tr>
      <w:tr w:rsidR="00807857" w:rsidRPr="00807857" w14:paraId="3637E1E0" w14:textId="77777777" w:rsidTr="00C9695B">
        <w:trPr>
          <w:trHeight w:val="830"/>
          <w:jc w:val="center"/>
        </w:trPr>
        <w:tc>
          <w:tcPr>
            <w:tcW w:w="3312" w:type="dxa"/>
            <w:tcBorders>
              <w:top w:val="nil"/>
              <w:left w:val="single" w:sz="4" w:space="0" w:color="auto"/>
              <w:bottom w:val="single" w:sz="6" w:space="0" w:color="auto"/>
              <w:right w:val="single" w:sz="6" w:space="0" w:color="auto"/>
            </w:tcBorders>
            <w:shd w:val="clear" w:color="auto" w:fill="EFD0FC"/>
            <w:vAlign w:val="center"/>
          </w:tcPr>
          <w:p w14:paraId="28255884"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46" w:history="1">
              <w:r w:rsidRPr="00807857">
                <w:rPr>
                  <w:rFonts w:ascii="Arial" w:hAnsi="Arial" w:cs="Arial"/>
                  <w:color w:val="0563C1" w:themeColor="hyperlink"/>
                  <w:sz w:val="22"/>
                  <w:szCs w:val="22"/>
                  <w:u w:val="single"/>
                </w:rPr>
                <w:t>Primary and Secondary Sources</w:t>
              </w:r>
            </w:hyperlink>
          </w:p>
        </w:tc>
        <w:tc>
          <w:tcPr>
            <w:tcW w:w="3375" w:type="dxa"/>
            <w:tcBorders>
              <w:top w:val="nil"/>
              <w:left w:val="single" w:sz="6" w:space="0" w:color="auto"/>
              <w:bottom w:val="single" w:sz="6" w:space="0" w:color="auto"/>
              <w:right w:val="single" w:sz="6" w:space="0" w:color="auto"/>
            </w:tcBorders>
            <w:shd w:val="clear" w:color="auto" w:fill="EFD0FC"/>
            <w:vAlign w:val="center"/>
          </w:tcPr>
          <w:p w14:paraId="3BC18004" w14:textId="77777777" w:rsidR="00807857" w:rsidRPr="00807857" w:rsidRDefault="00807857" w:rsidP="00807857">
            <w:pPr>
              <w:jc w:val="center"/>
              <w:textAlignment w:val="baseline"/>
              <w:rPr>
                <w:rFonts w:ascii="Arial" w:eastAsia="Times New Roman" w:hAnsi="Arial" w:cs="Arial"/>
                <w:color w:val="0563C1"/>
                <w:u w:val="single"/>
                <w:lang w:eastAsia="en-GB"/>
              </w:rPr>
            </w:pPr>
            <w:hyperlink r:id="rId47" w:history="1">
              <w:r w:rsidRPr="00807857">
                <w:rPr>
                  <w:rFonts w:ascii="Arial" w:hAnsi="Arial" w:cs="Arial"/>
                  <w:color w:val="0563C1" w:themeColor="hyperlink"/>
                  <w:sz w:val="22"/>
                  <w:szCs w:val="22"/>
                  <w:u w:val="single"/>
                </w:rPr>
                <w:t>Copyright and Intellectual Property</w:t>
              </w:r>
            </w:hyperlink>
          </w:p>
        </w:tc>
        <w:tc>
          <w:tcPr>
            <w:tcW w:w="3236" w:type="dxa"/>
            <w:tcBorders>
              <w:top w:val="nil"/>
              <w:left w:val="single" w:sz="6" w:space="0" w:color="auto"/>
              <w:bottom w:val="single" w:sz="6" w:space="0" w:color="auto"/>
              <w:right w:val="single" w:sz="6" w:space="0" w:color="auto"/>
            </w:tcBorders>
            <w:shd w:val="clear" w:color="auto" w:fill="EFD0FC"/>
            <w:vAlign w:val="center"/>
          </w:tcPr>
          <w:p w14:paraId="0958FEE9" w14:textId="77777777" w:rsidR="00807857" w:rsidRPr="00807857" w:rsidRDefault="00807857" w:rsidP="00807857">
            <w:pPr>
              <w:jc w:val="center"/>
              <w:textAlignment w:val="baseline"/>
              <w:rPr>
                <w:rFonts w:ascii="Arial" w:hAnsi="Arial" w:cs="Arial"/>
              </w:rPr>
            </w:pPr>
            <w:hyperlink r:id="rId48" w:history="1">
              <w:r w:rsidRPr="00807857">
                <w:rPr>
                  <w:rFonts w:ascii="Arial" w:hAnsi="Arial" w:cs="Arial"/>
                  <w:color w:val="0563C1" w:themeColor="hyperlink"/>
                  <w:sz w:val="22"/>
                  <w:szCs w:val="22"/>
                  <w:u w:val="single"/>
                </w:rPr>
                <w:t>Learning from Feedback and Reflective Practice</w:t>
              </w:r>
            </w:hyperlink>
          </w:p>
        </w:tc>
      </w:tr>
    </w:tbl>
    <w:p w14:paraId="18E10ED1" w14:textId="77777777" w:rsidR="00807857" w:rsidRPr="00807857" w:rsidRDefault="00807857" w:rsidP="00807857">
      <w:pPr>
        <w:jc w:val="center"/>
        <w:textAlignment w:val="baseline"/>
        <w:rPr>
          <w:rFonts w:ascii="Segoe UI" w:eastAsia="Times New Roman" w:hAnsi="Segoe UI" w:cs="Segoe UI"/>
          <w:color w:val="000000"/>
          <w:sz w:val="18"/>
          <w:szCs w:val="18"/>
          <w:lang w:eastAsia="en-GB"/>
        </w:rPr>
      </w:pPr>
    </w:p>
    <w:p w14:paraId="0D02237F" w14:textId="77777777" w:rsidR="00807857" w:rsidRPr="00807857" w:rsidRDefault="00807857" w:rsidP="00807857">
      <w:pPr>
        <w:jc w:val="center"/>
        <w:textAlignment w:val="baseline"/>
        <w:rPr>
          <w:rFonts w:ascii="Arial" w:hAnsi="Arial" w:cs="Arial"/>
          <w:color w:val="767171" w:themeColor="background2" w:themeShade="80"/>
          <w:sz w:val="22"/>
          <w:szCs w:val="22"/>
        </w:rPr>
      </w:pPr>
      <w:r w:rsidRPr="00807857">
        <w:rPr>
          <w:rFonts w:ascii="Arial" w:hAnsi="Arial" w:cs="Arial"/>
          <w:sz w:val="22"/>
          <w:szCs w:val="22"/>
        </w:rPr>
        <w:t>All modules are supported by the Libraries for Learning Team so please contact us</w:t>
      </w:r>
      <w:r w:rsidRPr="00807857">
        <w:rPr>
          <w:rFonts w:ascii="Arial" w:eastAsia="Times New Roman" w:hAnsi="Arial" w:cs="Arial"/>
          <w:sz w:val="22"/>
          <w:szCs w:val="22"/>
          <w:shd w:val="clear" w:color="auto" w:fill="FFFFFF"/>
          <w:lang w:val="en-US" w:eastAsia="en-GB"/>
        </w:rPr>
        <w:t xml:space="preserve"> </w:t>
      </w:r>
      <w:r w:rsidRPr="00807857">
        <w:rPr>
          <w:rFonts w:ascii="Arial" w:hAnsi="Arial" w:cs="Arial"/>
          <w:sz w:val="22"/>
          <w:szCs w:val="22"/>
        </w:rPr>
        <w:t>at</w:t>
      </w:r>
      <w:r w:rsidRPr="00807857">
        <w:rPr>
          <w:rFonts w:ascii="Arial" w:eastAsia="Times New Roman" w:hAnsi="Arial" w:cs="Arial"/>
          <w:sz w:val="22"/>
          <w:szCs w:val="22"/>
          <w:lang w:val="en-US" w:eastAsia="en-GB"/>
        </w:rPr>
        <w:t xml:space="preserve">  </w:t>
      </w:r>
      <w:hyperlink r:id="rId49" w:tgtFrame="_blank" w:history="1">
        <w:r w:rsidRPr="00807857">
          <w:rPr>
            <w:rFonts w:ascii="Arial" w:eastAsia="Times New Roman" w:hAnsi="Arial" w:cs="Arial"/>
            <w:color w:val="447198"/>
            <w:sz w:val="22"/>
            <w:szCs w:val="22"/>
            <w:u w:val="single"/>
            <w:lang w:val="en-US" w:eastAsia="en-GB"/>
          </w:rPr>
          <w:t>learningresources@derby-college.ac.uk</w:t>
        </w:r>
      </w:hyperlink>
      <w:r w:rsidRPr="00807857">
        <w:rPr>
          <w:rFonts w:ascii="Arial" w:eastAsia="Times New Roman" w:hAnsi="Arial" w:cs="Arial"/>
          <w:color w:val="373A3C"/>
          <w:sz w:val="22"/>
          <w:szCs w:val="22"/>
          <w:lang w:val="en-US" w:eastAsia="en-GB"/>
        </w:rPr>
        <w:t> </w:t>
      </w:r>
      <w:r w:rsidRPr="00807857">
        <w:rPr>
          <w:rFonts w:ascii="Arial" w:hAnsi="Arial" w:cs="Arial"/>
          <w:sz w:val="22"/>
          <w:szCs w:val="22"/>
        </w:rPr>
        <w:t>if</w:t>
      </w:r>
      <w:r w:rsidRPr="00807857">
        <w:rPr>
          <w:rFonts w:ascii="Arial" w:hAnsi="Arial" w:cs="Arial"/>
          <w:color w:val="767171" w:themeColor="background2" w:themeShade="80"/>
          <w:sz w:val="22"/>
          <w:szCs w:val="22"/>
        </w:rPr>
        <w:t xml:space="preserve"> </w:t>
      </w:r>
      <w:r w:rsidRPr="00807857">
        <w:rPr>
          <w:rFonts w:ascii="Arial" w:hAnsi="Arial" w:cs="Arial"/>
          <w:sz w:val="22"/>
          <w:szCs w:val="22"/>
        </w:rPr>
        <w:t>you would like any additional support or information</w:t>
      </w:r>
      <w:r w:rsidRPr="00807857">
        <w:rPr>
          <w:rFonts w:ascii="Arial" w:hAnsi="Arial" w:cs="Arial"/>
          <w:color w:val="767171" w:themeColor="background2" w:themeShade="80"/>
          <w:sz w:val="22"/>
          <w:szCs w:val="22"/>
        </w:rPr>
        <w:t>.</w:t>
      </w:r>
    </w:p>
    <w:p w14:paraId="26188220" w14:textId="77777777" w:rsidR="00807857" w:rsidRPr="00807857" w:rsidRDefault="00807857" w:rsidP="00807857">
      <w:pPr>
        <w:jc w:val="center"/>
        <w:textAlignment w:val="baseline"/>
        <w:rPr>
          <w:rFonts w:ascii="Arial" w:eastAsia="Times New Roman" w:hAnsi="Arial" w:cs="Arial"/>
          <w:sz w:val="22"/>
          <w:szCs w:val="22"/>
          <w:lang w:eastAsia="en-GB"/>
        </w:rPr>
      </w:pPr>
      <w:r w:rsidRPr="00807857">
        <w:rPr>
          <w:rFonts w:ascii="Arial" w:hAnsi="Arial" w:cs="Arial"/>
          <w:sz w:val="22"/>
          <w:szCs w:val="22"/>
        </w:rPr>
        <w:t>We are here to help!</w:t>
      </w:r>
    </w:p>
    <w:p w14:paraId="1544C7F1" w14:textId="77777777" w:rsidR="00807857" w:rsidRPr="00807857" w:rsidRDefault="00807857" w:rsidP="00807857">
      <w:pPr>
        <w:jc w:val="center"/>
        <w:rPr>
          <w:rFonts w:ascii="Arial" w:hAnsi="Arial" w:cs="Arial"/>
          <w:color w:val="767171" w:themeColor="background2" w:themeShade="80"/>
          <w:sz w:val="21"/>
          <w:szCs w:val="21"/>
        </w:rPr>
      </w:pPr>
      <w:r w:rsidRPr="00807857">
        <w:br w:type="page"/>
      </w:r>
    </w:p>
    <w:p w14:paraId="3268200D" w14:textId="77777777" w:rsidR="002D71C0" w:rsidRPr="00D96D5D" w:rsidRDefault="002D71C0" w:rsidP="009E391B">
      <w:pPr>
        <w:spacing w:line="276" w:lineRule="auto"/>
        <w:rPr>
          <w:rFonts w:ascii="Arial" w:hAnsi="Arial" w:cs="Arial"/>
          <w:color w:val="767171" w:themeColor="background2" w:themeShade="80"/>
          <w:sz w:val="22"/>
          <w:szCs w:val="22"/>
        </w:rPr>
      </w:pPr>
    </w:p>
    <w:tbl>
      <w:tblPr>
        <w:tblStyle w:val="TableGrid"/>
        <w:tblW w:w="0" w:type="auto"/>
        <w:tblLook w:val="04A0" w:firstRow="1" w:lastRow="0" w:firstColumn="1" w:lastColumn="0" w:noHBand="0" w:noVBand="1"/>
      </w:tblPr>
      <w:tblGrid>
        <w:gridCol w:w="10450"/>
      </w:tblGrid>
      <w:tr w:rsidR="00B747D7" w:rsidRPr="00B747D7" w14:paraId="71905512" w14:textId="77777777" w:rsidTr="00C9695B">
        <w:tc>
          <w:tcPr>
            <w:tcW w:w="10450" w:type="dxa"/>
            <w:tcBorders>
              <w:top w:val="nil"/>
              <w:left w:val="nil"/>
              <w:bottom w:val="nil"/>
              <w:right w:val="nil"/>
            </w:tcBorders>
            <w:shd w:val="clear" w:color="auto" w:fill="1F3864" w:themeFill="accent1" w:themeFillShade="80"/>
          </w:tcPr>
          <w:p w14:paraId="01AD5486" w14:textId="77777777" w:rsidR="00B747D7" w:rsidRPr="00B747D7" w:rsidRDefault="00B747D7" w:rsidP="00B747D7">
            <w:pPr>
              <w:keepNext/>
              <w:keepLines/>
              <w:spacing w:before="200" w:after="200"/>
              <w:ind w:left="567"/>
              <w:outlineLvl w:val="0"/>
              <w:rPr>
                <w:rFonts w:ascii="Arial" w:eastAsiaTheme="majorEastAsia" w:hAnsi="Arial" w:cstheme="majorBidi"/>
                <w:b/>
                <w:color w:val="FFFFFF" w:themeColor="background1"/>
                <w:sz w:val="36"/>
                <w:szCs w:val="32"/>
              </w:rPr>
            </w:pPr>
            <w:bookmarkStart w:id="16" w:name="_Toc114656775"/>
            <w:r w:rsidRPr="00B747D7">
              <w:rPr>
                <w:rFonts w:ascii="Arial" w:eastAsiaTheme="majorEastAsia" w:hAnsi="Arial" w:cstheme="majorBidi"/>
                <w:b/>
                <w:color w:val="FFFFFF" w:themeColor="background1"/>
                <w:sz w:val="36"/>
                <w:szCs w:val="32"/>
              </w:rPr>
              <w:t>SUPPORT TO DEVELOP YOUR DIGITAL SKILLS</w:t>
            </w:r>
            <w:bookmarkEnd w:id="16"/>
          </w:p>
        </w:tc>
      </w:tr>
    </w:tbl>
    <w:p w14:paraId="491C7CD1" w14:textId="77777777" w:rsidR="00B747D7" w:rsidRPr="00B747D7" w:rsidRDefault="00B747D7" w:rsidP="00B747D7"/>
    <w:p w14:paraId="64ED3045" w14:textId="77777777" w:rsidR="00B747D7" w:rsidRPr="00B747D7" w:rsidRDefault="00B747D7" w:rsidP="00B747D7">
      <w:pPr>
        <w:textAlignment w:val="baseline"/>
        <w:rPr>
          <w:rFonts w:ascii="Segoe UI" w:eastAsia="Times New Roman" w:hAnsi="Segoe UI" w:cs="Segoe UI"/>
          <w:b/>
          <w:bCs/>
          <w:sz w:val="18"/>
          <w:szCs w:val="18"/>
          <w:lang w:eastAsia="en-GB"/>
        </w:rPr>
      </w:pPr>
      <w:r w:rsidRPr="00B747D7">
        <w:rPr>
          <w:rFonts w:ascii="Arial" w:eastAsia="Times New Roman" w:hAnsi="Arial" w:cs="Arial"/>
          <w:b/>
          <w:bCs/>
          <w:sz w:val="22"/>
          <w:szCs w:val="22"/>
          <w:lang w:eastAsia="en-GB"/>
        </w:rPr>
        <w:t>Utilise the modules on the Digital Skills Hub to develop your digital skills. </w:t>
      </w:r>
    </w:p>
    <w:p w14:paraId="7A61B8CE" w14:textId="77777777" w:rsidR="00B747D7" w:rsidRPr="00B747D7" w:rsidRDefault="00B747D7" w:rsidP="00B747D7">
      <w:pPr>
        <w:textAlignment w:val="baseline"/>
        <w:rPr>
          <w:rFonts w:ascii="Segoe UI" w:eastAsia="Times New Roman" w:hAnsi="Segoe UI" w:cs="Segoe UI"/>
          <w:b/>
          <w:bCs/>
          <w:sz w:val="18"/>
          <w:szCs w:val="18"/>
          <w:lang w:eastAsia="en-GB"/>
        </w:rPr>
      </w:pPr>
      <w:r w:rsidRPr="00B747D7">
        <w:rPr>
          <w:rFonts w:ascii="Arial" w:eastAsia="Times New Roman" w:hAnsi="Arial" w:cs="Arial"/>
          <w:b/>
          <w:bCs/>
          <w:sz w:val="22"/>
          <w:szCs w:val="22"/>
          <w:lang w:eastAsia="en-GB"/>
        </w:rPr>
        <w:t> </w:t>
      </w:r>
    </w:p>
    <w:p w14:paraId="11FBACB4" w14:textId="77777777" w:rsidR="00B747D7" w:rsidRPr="00B747D7" w:rsidRDefault="00B747D7" w:rsidP="00B747D7">
      <w:pPr>
        <w:textAlignment w:val="baseline"/>
        <w:rPr>
          <w:rFonts w:ascii="Segoe UI" w:eastAsia="Times New Roman" w:hAnsi="Segoe UI" w:cs="Segoe UI"/>
          <w:sz w:val="18"/>
          <w:szCs w:val="18"/>
          <w:lang w:eastAsia="en-GB"/>
        </w:rPr>
      </w:pPr>
      <w:r w:rsidRPr="00B747D7">
        <w:rPr>
          <w:rFonts w:ascii="Arial" w:eastAsia="Times New Roman" w:hAnsi="Arial" w:cs="Arial"/>
          <w:sz w:val="22"/>
          <w:szCs w:val="22"/>
          <w:lang w:eastAsia="en-GB"/>
        </w:rPr>
        <w:t>Do you need to develop a specific digital skill needed on your course, such as producing an Academic poster?  Or maybe you want to use Office 365 and Microsoft Office Suite more effectively?   </w:t>
      </w:r>
    </w:p>
    <w:p w14:paraId="7F1D1E39" w14:textId="77777777" w:rsidR="00B747D7" w:rsidRPr="00B747D7" w:rsidRDefault="00B747D7" w:rsidP="00B747D7">
      <w:pPr>
        <w:textAlignment w:val="baseline"/>
        <w:rPr>
          <w:rFonts w:ascii="Segoe UI" w:eastAsia="Times New Roman" w:hAnsi="Segoe UI" w:cs="Segoe UI"/>
          <w:sz w:val="18"/>
          <w:szCs w:val="18"/>
          <w:lang w:eastAsia="en-GB"/>
        </w:rPr>
      </w:pPr>
      <w:r w:rsidRPr="00B747D7">
        <w:rPr>
          <w:rFonts w:ascii="Arial" w:eastAsia="Times New Roman" w:hAnsi="Arial" w:cs="Arial"/>
          <w:sz w:val="22"/>
          <w:szCs w:val="22"/>
          <w:lang w:eastAsia="en-GB"/>
        </w:rPr>
        <w:t> </w:t>
      </w:r>
    </w:p>
    <w:p w14:paraId="1B1D70B0" w14:textId="77777777" w:rsidR="00B747D7" w:rsidRPr="00B747D7" w:rsidRDefault="00B747D7" w:rsidP="00B747D7">
      <w:pPr>
        <w:textAlignment w:val="baseline"/>
        <w:rPr>
          <w:rFonts w:ascii="Segoe UI" w:eastAsia="Times New Roman" w:hAnsi="Segoe UI" w:cs="Segoe UI"/>
          <w:sz w:val="18"/>
          <w:szCs w:val="18"/>
          <w:lang w:eastAsia="en-GB"/>
        </w:rPr>
      </w:pPr>
      <w:r w:rsidRPr="00B747D7">
        <w:rPr>
          <w:rFonts w:ascii="Arial" w:eastAsia="Times New Roman" w:hAnsi="Arial" w:cs="Arial"/>
          <w:sz w:val="22"/>
          <w:szCs w:val="22"/>
          <w:lang w:eastAsia="en-GB"/>
        </w:rPr>
        <w:t xml:space="preserve">Each of the three Digital Skills Hub courses includes a wide-ranging selection of information and resources to support the continuing development of your Digital Skills from the time you start with us at DCG to the time you move on.  You can work through the modules and obtain a virtual badge in recognition of your participation.  On completion of the first 6 modules, you will also be awarded a </w:t>
      </w:r>
      <w:proofErr w:type="gramStart"/>
      <w:r w:rsidRPr="00B747D7">
        <w:rPr>
          <w:rFonts w:ascii="Arial" w:eastAsia="Times New Roman" w:hAnsi="Arial" w:cs="Arial"/>
          <w:sz w:val="22"/>
          <w:szCs w:val="22"/>
          <w:lang w:eastAsia="en-GB"/>
        </w:rPr>
        <w:t>Bronze</w:t>
      </w:r>
      <w:proofErr w:type="gramEnd"/>
      <w:r w:rsidRPr="00B747D7">
        <w:rPr>
          <w:rFonts w:ascii="Arial" w:eastAsia="Times New Roman" w:hAnsi="Arial" w:cs="Arial"/>
          <w:sz w:val="22"/>
          <w:szCs w:val="22"/>
          <w:lang w:eastAsia="en-GB"/>
        </w:rPr>
        <w:t xml:space="preserve"> level certificate.   </w:t>
      </w:r>
    </w:p>
    <w:p w14:paraId="5C51FB24" w14:textId="035C153C" w:rsidR="00B747D7" w:rsidRPr="00B747D7" w:rsidRDefault="00B747D7" w:rsidP="00B747D7">
      <w:pPr>
        <w:textAlignment w:val="baseline"/>
        <w:rPr>
          <w:rFonts w:ascii="Segoe UI" w:eastAsia="Times New Roman" w:hAnsi="Segoe UI" w:cs="Segoe UI"/>
          <w:sz w:val="18"/>
          <w:szCs w:val="18"/>
          <w:lang w:eastAsia="en-GB"/>
        </w:rPr>
      </w:pPr>
      <w:r w:rsidRPr="00B747D7">
        <w:rPr>
          <w:rFonts w:ascii="Arial" w:eastAsia="Times New Roman" w:hAnsi="Arial" w:cs="Arial"/>
          <w:sz w:val="22"/>
          <w:szCs w:val="22"/>
          <w:lang w:eastAsia="en-GB"/>
        </w:rPr>
        <w:t xml:space="preserve">If you go on to complete a further 6 (12 in total) you will be awarded a </w:t>
      </w:r>
      <w:proofErr w:type="gramStart"/>
      <w:r w:rsidRPr="00B747D7">
        <w:rPr>
          <w:rFonts w:ascii="Arial" w:eastAsia="Times New Roman" w:hAnsi="Arial" w:cs="Arial"/>
          <w:sz w:val="22"/>
          <w:szCs w:val="22"/>
          <w:lang w:eastAsia="en-GB"/>
        </w:rPr>
        <w:t>Silver</w:t>
      </w:r>
      <w:proofErr w:type="gramEnd"/>
      <w:r w:rsidRPr="00B747D7">
        <w:rPr>
          <w:rFonts w:ascii="Arial" w:eastAsia="Times New Roman" w:hAnsi="Arial" w:cs="Arial"/>
          <w:sz w:val="22"/>
          <w:szCs w:val="22"/>
          <w:lang w:eastAsia="en-GB"/>
        </w:rPr>
        <w:t xml:space="preserve"> level certificate and a </w:t>
      </w:r>
      <w:proofErr w:type="gramStart"/>
      <w:r w:rsidRPr="00B747D7">
        <w:rPr>
          <w:rFonts w:ascii="Arial" w:eastAsia="Times New Roman" w:hAnsi="Arial" w:cs="Arial"/>
          <w:sz w:val="22"/>
          <w:szCs w:val="22"/>
          <w:lang w:eastAsia="en-GB"/>
        </w:rPr>
        <w:t>Gold</w:t>
      </w:r>
      <w:proofErr w:type="gramEnd"/>
      <w:r w:rsidRPr="00B747D7">
        <w:rPr>
          <w:rFonts w:ascii="Arial" w:eastAsia="Times New Roman" w:hAnsi="Arial" w:cs="Arial"/>
          <w:sz w:val="22"/>
          <w:szCs w:val="22"/>
          <w:lang w:eastAsia="en-GB"/>
        </w:rPr>
        <w:t xml:space="preserve"> certificate on completion of all modules. The course and the modules for each one are listed below</w:t>
      </w:r>
      <w:r w:rsidRPr="00B747D7">
        <w:rPr>
          <w:rFonts w:ascii="Arial" w:eastAsia="Times New Roman" w:hAnsi="Arial" w:cs="Arial"/>
          <w:sz w:val="20"/>
          <w:szCs w:val="20"/>
          <w:shd w:val="clear" w:color="auto" w:fill="FFFFFF"/>
          <w:lang w:eastAsia="en-GB"/>
        </w:rPr>
        <w:t>.</w:t>
      </w:r>
      <w:r w:rsidRPr="00B747D7">
        <w:rPr>
          <w:rFonts w:ascii="Arial" w:eastAsia="Times New Roman" w:hAnsi="Arial" w:cs="Arial"/>
          <w:sz w:val="20"/>
          <w:szCs w:val="20"/>
          <w:lang w:eastAsia="en-GB"/>
        </w:rPr>
        <w:t> </w:t>
      </w:r>
    </w:p>
    <w:p w14:paraId="501C878B" w14:textId="77777777" w:rsidR="00B747D7" w:rsidRPr="00B747D7" w:rsidRDefault="00B747D7" w:rsidP="00B747D7"/>
    <w:tbl>
      <w:tblPr>
        <w:tblW w:w="93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95"/>
        <w:gridCol w:w="3034"/>
        <w:gridCol w:w="3115"/>
      </w:tblGrid>
      <w:tr w:rsidR="00B747D7" w:rsidRPr="00B747D7" w14:paraId="0D8630A0" w14:textId="77777777" w:rsidTr="00C9695B">
        <w:trPr>
          <w:trHeight w:val="999"/>
          <w:jc w:val="center"/>
        </w:trPr>
        <w:tc>
          <w:tcPr>
            <w:tcW w:w="3195" w:type="dxa"/>
            <w:tcBorders>
              <w:top w:val="single" w:sz="6" w:space="0" w:color="auto"/>
              <w:left w:val="single" w:sz="6" w:space="0" w:color="auto"/>
              <w:bottom w:val="single" w:sz="6" w:space="0" w:color="auto"/>
              <w:right w:val="single" w:sz="6" w:space="0" w:color="auto"/>
            </w:tcBorders>
          </w:tcPr>
          <w:p w14:paraId="7188B5D0" w14:textId="77777777" w:rsidR="00B747D7" w:rsidRPr="00B747D7" w:rsidRDefault="00B747D7" w:rsidP="00B747D7">
            <w:pPr>
              <w:jc w:val="center"/>
              <w:textAlignment w:val="baseline"/>
              <w:rPr>
                <w:rFonts w:ascii="Arial" w:hAnsi="Arial" w:cs="Arial"/>
                <w:sz w:val="22"/>
                <w:szCs w:val="22"/>
              </w:rPr>
            </w:pPr>
            <w:r w:rsidRPr="00B747D7">
              <w:rPr>
                <w:rFonts w:ascii="Arial" w:hAnsi="Arial" w:cs="Arial"/>
                <w:noProof/>
                <w:sz w:val="22"/>
                <w:szCs w:val="22"/>
              </w:rPr>
              <w:drawing>
                <wp:inline distT="0" distB="0" distL="0" distR="0" wp14:anchorId="23E04783" wp14:editId="6E242EC0">
                  <wp:extent cx="2011680" cy="777240"/>
                  <wp:effectExtent l="0" t="0" r="7620" b="3810"/>
                  <wp:docPr id="7" name="Picture 7" descr="A picture containing text, screensho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picture containing text, screenshot, font, graphics&#10;&#10;Description automatically generated"/>
                          <pic:cNvPicPr/>
                        </pic:nvPicPr>
                        <pic:blipFill>
                          <a:blip r:embed="rId50"/>
                          <a:stretch>
                            <a:fillRect/>
                          </a:stretch>
                        </pic:blipFill>
                        <pic:spPr>
                          <a:xfrm>
                            <a:off x="0" y="0"/>
                            <a:ext cx="2027015" cy="783165"/>
                          </a:xfrm>
                          <a:prstGeom prst="rect">
                            <a:avLst/>
                          </a:prstGeom>
                        </pic:spPr>
                      </pic:pic>
                    </a:graphicData>
                  </a:graphic>
                </wp:inline>
              </w:drawing>
            </w:r>
          </w:p>
        </w:tc>
        <w:tc>
          <w:tcPr>
            <w:tcW w:w="3034" w:type="dxa"/>
            <w:tcBorders>
              <w:top w:val="single" w:sz="6" w:space="0" w:color="auto"/>
              <w:left w:val="nil"/>
              <w:bottom w:val="single" w:sz="6" w:space="0" w:color="auto"/>
              <w:right w:val="single" w:sz="6" w:space="0" w:color="auto"/>
            </w:tcBorders>
          </w:tcPr>
          <w:p w14:paraId="24B3CFFF" w14:textId="77777777" w:rsidR="00B747D7" w:rsidRPr="00B747D7" w:rsidRDefault="00B747D7" w:rsidP="00B747D7">
            <w:pPr>
              <w:jc w:val="center"/>
              <w:textAlignment w:val="baseline"/>
              <w:rPr>
                <w:rFonts w:ascii="Arial" w:hAnsi="Arial" w:cs="Arial"/>
                <w:sz w:val="22"/>
                <w:szCs w:val="22"/>
              </w:rPr>
            </w:pPr>
            <w:r w:rsidRPr="00B747D7">
              <w:rPr>
                <w:rFonts w:ascii="Arial" w:hAnsi="Arial" w:cs="Arial"/>
                <w:noProof/>
                <w:sz w:val="22"/>
                <w:szCs w:val="22"/>
              </w:rPr>
              <w:drawing>
                <wp:inline distT="0" distB="0" distL="0" distR="0" wp14:anchorId="7D22647F" wp14:editId="2B7659F1">
                  <wp:extent cx="2065020" cy="777240"/>
                  <wp:effectExtent l="0" t="0" r="0" b="3810"/>
                  <wp:docPr id="19" name="Picture 19" descr="A hand holding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hand holding a phone&#10;&#10;Description automatically generated with medium confidence"/>
                          <pic:cNvPicPr/>
                        </pic:nvPicPr>
                        <pic:blipFill>
                          <a:blip r:embed="rId51"/>
                          <a:stretch>
                            <a:fillRect/>
                          </a:stretch>
                        </pic:blipFill>
                        <pic:spPr>
                          <a:xfrm>
                            <a:off x="0" y="0"/>
                            <a:ext cx="2076439" cy="781538"/>
                          </a:xfrm>
                          <a:prstGeom prst="rect">
                            <a:avLst/>
                          </a:prstGeom>
                        </pic:spPr>
                      </pic:pic>
                    </a:graphicData>
                  </a:graphic>
                </wp:inline>
              </w:drawing>
            </w:r>
          </w:p>
        </w:tc>
        <w:tc>
          <w:tcPr>
            <w:tcW w:w="3115" w:type="dxa"/>
            <w:tcBorders>
              <w:top w:val="single" w:sz="6" w:space="0" w:color="auto"/>
              <w:left w:val="nil"/>
              <w:bottom w:val="single" w:sz="6" w:space="0" w:color="auto"/>
              <w:right w:val="single" w:sz="6" w:space="0" w:color="auto"/>
            </w:tcBorders>
          </w:tcPr>
          <w:p w14:paraId="213F1E9D" w14:textId="77777777" w:rsidR="00B747D7" w:rsidRPr="00B747D7" w:rsidRDefault="00B747D7" w:rsidP="00B747D7">
            <w:pPr>
              <w:jc w:val="center"/>
              <w:textAlignment w:val="baseline"/>
              <w:rPr>
                <w:rFonts w:ascii="Arial" w:hAnsi="Arial" w:cs="Arial"/>
                <w:sz w:val="22"/>
                <w:szCs w:val="22"/>
              </w:rPr>
            </w:pPr>
            <w:r w:rsidRPr="00B747D7">
              <w:rPr>
                <w:rFonts w:ascii="Arial" w:hAnsi="Arial" w:cs="Arial"/>
                <w:noProof/>
                <w:sz w:val="22"/>
                <w:szCs w:val="22"/>
              </w:rPr>
              <w:drawing>
                <wp:inline distT="0" distB="0" distL="0" distR="0" wp14:anchorId="76654B7D" wp14:editId="270DEB8E">
                  <wp:extent cx="1965960" cy="777240"/>
                  <wp:effectExtent l="0" t="0" r="0" b="3810"/>
                  <wp:docPr id="26" name="Picture 26" descr="A picture containing text, screenshot,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text, screenshot, font, graphics&#10;&#10;Description automatically generated"/>
                          <pic:cNvPicPr/>
                        </pic:nvPicPr>
                        <pic:blipFill>
                          <a:blip r:embed="rId52"/>
                          <a:stretch>
                            <a:fillRect/>
                          </a:stretch>
                        </pic:blipFill>
                        <pic:spPr>
                          <a:xfrm>
                            <a:off x="0" y="0"/>
                            <a:ext cx="1984389" cy="784526"/>
                          </a:xfrm>
                          <a:prstGeom prst="rect">
                            <a:avLst/>
                          </a:prstGeom>
                        </pic:spPr>
                      </pic:pic>
                    </a:graphicData>
                  </a:graphic>
                </wp:inline>
              </w:drawing>
            </w:r>
          </w:p>
        </w:tc>
      </w:tr>
      <w:tr w:rsidR="00B747D7" w:rsidRPr="00B747D7" w14:paraId="20A37F9F"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hideMark/>
          </w:tcPr>
          <w:p w14:paraId="70041774" w14:textId="77777777" w:rsidR="00B747D7" w:rsidRPr="00B747D7" w:rsidRDefault="00B747D7" w:rsidP="00B747D7">
            <w:pPr>
              <w:jc w:val="center"/>
              <w:textAlignment w:val="baseline"/>
              <w:rPr>
                <w:rFonts w:ascii="Arial" w:eastAsia="Times New Roman" w:hAnsi="Arial" w:cs="Arial"/>
                <w:b/>
                <w:bCs/>
                <w:color w:val="000000"/>
                <w:sz w:val="22"/>
                <w:szCs w:val="22"/>
                <w:lang w:eastAsia="en-GB"/>
              </w:rPr>
            </w:pPr>
            <w:hyperlink r:id="rId53" w:tgtFrame="_blank" w:history="1">
              <w:r w:rsidRPr="00B747D7">
                <w:rPr>
                  <w:rFonts w:ascii="Arial" w:eastAsia="Times New Roman" w:hAnsi="Arial" w:cs="Arial"/>
                  <w:b/>
                  <w:bCs/>
                  <w:color w:val="0000FF"/>
                  <w:sz w:val="22"/>
                  <w:szCs w:val="22"/>
                  <w:u w:val="single"/>
                  <w:lang w:eastAsia="en-GB"/>
                </w:rPr>
                <w:t>Digital Skills Hub: Getting started at DCG</w:t>
              </w:r>
            </w:hyperlink>
          </w:p>
          <w:p w14:paraId="6804B938" w14:textId="77777777" w:rsidR="00B747D7" w:rsidRPr="00B747D7" w:rsidRDefault="00B747D7" w:rsidP="00B747D7">
            <w:pPr>
              <w:jc w:val="center"/>
              <w:textAlignment w:val="baseline"/>
              <w:rPr>
                <w:rFonts w:ascii="Arial" w:eastAsia="Times New Roman" w:hAnsi="Arial" w:cs="Arial"/>
                <w:color w:val="000000"/>
                <w:sz w:val="22"/>
                <w:szCs w:val="22"/>
                <w:lang w:eastAsia="en-GB"/>
              </w:rPr>
            </w:pPr>
          </w:p>
        </w:tc>
        <w:tc>
          <w:tcPr>
            <w:tcW w:w="3034" w:type="dxa"/>
            <w:tcBorders>
              <w:top w:val="single" w:sz="6" w:space="0" w:color="auto"/>
              <w:left w:val="nil"/>
              <w:bottom w:val="single" w:sz="6" w:space="0" w:color="auto"/>
              <w:right w:val="single" w:sz="6" w:space="0" w:color="auto"/>
            </w:tcBorders>
            <w:shd w:val="clear" w:color="auto" w:fill="BDD6EE" w:themeFill="accent5" w:themeFillTint="66"/>
            <w:hideMark/>
          </w:tcPr>
          <w:p w14:paraId="184291C2" w14:textId="77777777" w:rsidR="00B747D7" w:rsidRPr="00B747D7" w:rsidRDefault="00B747D7" w:rsidP="00B747D7">
            <w:pPr>
              <w:jc w:val="center"/>
              <w:textAlignment w:val="baseline"/>
              <w:rPr>
                <w:rFonts w:ascii="Arial" w:eastAsia="Times New Roman" w:hAnsi="Arial" w:cs="Arial"/>
                <w:b/>
                <w:bCs/>
                <w:color w:val="000000"/>
                <w:sz w:val="22"/>
                <w:szCs w:val="22"/>
                <w:lang w:eastAsia="en-GB"/>
              </w:rPr>
            </w:pPr>
            <w:hyperlink r:id="rId54" w:tgtFrame="_blank" w:history="1">
              <w:r w:rsidRPr="00B747D7">
                <w:rPr>
                  <w:rFonts w:ascii="Arial" w:eastAsia="Times New Roman" w:hAnsi="Arial" w:cs="Arial"/>
                  <w:b/>
                  <w:bCs/>
                  <w:color w:val="0000FF"/>
                  <w:sz w:val="22"/>
                  <w:szCs w:val="22"/>
                  <w:u w:val="single"/>
                  <w:lang w:eastAsia="en-GB"/>
                </w:rPr>
                <w:t>Digital Skills Hub: Progressing at DCG</w:t>
              </w:r>
            </w:hyperlink>
          </w:p>
          <w:p w14:paraId="4CDE6EFB" w14:textId="77777777" w:rsidR="00B747D7" w:rsidRPr="00B747D7" w:rsidRDefault="00B747D7" w:rsidP="00B747D7">
            <w:pPr>
              <w:jc w:val="center"/>
              <w:textAlignment w:val="baseline"/>
              <w:rPr>
                <w:rFonts w:ascii="Arial" w:eastAsia="Times New Roman" w:hAnsi="Arial" w:cs="Arial"/>
                <w:color w:val="000000"/>
                <w:sz w:val="22"/>
                <w:szCs w:val="22"/>
                <w:lang w:eastAsia="en-GB"/>
              </w:rPr>
            </w:pPr>
          </w:p>
        </w:tc>
        <w:tc>
          <w:tcPr>
            <w:tcW w:w="3115" w:type="dxa"/>
            <w:tcBorders>
              <w:top w:val="single" w:sz="6" w:space="0" w:color="auto"/>
              <w:left w:val="nil"/>
              <w:bottom w:val="single" w:sz="6" w:space="0" w:color="auto"/>
              <w:right w:val="single" w:sz="6" w:space="0" w:color="auto"/>
            </w:tcBorders>
            <w:shd w:val="clear" w:color="auto" w:fill="D9E2F3" w:themeFill="accent1" w:themeFillTint="33"/>
            <w:hideMark/>
          </w:tcPr>
          <w:p w14:paraId="0C54732C" w14:textId="77777777" w:rsidR="00B747D7" w:rsidRPr="00B747D7" w:rsidRDefault="00B747D7" w:rsidP="00B747D7">
            <w:pPr>
              <w:jc w:val="center"/>
              <w:textAlignment w:val="baseline"/>
              <w:rPr>
                <w:rFonts w:ascii="Arial" w:eastAsia="Times New Roman" w:hAnsi="Arial" w:cs="Arial"/>
                <w:b/>
                <w:bCs/>
                <w:color w:val="000000"/>
                <w:sz w:val="22"/>
                <w:szCs w:val="22"/>
                <w:lang w:eastAsia="en-GB"/>
              </w:rPr>
            </w:pPr>
            <w:hyperlink r:id="rId55" w:tgtFrame="_blank" w:history="1">
              <w:r w:rsidRPr="00B747D7">
                <w:rPr>
                  <w:rFonts w:ascii="Arial" w:eastAsia="Times New Roman" w:hAnsi="Arial" w:cs="Arial"/>
                  <w:b/>
                  <w:bCs/>
                  <w:color w:val="0000FF"/>
                  <w:sz w:val="22"/>
                  <w:szCs w:val="22"/>
                  <w:u w:val="single"/>
                  <w:lang w:eastAsia="en-GB"/>
                </w:rPr>
                <w:t>Digital Skills Hub: Leaving the DCG</w:t>
              </w:r>
            </w:hyperlink>
          </w:p>
          <w:p w14:paraId="1ED30640" w14:textId="77777777" w:rsidR="00B747D7" w:rsidRPr="00B747D7" w:rsidRDefault="00B747D7" w:rsidP="00B747D7">
            <w:pPr>
              <w:jc w:val="center"/>
              <w:textAlignment w:val="baseline"/>
              <w:rPr>
                <w:rFonts w:ascii="Arial" w:eastAsia="Times New Roman" w:hAnsi="Arial" w:cs="Arial"/>
                <w:color w:val="000000"/>
                <w:sz w:val="22"/>
                <w:szCs w:val="22"/>
                <w:lang w:eastAsia="en-GB"/>
              </w:rPr>
            </w:pPr>
          </w:p>
        </w:tc>
      </w:tr>
      <w:tr w:rsidR="00B747D7" w:rsidRPr="00B747D7" w14:paraId="516A1A7F"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3B63BD58" w14:textId="77777777" w:rsidR="00B747D7" w:rsidRPr="00B747D7" w:rsidRDefault="00B747D7" w:rsidP="00B747D7">
            <w:pPr>
              <w:jc w:val="center"/>
              <w:textAlignment w:val="baseline"/>
              <w:rPr>
                <w:rFonts w:ascii="Arial" w:hAnsi="Arial" w:cs="Arial"/>
                <w:sz w:val="22"/>
                <w:szCs w:val="22"/>
              </w:rPr>
            </w:pPr>
            <w:hyperlink r:id="rId56" w:history="1">
              <w:r w:rsidRPr="00B747D7">
                <w:rPr>
                  <w:rFonts w:ascii="Arial" w:hAnsi="Arial" w:cs="Arial"/>
                  <w:color w:val="0563C1" w:themeColor="hyperlink"/>
                  <w:sz w:val="22"/>
                  <w:szCs w:val="22"/>
                  <w:u w:val="single"/>
                </w:rPr>
                <w:t>An Introduction to Mobile Devices</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7C63B6DA" w14:textId="77777777" w:rsidR="00B747D7" w:rsidRPr="00B747D7" w:rsidRDefault="00B747D7" w:rsidP="00B747D7">
            <w:pPr>
              <w:jc w:val="center"/>
              <w:textAlignment w:val="baseline"/>
              <w:rPr>
                <w:rFonts w:ascii="Arial" w:hAnsi="Arial" w:cs="Arial"/>
                <w:sz w:val="22"/>
                <w:szCs w:val="22"/>
              </w:rPr>
            </w:pPr>
            <w:hyperlink r:id="rId57" w:history="1">
              <w:r w:rsidRPr="00B747D7">
                <w:rPr>
                  <w:rFonts w:ascii="Arial" w:hAnsi="Arial" w:cs="Arial"/>
                  <w:color w:val="0563C1" w:themeColor="hyperlink"/>
                  <w:sz w:val="22"/>
                  <w:szCs w:val="22"/>
                  <w:u w:val="single"/>
                  <w:lang w:eastAsia="en-GB"/>
                </w:rPr>
                <w:t>Acceptable Use Policy (AUP)</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186AB9E4" w14:textId="77777777" w:rsidR="00B747D7" w:rsidRPr="00B747D7" w:rsidRDefault="00B747D7" w:rsidP="00B747D7">
            <w:pPr>
              <w:jc w:val="center"/>
              <w:textAlignment w:val="baseline"/>
              <w:rPr>
                <w:rFonts w:ascii="Arial" w:hAnsi="Arial" w:cs="Arial"/>
                <w:sz w:val="22"/>
                <w:szCs w:val="22"/>
              </w:rPr>
            </w:pPr>
            <w:hyperlink r:id="rId58" w:history="1">
              <w:r w:rsidRPr="00B747D7">
                <w:rPr>
                  <w:rFonts w:ascii="Arial" w:hAnsi="Arial" w:cs="Arial"/>
                  <w:color w:val="0563C1" w:themeColor="hyperlink"/>
                  <w:sz w:val="22"/>
                  <w:szCs w:val="22"/>
                  <w:u w:val="single"/>
                  <w:lang w:eastAsia="en-GB"/>
                </w:rPr>
                <w:t>Basic Personal IT (creating an email account and online storage)</w:t>
              </w:r>
            </w:hyperlink>
          </w:p>
        </w:tc>
      </w:tr>
      <w:tr w:rsidR="00B747D7" w:rsidRPr="00B747D7" w14:paraId="22C616AD"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6E875C97" w14:textId="77777777" w:rsidR="00B747D7" w:rsidRPr="00B747D7" w:rsidRDefault="00B747D7" w:rsidP="00B747D7">
            <w:pPr>
              <w:jc w:val="center"/>
              <w:textAlignment w:val="baseline"/>
              <w:rPr>
                <w:rFonts w:ascii="Arial" w:hAnsi="Arial" w:cs="Arial"/>
                <w:sz w:val="22"/>
                <w:szCs w:val="22"/>
              </w:rPr>
            </w:pPr>
            <w:hyperlink r:id="rId59" w:history="1">
              <w:r w:rsidRPr="00B747D7">
                <w:rPr>
                  <w:rFonts w:ascii="Arial" w:hAnsi="Arial" w:cs="Arial"/>
                  <w:color w:val="0563C1" w:themeColor="hyperlink"/>
                  <w:sz w:val="22"/>
                  <w:szCs w:val="22"/>
                  <w:u w:val="single"/>
                </w:rPr>
                <w:t>Setting up a Desktop PC</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59F8009E" w14:textId="77777777" w:rsidR="00B747D7" w:rsidRPr="00B747D7" w:rsidRDefault="00B747D7" w:rsidP="00B747D7">
            <w:pPr>
              <w:jc w:val="center"/>
              <w:textAlignment w:val="baseline"/>
              <w:rPr>
                <w:rFonts w:ascii="Arial" w:hAnsi="Arial" w:cs="Arial"/>
                <w:sz w:val="22"/>
                <w:szCs w:val="22"/>
              </w:rPr>
            </w:pPr>
            <w:hyperlink r:id="rId60" w:history="1">
              <w:r w:rsidRPr="00B747D7">
                <w:rPr>
                  <w:rFonts w:ascii="Arial" w:hAnsi="Arial" w:cs="Arial"/>
                  <w:color w:val="0563C1" w:themeColor="hyperlink"/>
                  <w:sz w:val="22"/>
                  <w:szCs w:val="22"/>
                  <w:u w:val="single"/>
                  <w:lang w:eastAsia="en-GB"/>
                </w:rPr>
                <w:t xml:space="preserve">Introduction to </w:t>
              </w:r>
              <w:proofErr w:type="spellStart"/>
              <w:r w:rsidRPr="00B747D7">
                <w:rPr>
                  <w:rFonts w:ascii="Arial" w:hAnsi="Arial" w:cs="Arial"/>
                  <w:color w:val="0563C1" w:themeColor="hyperlink"/>
                  <w:sz w:val="22"/>
                  <w:szCs w:val="22"/>
                  <w:u w:val="single"/>
                  <w:lang w:eastAsia="en-GB"/>
                </w:rPr>
                <w:t>MyDCG</w:t>
              </w:r>
              <w:proofErr w:type="spellEnd"/>
              <w:r w:rsidRPr="00B747D7">
                <w:rPr>
                  <w:rFonts w:ascii="Arial" w:hAnsi="Arial" w:cs="Arial"/>
                  <w:color w:val="0563C1" w:themeColor="hyperlink"/>
                  <w:sz w:val="22"/>
                  <w:szCs w:val="22"/>
                  <w:u w:val="single"/>
                  <w:lang w:eastAsia="en-GB"/>
                </w:rPr>
                <w:t xml:space="preserve"> and your College Individual Learning Plan (</w:t>
              </w:r>
              <w:proofErr w:type="spellStart"/>
              <w:r w:rsidRPr="00B747D7">
                <w:rPr>
                  <w:rFonts w:ascii="Arial" w:hAnsi="Arial" w:cs="Arial"/>
                  <w:color w:val="0563C1" w:themeColor="hyperlink"/>
                  <w:sz w:val="22"/>
                  <w:szCs w:val="22"/>
                  <w:u w:val="single"/>
                  <w:lang w:eastAsia="en-GB"/>
                </w:rPr>
                <w:t>MyILP</w:t>
              </w:r>
              <w:proofErr w:type="spellEnd"/>
              <w:r w:rsidRPr="00B747D7">
                <w:rPr>
                  <w:rFonts w:ascii="Arial" w:hAnsi="Arial" w:cs="Arial"/>
                  <w:color w:val="0563C1" w:themeColor="hyperlink"/>
                  <w:sz w:val="22"/>
                  <w:szCs w:val="22"/>
                  <w:u w:val="single"/>
                  <w:lang w:eastAsia="en-GB"/>
                </w:rPr>
                <w:t>)</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1A3C9FAB" w14:textId="77777777" w:rsidR="00B747D7" w:rsidRPr="00B747D7" w:rsidRDefault="00B747D7" w:rsidP="00B747D7">
            <w:pPr>
              <w:jc w:val="center"/>
              <w:textAlignment w:val="baseline"/>
              <w:rPr>
                <w:rFonts w:ascii="Arial" w:hAnsi="Arial" w:cs="Arial"/>
                <w:sz w:val="22"/>
                <w:szCs w:val="22"/>
              </w:rPr>
            </w:pPr>
            <w:hyperlink r:id="rId61" w:history="1">
              <w:r w:rsidRPr="00B747D7">
                <w:rPr>
                  <w:rFonts w:ascii="Arial" w:hAnsi="Arial" w:cs="Arial"/>
                  <w:color w:val="0563C1" w:themeColor="hyperlink"/>
                  <w:sz w:val="22"/>
                  <w:szCs w:val="22"/>
                  <w:u w:val="single"/>
                  <w:lang w:eastAsia="en-GB"/>
                </w:rPr>
                <w:t>Accessibility Tools</w:t>
              </w:r>
            </w:hyperlink>
          </w:p>
        </w:tc>
      </w:tr>
      <w:tr w:rsidR="00B747D7" w:rsidRPr="00B747D7" w14:paraId="356527FA"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24609D20" w14:textId="77777777" w:rsidR="00B747D7" w:rsidRPr="00B747D7" w:rsidRDefault="00B747D7" w:rsidP="00B747D7">
            <w:pPr>
              <w:jc w:val="center"/>
              <w:textAlignment w:val="baseline"/>
              <w:rPr>
                <w:rFonts w:ascii="Arial" w:hAnsi="Arial" w:cs="Arial"/>
                <w:sz w:val="22"/>
                <w:szCs w:val="22"/>
              </w:rPr>
            </w:pPr>
            <w:hyperlink r:id="rId62" w:history="1">
              <w:r w:rsidRPr="00B747D7">
                <w:rPr>
                  <w:rFonts w:ascii="Arial" w:hAnsi="Arial" w:cs="Arial"/>
                  <w:color w:val="0563C1" w:themeColor="hyperlink"/>
                  <w:sz w:val="22"/>
                  <w:szCs w:val="22"/>
                  <w:u w:val="single"/>
                </w:rPr>
                <w:t>Skills to Get You Started</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2978A9E5" w14:textId="77777777" w:rsidR="00B747D7" w:rsidRPr="00B747D7" w:rsidRDefault="00B747D7" w:rsidP="00B747D7">
            <w:pPr>
              <w:jc w:val="center"/>
              <w:textAlignment w:val="baseline"/>
              <w:rPr>
                <w:rFonts w:ascii="Arial" w:hAnsi="Arial" w:cs="Arial"/>
                <w:sz w:val="22"/>
                <w:szCs w:val="22"/>
              </w:rPr>
            </w:pPr>
            <w:hyperlink r:id="rId63" w:history="1">
              <w:r w:rsidRPr="00B747D7">
                <w:rPr>
                  <w:rFonts w:ascii="Arial" w:hAnsi="Arial" w:cs="Arial"/>
                  <w:color w:val="0563C1" w:themeColor="hyperlink"/>
                  <w:sz w:val="22"/>
                  <w:szCs w:val="22"/>
                  <w:u w:val="single"/>
                  <w:lang w:eastAsia="en-GB"/>
                </w:rPr>
                <w:t>Teams for Remote Learning</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151A84CB" w14:textId="77777777" w:rsidR="00B747D7" w:rsidRPr="00B747D7" w:rsidRDefault="00B747D7" w:rsidP="00B747D7">
            <w:pPr>
              <w:jc w:val="center"/>
              <w:textAlignment w:val="baseline"/>
              <w:rPr>
                <w:rFonts w:ascii="Arial" w:hAnsi="Arial" w:cs="Arial"/>
                <w:sz w:val="22"/>
                <w:szCs w:val="22"/>
              </w:rPr>
            </w:pPr>
            <w:hyperlink r:id="rId64" w:history="1">
              <w:r w:rsidRPr="00B747D7">
                <w:rPr>
                  <w:rFonts w:ascii="Arial" w:hAnsi="Arial" w:cs="Arial"/>
                  <w:color w:val="0563C1" w:themeColor="hyperlink"/>
                  <w:sz w:val="22"/>
                  <w:szCs w:val="22"/>
                  <w:u w:val="single"/>
                  <w:lang w:eastAsia="en-GB"/>
                </w:rPr>
                <w:t>Maintaining a device (basic troubleshooting)</w:t>
              </w:r>
            </w:hyperlink>
          </w:p>
        </w:tc>
      </w:tr>
      <w:tr w:rsidR="00B747D7" w:rsidRPr="00B747D7" w14:paraId="6A3DF871"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04BB7F8F" w14:textId="77777777" w:rsidR="00B747D7" w:rsidRPr="00B747D7" w:rsidRDefault="00B747D7" w:rsidP="00B747D7">
            <w:pPr>
              <w:jc w:val="center"/>
              <w:textAlignment w:val="baseline"/>
              <w:rPr>
                <w:rFonts w:ascii="Arial" w:hAnsi="Arial" w:cs="Arial"/>
                <w:sz w:val="22"/>
                <w:szCs w:val="22"/>
              </w:rPr>
            </w:pPr>
            <w:hyperlink r:id="rId65" w:history="1">
              <w:r w:rsidRPr="00B747D7">
                <w:rPr>
                  <w:rFonts w:ascii="Arial" w:hAnsi="Arial" w:cs="Arial"/>
                  <w:color w:val="0563C1" w:themeColor="hyperlink"/>
                  <w:sz w:val="22"/>
                  <w:szCs w:val="22"/>
                  <w:u w:val="single"/>
                </w:rPr>
                <w:t>Acceptable Use Policy (AUP)</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28194D58" w14:textId="77777777" w:rsidR="00B747D7" w:rsidRPr="00B747D7" w:rsidRDefault="00B747D7" w:rsidP="00B747D7">
            <w:pPr>
              <w:jc w:val="center"/>
              <w:textAlignment w:val="baseline"/>
              <w:rPr>
                <w:rFonts w:ascii="Arial" w:hAnsi="Arial" w:cs="Arial"/>
                <w:sz w:val="22"/>
                <w:szCs w:val="22"/>
              </w:rPr>
            </w:pPr>
            <w:hyperlink r:id="rId66" w:history="1">
              <w:r w:rsidRPr="00B747D7">
                <w:rPr>
                  <w:rFonts w:ascii="Arial" w:hAnsi="Arial" w:cs="Arial"/>
                  <w:color w:val="0563C1" w:themeColor="hyperlink"/>
                  <w:sz w:val="22"/>
                  <w:szCs w:val="22"/>
                  <w:u w:val="single"/>
                  <w:lang w:eastAsia="en-GB"/>
                </w:rPr>
                <w:t>Creating a Digital Portfolio and Submitting Assignments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6DB8EBE1" w14:textId="77777777" w:rsidR="00B747D7" w:rsidRPr="00B747D7" w:rsidRDefault="00B747D7" w:rsidP="00B747D7">
            <w:pPr>
              <w:jc w:val="center"/>
              <w:textAlignment w:val="baseline"/>
              <w:rPr>
                <w:rFonts w:ascii="Arial" w:hAnsi="Arial" w:cs="Arial"/>
                <w:sz w:val="22"/>
                <w:szCs w:val="22"/>
                <w:lang w:val="fr-FR"/>
              </w:rPr>
            </w:pPr>
            <w:hyperlink r:id="rId67" w:history="1">
              <w:r w:rsidRPr="00B747D7">
                <w:rPr>
                  <w:rFonts w:ascii="Arial" w:hAnsi="Arial" w:cs="Arial"/>
                  <w:color w:val="0563C1" w:themeColor="hyperlink"/>
                  <w:sz w:val="22"/>
                  <w:szCs w:val="22"/>
                  <w:u w:val="single"/>
                  <w:lang w:val="fr-FR" w:eastAsia="en-GB"/>
                </w:rPr>
                <w:t>Document Basics (Google Docs/pages)</w:t>
              </w:r>
            </w:hyperlink>
          </w:p>
        </w:tc>
      </w:tr>
      <w:tr w:rsidR="00B747D7" w:rsidRPr="00B747D7" w14:paraId="3D299945"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667101DB" w14:textId="77777777" w:rsidR="00B747D7" w:rsidRPr="00B747D7" w:rsidRDefault="00B747D7" w:rsidP="00B747D7">
            <w:pPr>
              <w:jc w:val="center"/>
              <w:textAlignment w:val="baseline"/>
              <w:rPr>
                <w:rFonts w:ascii="Arial" w:hAnsi="Arial" w:cs="Arial"/>
                <w:sz w:val="22"/>
                <w:szCs w:val="22"/>
              </w:rPr>
            </w:pPr>
            <w:hyperlink r:id="rId68" w:history="1">
              <w:r w:rsidRPr="00B747D7">
                <w:rPr>
                  <w:rFonts w:ascii="Arial" w:hAnsi="Arial" w:cs="Arial"/>
                  <w:color w:val="0563C1" w:themeColor="hyperlink"/>
                  <w:sz w:val="22"/>
                  <w:szCs w:val="22"/>
                  <w:u w:val="single"/>
                </w:rPr>
                <w:t>Microsoft Office 365</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18612399" w14:textId="77777777" w:rsidR="00B747D7" w:rsidRPr="00B747D7" w:rsidRDefault="00B747D7" w:rsidP="00B747D7">
            <w:pPr>
              <w:jc w:val="center"/>
              <w:textAlignment w:val="baseline"/>
              <w:rPr>
                <w:rFonts w:ascii="Arial" w:hAnsi="Arial" w:cs="Arial"/>
                <w:sz w:val="22"/>
                <w:szCs w:val="22"/>
              </w:rPr>
            </w:pPr>
            <w:hyperlink r:id="rId69" w:history="1">
              <w:r w:rsidRPr="00B747D7">
                <w:rPr>
                  <w:rFonts w:ascii="Arial" w:hAnsi="Arial" w:cs="Arial"/>
                  <w:color w:val="0563C1" w:themeColor="hyperlink"/>
                  <w:sz w:val="22"/>
                  <w:szCs w:val="22"/>
                  <w:u w:val="single"/>
                  <w:lang w:eastAsia="en-GB"/>
                </w:rPr>
                <w:t>Data Protection for Students Course</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619F73C8" w14:textId="77777777" w:rsidR="00B747D7" w:rsidRPr="00B747D7" w:rsidRDefault="00B747D7" w:rsidP="00B747D7">
            <w:pPr>
              <w:jc w:val="center"/>
              <w:textAlignment w:val="baseline"/>
              <w:rPr>
                <w:rFonts w:ascii="Arial" w:hAnsi="Arial" w:cs="Arial"/>
                <w:sz w:val="22"/>
                <w:szCs w:val="22"/>
              </w:rPr>
            </w:pPr>
            <w:hyperlink r:id="rId70" w:history="1">
              <w:r w:rsidRPr="00B747D7">
                <w:rPr>
                  <w:rFonts w:ascii="Arial" w:hAnsi="Arial" w:cs="Arial"/>
                  <w:color w:val="0563C1" w:themeColor="hyperlink"/>
                  <w:sz w:val="22"/>
                  <w:szCs w:val="22"/>
                  <w:u w:val="single"/>
                  <w:lang w:eastAsia="en-GB"/>
                </w:rPr>
                <w:t>Presentation Basics (Google slides/keynote)</w:t>
              </w:r>
            </w:hyperlink>
          </w:p>
        </w:tc>
      </w:tr>
      <w:tr w:rsidR="00B747D7" w:rsidRPr="00B747D7" w14:paraId="0F8FF205"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7FE9CF31" w14:textId="77777777" w:rsidR="00B747D7" w:rsidRPr="00B747D7" w:rsidRDefault="00B747D7" w:rsidP="00B747D7">
            <w:pPr>
              <w:jc w:val="center"/>
              <w:textAlignment w:val="baseline"/>
              <w:rPr>
                <w:rFonts w:ascii="Arial" w:hAnsi="Arial" w:cs="Arial"/>
                <w:sz w:val="22"/>
                <w:szCs w:val="22"/>
              </w:rPr>
            </w:pPr>
            <w:hyperlink r:id="rId71" w:history="1">
              <w:r w:rsidRPr="00B747D7">
                <w:rPr>
                  <w:rFonts w:ascii="Arial" w:hAnsi="Arial" w:cs="Arial"/>
                  <w:color w:val="0563C1" w:themeColor="hyperlink"/>
                  <w:sz w:val="22"/>
                  <w:szCs w:val="22"/>
                  <w:u w:val="single"/>
                </w:rPr>
                <w:t>Microsoft Applications</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47BE96EB" w14:textId="77777777" w:rsidR="00B747D7" w:rsidRPr="00B747D7" w:rsidRDefault="00B747D7" w:rsidP="00B747D7">
            <w:pPr>
              <w:jc w:val="center"/>
              <w:textAlignment w:val="baseline"/>
              <w:rPr>
                <w:rFonts w:ascii="Arial" w:hAnsi="Arial" w:cs="Arial"/>
                <w:sz w:val="22"/>
                <w:szCs w:val="22"/>
              </w:rPr>
            </w:pPr>
            <w:hyperlink r:id="rId72" w:history="1">
              <w:r w:rsidRPr="00B747D7">
                <w:rPr>
                  <w:rFonts w:ascii="Arial" w:hAnsi="Arial" w:cs="Arial"/>
                  <w:color w:val="0563C1" w:themeColor="hyperlink"/>
                  <w:sz w:val="22"/>
                  <w:szCs w:val="22"/>
                  <w:u w:val="single"/>
                  <w:lang w:eastAsia="en-GB"/>
                </w:rPr>
                <w:t>Creating and presenting an academic poster</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75B0829F" w14:textId="77777777" w:rsidR="00B747D7" w:rsidRPr="00B747D7" w:rsidRDefault="00B747D7" w:rsidP="00B747D7">
            <w:pPr>
              <w:jc w:val="center"/>
              <w:textAlignment w:val="baseline"/>
              <w:rPr>
                <w:rFonts w:ascii="Arial" w:hAnsi="Arial" w:cs="Arial"/>
                <w:sz w:val="22"/>
                <w:szCs w:val="22"/>
              </w:rPr>
            </w:pPr>
            <w:hyperlink r:id="rId73" w:history="1">
              <w:r w:rsidRPr="00B747D7">
                <w:rPr>
                  <w:rFonts w:ascii="Arial" w:hAnsi="Arial" w:cs="Arial"/>
                  <w:color w:val="0563C1" w:themeColor="hyperlink"/>
                  <w:sz w:val="22"/>
                  <w:szCs w:val="22"/>
                  <w:u w:val="single"/>
                  <w:lang w:eastAsia="en-GB"/>
                </w:rPr>
                <w:t>Spreadsheet basics (Google Sheets &amp; Numbers)</w:t>
              </w:r>
            </w:hyperlink>
          </w:p>
        </w:tc>
      </w:tr>
      <w:tr w:rsidR="00B747D7" w:rsidRPr="00B747D7" w14:paraId="0B2CEA33"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20445ECB" w14:textId="77777777" w:rsidR="00B747D7" w:rsidRPr="00B747D7" w:rsidRDefault="00B747D7" w:rsidP="00B747D7">
            <w:pPr>
              <w:jc w:val="center"/>
              <w:textAlignment w:val="baseline"/>
              <w:rPr>
                <w:rFonts w:ascii="Arial" w:hAnsi="Arial" w:cs="Arial"/>
                <w:sz w:val="22"/>
                <w:szCs w:val="22"/>
              </w:rPr>
            </w:pPr>
            <w:hyperlink r:id="rId74" w:history="1">
              <w:r w:rsidRPr="00B747D7">
                <w:rPr>
                  <w:rFonts w:ascii="Arial" w:hAnsi="Arial" w:cs="Arial"/>
                  <w:color w:val="0563C1" w:themeColor="hyperlink"/>
                  <w:sz w:val="22"/>
                  <w:szCs w:val="22"/>
                  <w:u w:val="single"/>
                </w:rPr>
                <w:t>Emailing and Using Outlook</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79F55554" w14:textId="77777777" w:rsidR="00B747D7" w:rsidRPr="00B747D7" w:rsidRDefault="00B747D7" w:rsidP="00B747D7">
            <w:pPr>
              <w:jc w:val="center"/>
              <w:textAlignment w:val="baseline"/>
              <w:rPr>
                <w:rFonts w:ascii="Arial" w:hAnsi="Arial" w:cs="Arial"/>
                <w:sz w:val="22"/>
                <w:szCs w:val="22"/>
              </w:rPr>
            </w:pPr>
            <w:hyperlink r:id="rId75" w:history="1">
              <w:r w:rsidRPr="00B747D7">
                <w:rPr>
                  <w:rFonts w:ascii="Arial" w:hAnsi="Arial" w:cs="Arial"/>
                  <w:color w:val="0563C1" w:themeColor="hyperlink"/>
                  <w:sz w:val="22"/>
                  <w:szCs w:val="22"/>
                  <w:u w:val="single"/>
                  <w:lang w:eastAsia="en-GB"/>
                </w:rPr>
                <w:t>Searching</w:t>
              </w:r>
            </w:hyperlink>
            <w:r w:rsidRPr="00B747D7">
              <w:rPr>
                <w:rFonts w:ascii="Arial" w:hAnsi="Arial" w:cs="Arial"/>
                <w:color w:val="0563C1" w:themeColor="hyperlink"/>
                <w:sz w:val="22"/>
                <w:szCs w:val="22"/>
                <w:u w:val="single"/>
                <w:lang w:eastAsia="en-GB"/>
              </w:rPr>
              <w:t xml:space="preserve"> the Internet and Using Chatbots</w:t>
            </w:r>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53D77193" w14:textId="77777777" w:rsidR="00B747D7" w:rsidRPr="00B747D7" w:rsidRDefault="00B747D7" w:rsidP="00B747D7">
            <w:pPr>
              <w:jc w:val="center"/>
              <w:textAlignment w:val="baseline"/>
              <w:rPr>
                <w:rFonts w:ascii="Arial" w:hAnsi="Arial" w:cs="Arial"/>
                <w:sz w:val="22"/>
                <w:szCs w:val="22"/>
              </w:rPr>
            </w:pPr>
            <w:hyperlink r:id="rId76" w:history="1">
              <w:r w:rsidRPr="00B747D7">
                <w:rPr>
                  <w:rFonts w:ascii="Arial" w:hAnsi="Arial" w:cs="Arial"/>
                  <w:color w:val="0563C1" w:themeColor="hyperlink"/>
                  <w:sz w:val="22"/>
                  <w:szCs w:val="22"/>
                  <w:u w:val="single"/>
                  <w:lang w:eastAsia="en-GB"/>
                </w:rPr>
                <w:t>Tidying your online presence and building a professional network</w:t>
              </w:r>
            </w:hyperlink>
          </w:p>
        </w:tc>
      </w:tr>
      <w:tr w:rsidR="00B747D7" w:rsidRPr="00B747D7" w14:paraId="24B0538B"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5521592E" w14:textId="77777777" w:rsidR="00B747D7" w:rsidRPr="00B747D7" w:rsidRDefault="00B747D7" w:rsidP="00B747D7">
            <w:pPr>
              <w:jc w:val="center"/>
              <w:textAlignment w:val="baseline"/>
              <w:rPr>
                <w:rFonts w:ascii="Arial" w:hAnsi="Arial" w:cs="Arial"/>
                <w:sz w:val="22"/>
                <w:szCs w:val="22"/>
              </w:rPr>
            </w:pPr>
            <w:hyperlink r:id="rId77" w:history="1">
              <w:r w:rsidRPr="00B747D7">
                <w:rPr>
                  <w:rFonts w:ascii="Arial" w:hAnsi="Arial" w:cs="Arial"/>
                  <w:color w:val="0563C1" w:themeColor="hyperlink"/>
                  <w:sz w:val="22"/>
                  <w:szCs w:val="22"/>
                  <w:u w:val="single"/>
                </w:rPr>
                <w:t>Microsoft Teams</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7B670B74" w14:textId="77777777" w:rsidR="00B747D7" w:rsidRPr="00B747D7" w:rsidRDefault="00B747D7" w:rsidP="00B747D7">
            <w:pPr>
              <w:jc w:val="center"/>
              <w:textAlignment w:val="baseline"/>
              <w:rPr>
                <w:rFonts w:ascii="Arial" w:hAnsi="Arial" w:cs="Arial"/>
                <w:sz w:val="22"/>
                <w:szCs w:val="22"/>
              </w:rPr>
            </w:pPr>
            <w:hyperlink r:id="rId78" w:history="1">
              <w:r w:rsidRPr="00B747D7">
                <w:rPr>
                  <w:rFonts w:ascii="Arial" w:hAnsi="Arial" w:cs="Arial"/>
                  <w:color w:val="0563C1" w:themeColor="hyperlink"/>
                  <w:sz w:val="22"/>
                  <w:szCs w:val="22"/>
                  <w:u w:val="single"/>
                  <w:lang w:eastAsia="en-GB"/>
                </w:rPr>
                <w:t>Using Artificial Intelligence</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3B2F67DD" w14:textId="77777777" w:rsidR="00B747D7" w:rsidRPr="00B747D7" w:rsidRDefault="00B747D7" w:rsidP="00B747D7">
            <w:pPr>
              <w:jc w:val="center"/>
              <w:textAlignment w:val="baseline"/>
              <w:rPr>
                <w:rFonts w:ascii="Arial" w:hAnsi="Arial" w:cs="Arial"/>
                <w:sz w:val="22"/>
                <w:szCs w:val="22"/>
              </w:rPr>
            </w:pPr>
            <w:hyperlink r:id="rId79" w:history="1">
              <w:r w:rsidRPr="00B747D7">
                <w:rPr>
                  <w:rFonts w:ascii="Arial" w:hAnsi="Arial" w:cs="Arial"/>
                  <w:color w:val="0563C1" w:themeColor="hyperlink"/>
                  <w:sz w:val="22"/>
                  <w:szCs w:val="22"/>
                  <w:u w:val="single"/>
                  <w:lang w:eastAsia="en-GB"/>
                </w:rPr>
                <w:t>Using Artificial Intelligence (AI)</w:t>
              </w:r>
            </w:hyperlink>
          </w:p>
        </w:tc>
      </w:tr>
      <w:tr w:rsidR="00B747D7" w:rsidRPr="00B747D7" w14:paraId="1D881F13"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1B81AF33" w14:textId="77777777" w:rsidR="00B747D7" w:rsidRPr="00B747D7" w:rsidRDefault="00B747D7" w:rsidP="00B747D7">
            <w:pPr>
              <w:jc w:val="center"/>
              <w:textAlignment w:val="baseline"/>
              <w:rPr>
                <w:rFonts w:ascii="Arial" w:hAnsi="Arial" w:cs="Arial"/>
                <w:sz w:val="22"/>
                <w:szCs w:val="22"/>
              </w:rPr>
            </w:pPr>
            <w:hyperlink r:id="rId80" w:history="1">
              <w:r w:rsidRPr="00B747D7">
                <w:rPr>
                  <w:rFonts w:ascii="Arial" w:hAnsi="Arial" w:cs="Arial"/>
                  <w:color w:val="0563C1" w:themeColor="hyperlink"/>
                  <w:sz w:val="22"/>
                  <w:szCs w:val="22"/>
                  <w:u w:val="single"/>
                </w:rPr>
                <w:t>Microsoft OneDrive</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592AF7BD" w14:textId="77777777" w:rsidR="00B747D7" w:rsidRPr="00B747D7" w:rsidRDefault="00B747D7" w:rsidP="00B747D7">
            <w:pPr>
              <w:jc w:val="center"/>
              <w:textAlignment w:val="baseline"/>
              <w:rPr>
                <w:rFonts w:ascii="Arial" w:hAnsi="Arial" w:cs="Arial"/>
                <w:sz w:val="22"/>
                <w:szCs w:val="22"/>
              </w:rPr>
            </w:pPr>
            <w:hyperlink r:id="rId81" w:history="1">
              <w:r w:rsidRPr="00B747D7">
                <w:rPr>
                  <w:rFonts w:ascii="Arial" w:hAnsi="Arial" w:cs="Arial"/>
                  <w:color w:val="0563C1" w:themeColor="hyperlink"/>
                  <w:sz w:val="22"/>
                  <w:szCs w:val="22"/>
                  <w:u w:val="single"/>
                  <w:lang w:eastAsia="en-GB"/>
                </w:rPr>
                <w:t>Using External Applications or Websites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606F010C" w14:textId="77777777" w:rsidR="00B747D7" w:rsidRPr="00B747D7" w:rsidRDefault="00B747D7" w:rsidP="00B747D7">
            <w:pPr>
              <w:jc w:val="center"/>
              <w:textAlignment w:val="baseline"/>
              <w:rPr>
                <w:rFonts w:ascii="Arial" w:hAnsi="Arial" w:cs="Arial"/>
                <w:sz w:val="22"/>
                <w:szCs w:val="22"/>
              </w:rPr>
            </w:pPr>
            <w:hyperlink r:id="rId82" w:history="1">
              <w:r w:rsidRPr="00B747D7">
                <w:rPr>
                  <w:rFonts w:ascii="Arial" w:hAnsi="Arial" w:cs="Arial"/>
                  <w:color w:val="0563C1" w:themeColor="hyperlink"/>
                  <w:sz w:val="22"/>
                  <w:szCs w:val="22"/>
                  <w:u w:val="single"/>
                  <w:lang w:eastAsia="en-GB"/>
                </w:rPr>
                <w:t>Social Intelligence and Communication Skills</w:t>
              </w:r>
            </w:hyperlink>
          </w:p>
        </w:tc>
      </w:tr>
      <w:tr w:rsidR="00B747D7" w:rsidRPr="00B747D7" w14:paraId="5F416599"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0A1CDD18" w14:textId="77777777" w:rsidR="00B747D7" w:rsidRPr="00B747D7" w:rsidRDefault="00B747D7" w:rsidP="00B747D7">
            <w:pPr>
              <w:jc w:val="center"/>
              <w:textAlignment w:val="baseline"/>
              <w:rPr>
                <w:rFonts w:ascii="Arial" w:hAnsi="Arial" w:cs="Arial"/>
                <w:sz w:val="22"/>
                <w:szCs w:val="22"/>
              </w:rPr>
            </w:pPr>
            <w:hyperlink r:id="rId83" w:history="1">
              <w:r w:rsidRPr="00B747D7">
                <w:rPr>
                  <w:rFonts w:ascii="Arial" w:hAnsi="Arial" w:cs="Arial"/>
                  <w:color w:val="0563C1" w:themeColor="hyperlink"/>
                  <w:sz w:val="22"/>
                  <w:szCs w:val="22"/>
                  <w:u w:val="single"/>
                </w:rPr>
                <w:t>Microsoft OneNote</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105A963F" w14:textId="77777777" w:rsidR="00B747D7" w:rsidRPr="00B747D7" w:rsidRDefault="00B747D7" w:rsidP="00B747D7">
            <w:pPr>
              <w:jc w:val="center"/>
              <w:textAlignment w:val="baseline"/>
              <w:rPr>
                <w:rFonts w:ascii="Arial" w:hAnsi="Arial" w:cs="Arial"/>
                <w:sz w:val="22"/>
                <w:szCs w:val="22"/>
              </w:rPr>
            </w:pPr>
            <w:hyperlink r:id="rId84" w:history="1">
              <w:r w:rsidRPr="00B747D7">
                <w:rPr>
                  <w:rFonts w:ascii="Arial" w:hAnsi="Arial" w:cs="Arial"/>
                  <w:color w:val="0563C1" w:themeColor="hyperlink"/>
                  <w:sz w:val="22"/>
                  <w:szCs w:val="22"/>
                  <w:u w:val="single"/>
                  <w:lang w:eastAsia="en-GB"/>
                </w:rPr>
                <w:t>Emailing, Using Outlook and OneDrive</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7E42AF06" w14:textId="77777777" w:rsidR="00B747D7" w:rsidRPr="00B747D7" w:rsidRDefault="00B747D7" w:rsidP="00B747D7">
            <w:pPr>
              <w:jc w:val="center"/>
              <w:textAlignment w:val="baseline"/>
              <w:rPr>
                <w:rFonts w:ascii="Arial" w:hAnsi="Arial" w:cs="Arial"/>
                <w:sz w:val="22"/>
                <w:szCs w:val="22"/>
              </w:rPr>
            </w:pPr>
            <w:hyperlink r:id="rId85" w:history="1">
              <w:r w:rsidRPr="00B747D7">
                <w:rPr>
                  <w:rFonts w:ascii="Arial" w:hAnsi="Arial" w:cs="Arial"/>
                  <w:color w:val="0563C1" w:themeColor="hyperlink"/>
                  <w:sz w:val="22"/>
                  <w:szCs w:val="22"/>
                  <w:u w:val="single"/>
                  <w:lang w:eastAsia="en-GB"/>
                </w:rPr>
                <w:t>Application forms, CVs and UCAS</w:t>
              </w:r>
            </w:hyperlink>
          </w:p>
        </w:tc>
      </w:tr>
      <w:tr w:rsidR="00B747D7" w:rsidRPr="00B747D7" w14:paraId="7752CC3B"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6AE3987D" w14:textId="77777777" w:rsidR="00B747D7" w:rsidRPr="00B747D7" w:rsidRDefault="00B747D7" w:rsidP="00B747D7">
            <w:pPr>
              <w:jc w:val="center"/>
              <w:textAlignment w:val="baseline"/>
              <w:rPr>
                <w:rFonts w:ascii="Arial" w:hAnsi="Arial" w:cs="Arial"/>
                <w:sz w:val="22"/>
                <w:szCs w:val="22"/>
              </w:rPr>
            </w:pPr>
            <w:hyperlink r:id="rId86" w:history="1">
              <w:r w:rsidRPr="00B747D7">
                <w:rPr>
                  <w:rFonts w:ascii="Arial" w:hAnsi="Arial" w:cs="Arial"/>
                  <w:color w:val="0563C1" w:themeColor="hyperlink"/>
                  <w:sz w:val="22"/>
                  <w:szCs w:val="22"/>
                  <w:u w:val="single"/>
                </w:rPr>
                <w:t>Microsoft PowerPoint</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385DE18E" w14:textId="77777777" w:rsidR="00B747D7" w:rsidRPr="00B747D7" w:rsidRDefault="00B747D7" w:rsidP="00B747D7">
            <w:pPr>
              <w:jc w:val="center"/>
              <w:textAlignment w:val="baseline"/>
              <w:rPr>
                <w:rFonts w:ascii="Arial" w:hAnsi="Arial" w:cs="Arial"/>
                <w:sz w:val="22"/>
                <w:szCs w:val="22"/>
              </w:rPr>
            </w:pPr>
            <w:hyperlink r:id="rId87" w:history="1">
              <w:r w:rsidRPr="00B747D7">
                <w:rPr>
                  <w:rFonts w:ascii="Arial" w:hAnsi="Arial" w:cs="Arial"/>
                  <w:color w:val="0563C1" w:themeColor="hyperlink"/>
                  <w:sz w:val="22"/>
                  <w:szCs w:val="22"/>
                  <w:u w:val="single"/>
                  <w:lang w:eastAsia="en-GB"/>
                </w:rPr>
                <w:t>Word Basics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04A2DF07" w14:textId="77777777" w:rsidR="00B747D7" w:rsidRPr="00B747D7" w:rsidRDefault="00B747D7" w:rsidP="00B747D7">
            <w:pPr>
              <w:jc w:val="center"/>
              <w:textAlignment w:val="baseline"/>
              <w:rPr>
                <w:rFonts w:ascii="Arial" w:hAnsi="Arial" w:cs="Arial"/>
                <w:sz w:val="22"/>
                <w:szCs w:val="22"/>
              </w:rPr>
            </w:pPr>
            <w:hyperlink r:id="rId88" w:history="1">
              <w:r w:rsidRPr="00B747D7">
                <w:rPr>
                  <w:rFonts w:ascii="Arial" w:hAnsi="Arial" w:cs="Arial"/>
                  <w:color w:val="0563C1" w:themeColor="hyperlink"/>
                  <w:sz w:val="22"/>
                  <w:szCs w:val="22"/>
                  <w:u w:val="single"/>
                  <w:lang w:eastAsia="en-GB"/>
                </w:rPr>
                <w:t>Preparing for interviews</w:t>
              </w:r>
            </w:hyperlink>
          </w:p>
        </w:tc>
      </w:tr>
      <w:tr w:rsidR="00B747D7" w:rsidRPr="00B747D7" w14:paraId="500A6D0E"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3E71F895" w14:textId="77777777" w:rsidR="00B747D7" w:rsidRPr="00B747D7" w:rsidRDefault="00B747D7" w:rsidP="00B747D7">
            <w:pPr>
              <w:jc w:val="center"/>
              <w:textAlignment w:val="baseline"/>
              <w:rPr>
                <w:rFonts w:ascii="Arial" w:hAnsi="Arial" w:cs="Arial"/>
                <w:sz w:val="22"/>
                <w:szCs w:val="22"/>
              </w:rPr>
            </w:pPr>
            <w:hyperlink r:id="rId89" w:history="1">
              <w:r w:rsidRPr="00B747D7">
                <w:rPr>
                  <w:rFonts w:ascii="Arial" w:hAnsi="Arial" w:cs="Arial"/>
                  <w:color w:val="0563C1" w:themeColor="hyperlink"/>
                  <w:sz w:val="22"/>
                  <w:szCs w:val="22"/>
                  <w:u w:val="single"/>
                </w:rPr>
                <w:t>Microsoft Word</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355A3D6D" w14:textId="77777777" w:rsidR="00B747D7" w:rsidRPr="00B747D7" w:rsidRDefault="00B747D7" w:rsidP="00B747D7">
            <w:pPr>
              <w:jc w:val="center"/>
              <w:textAlignment w:val="baseline"/>
              <w:rPr>
                <w:rFonts w:ascii="Arial" w:hAnsi="Arial" w:cs="Arial"/>
                <w:sz w:val="22"/>
                <w:szCs w:val="22"/>
              </w:rPr>
            </w:pPr>
            <w:hyperlink r:id="rId90" w:history="1">
              <w:r w:rsidRPr="00B747D7">
                <w:rPr>
                  <w:rFonts w:ascii="Arial" w:hAnsi="Arial" w:cs="Arial"/>
                  <w:color w:val="0563C1" w:themeColor="hyperlink"/>
                  <w:sz w:val="22"/>
                  <w:szCs w:val="22"/>
                  <w:u w:val="single"/>
                  <w:lang w:eastAsia="en-GB"/>
                </w:rPr>
                <w:t>PowerPoint Basics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61F35B82" w14:textId="77777777" w:rsidR="00B747D7" w:rsidRPr="00B747D7" w:rsidRDefault="00B747D7" w:rsidP="00B747D7">
            <w:pPr>
              <w:jc w:val="center"/>
              <w:textAlignment w:val="baseline"/>
              <w:rPr>
                <w:rFonts w:ascii="Arial" w:hAnsi="Arial" w:cs="Arial"/>
                <w:sz w:val="22"/>
                <w:szCs w:val="22"/>
              </w:rPr>
            </w:pPr>
            <w:hyperlink r:id="rId91" w:history="1">
              <w:r w:rsidRPr="00B747D7">
                <w:rPr>
                  <w:rFonts w:ascii="Arial" w:hAnsi="Arial" w:cs="Arial"/>
                  <w:color w:val="0563C1" w:themeColor="hyperlink"/>
                  <w:sz w:val="22"/>
                  <w:szCs w:val="22"/>
                  <w:u w:val="single"/>
                  <w:lang w:eastAsia="en-GB"/>
                </w:rPr>
                <w:t>Managing Your Money Online</w:t>
              </w:r>
            </w:hyperlink>
          </w:p>
        </w:tc>
      </w:tr>
      <w:tr w:rsidR="00B747D7" w:rsidRPr="00B747D7" w14:paraId="6517CBDB"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3B06A254" w14:textId="77777777" w:rsidR="00B747D7" w:rsidRPr="00B747D7" w:rsidRDefault="00B747D7" w:rsidP="00B747D7">
            <w:pPr>
              <w:jc w:val="center"/>
              <w:textAlignment w:val="baseline"/>
              <w:rPr>
                <w:rFonts w:ascii="Arial" w:hAnsi="Arial" w:cs="Arial"/>
                <w:sz w:val="22"/>
                <w:szCs w:val="22"/>
              </w:rPr>
            </w:pPr>
            <w:hyperlink r:id="rId92" w:history="1">
              <w:r w:rsidRPr="00B747D7">
                <w:rPr>
                  <w:rFonts w:ascii="Arial" w:hAnsi="Arial" w:cs="Arial"/>
                  <w:color w:val="0563C1" w:themeColor="hyperlink"/>
                  <w:sz w:val="22"/>
                  <w:szCs w:val="22"/>
                  <w:u w:val="single"/>
                </w:rPr>
                <w:t>Microsoft Excel</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088E4E1B" w14:textId="77777777" w:rsidR="00B747D7" w:rsidRPr="00B747D7" w:rsidRDefault="00B747D7" w:rsidP="00B747D7">
            <w:pPr>
              <w:jc w:val="center"/>
              <w:textAlignment w:val="baseline"/>
              <w:rPr>
                <w:rFonts w:ascii="Arial" w:hAnsi="Arial" w:cs="Arial"/>
                <w:sz w:val="22"/>
                <w:szCs w:val="22"/>
              </w:rPr>
            </w:pPr>
            <w:hyperlink r:id="rId93" w:history="1">
              <w:r w:rsidRPr="00B747D7">
                <w:rPr>
                  <w:rFonts w:ascii="Arial" w:hAnsi="Arial" w:cs="Arial"/>
                  <w:color w:val="0563C1" w:themeColor="hyperlink"/>
                  <w:sz w:val="22"/>
                  <w:szCs w:val="22"/>
                  <w:u w:val="single"/>
                  <w:lang w:eastAsia="en-GB"/>
                </w:rPr>
                <w:t>Excel Basics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56571043" w14:textId="77777777" w:rsidR="00B747D7" w:rsidRPr="00B747D7" w:rsidRDefault="00B747D7" w:rsidP="00B747D7">
            <w:pPr>
              <w:jc w:val="center"/>
              <w:textAlignment w:val="baseline"/>
              <w:rPr>
                <w:rFonts w:ascii="Arial" w:hAnsi="Arial" w:cs="Arial"/>
                <w:sz w:val="22"/>
                <w:szCs w:val="22"/>
              </w:rPr>
            </w:pPr>
            <w:hyperlink r:id="rId94" w:history="1">
              <w:r w:rsidRPr="00B747D7">
                <w:rPr>
                  <w:rFonts w:ascii="Arial" w:hAnsi="Arial" w:cs="Arial"/>
                  <w:color w:val="0563C1" w:themeColor="hyperlink"/>
                  <w:sz w:val="22"/>
                  <w:szCs w:val="22"/>
                  <w:u w:val="single"/>
                  <w:lang w:eastAsia="en-GB"/>
                </w:rPr>
                <w:t>Privacy and Cookies</w:t>
              </w:r>
            </w:hyperlink>
          </w:p>
        </w:tc>
      </w:tr>
      <w:tr w:rsidR="00B747D7" w:rsidRPr="00B747D7" w14:paraId="4D76C2DB"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5CF47184" w14:textId="77777777" w:rsidR="00B747D7" w:rsidRPr="00B747D7" w:rsidRDefault="00B747D7" w:rsidP="00B747D7">
            <w:pPr>
              <w:jc w:val="center"/>
              <w:textAlignment w:val="baseline"/>
              <w:rPr>
                <w:rFonts w:ascii="Arial" w:hAnsi="Arial" w:cs="Arial"/>
                <w:sz w:val="22"/>
                <w:szCs w:val="22"/>
              </w:rPr>
            </w:pPr>
            <w:hyperlink r:id="rId95" w:history="1">
              <w:r w:rsidRPr="00B747D7">
                <w:rPr>
                  <w:rFonts w:ascii="Arial" w:hAnsi="Arial" w:cs="Arial"/>
                  <w:color w:val="0563C1" w:themeColor="hyperlink"/>
                  <w:sz w:val="22"/>
                  <w:szCs w:val="22"/>
                  <w:u w:val="single"/>
                </w:rPr>
                <w:t>Using the Internet</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28B3B071" w14:textId="77777777" w:rsidR="00B747D7" w:rsidRPr="00B747D7" w:rsidRDefault="00B747D7" w:rsidP="00B747D7">
            <w:pPr>
              <w:jc w:val="center"/>
              <w:textAlignment w:val="baseline"/>
              <w:rPr>
                <w:rFonts w:ascii="Arial" w:hAnsi="Arial" w:cs="Arial"/>
                <w:sz w:val="22"/>
                <w:szCs w:val="22"/>
              </w:rPr>
            </w:pPr>
            <w:hyperlink r:id="rId96" w:history="1">
              <w:r w:rsidRPr="00B747D7">
                <w:rPr>
                  <w:rFonts w:ascii="Arial" w:hAnsi="Arial" w:cs="Arial"/>
                  <w:color w:val="0563C1" w:themeColor="hyperlink"/>
                  <w:sz w:val="22"/>
                  <w:szCs w:val="22"/>
                  <w:u w:val="single"/>
                  <w:lang w:eastAsia="en-GB"/>
                </w:rPr>
                <w:t>Creating videos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1084B093" w14:textId="77777777" w:rsidR="00B747D7" w:rsidRPr="00B747D7" w:rsidRDefault="00B747D7" w:rsidP="00B747D7">
            <w:pPr>
              <w:jc w:val="center"/>
              <w:textAlignment w:val="baseline"/>
              <w:rPr>
                <w:rFonts w:ascii="Arial" w:hAnsi="Arial" w:cs="Arial"/>
                <w:sz w:val="22"/>
                <w:szCs w:val="22"/>
              </w:rPr>
            </w:pPr>
            <w:hyperlink r:id="rId97" w:history="1">
              <w:r w:rsidRPr="00B747D7">
                <w:rPr>
                  <w:rFonts w:ascii="Arial" w:hAnsi="Arial" w:cs="Arial"/>
                  <w:color w:val="0563C1" w:themeColor="hyperlink"/>
                  <w:sz w:val="22"/>
                  <w:szCs w:val="22"/>
                  <w:u w:val="single"/>
                  <w:lang w:eastAsia="en-GB"/>
                </w:rPr>
                <w:t>Phishing and scams</w:t>
              </w:r>
            </w:hyperlink>
          </w:p>
        </w:tc>
      </w:tr>
      <w:tr w:rsidR="00B747D7" w:rsidRPr="00B747D7" w14:paraId="4AA38D78"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601E2206" w14:textId="77777777" w:rsidR="00B747D7" w:rsidRPr="00B747D7" w:rsidRDefault="00B747D7" w:rsidP="00B747D7">
            <w:pPr>
              <w:jc w:val="center"/>
              <w:textAlignment w:val="baseline"/>
              <w:rPr>
                <w:rFonts w:ascii="Arial" w:hAnsi="Arial" w:cs="Arial"/>
                <w:sz w:val="22"/>
                <w:szCs w:val="22"/>
              </w:rPr>
            </w:pPr>
            <w:hyperlink r:id="rId98" w:history="1">
              <w:r w:rsidRPr="00B747D7">
                <w:rPr>
                  <w:rFonts w:ascii="Arial" w:hAnsi="Arial" w:cs="Arial"/>
                  <w:color w:val="0563C1" w:themeColor="hyperlink"/>
                  <w:sz w:val="22"/>
                  <w:szCs w:val="22"/>
                  <w:u w:val="single"/>
                </w:rPr>
                <w:t>Using Artificial Intelligence (AI)</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7F0C318B" w14:textId="77777777" w:rsidR="00B747D7" w:rsidRPr="00B747D7" w:rsidRDefault="00B747D7" w:rsidP="00B747D7">
            <w:pPr>
              <w:jc w:val="center"/>
              <w:textAlignment w:val="baseline"/>
              <w:rPr>
                <w:rFonts w:ascii="Arial" w:hAnsi="Arial" w:cs="Arial"/>
                <w:sz w:val="22"/>
                <w:szCs w:val="22"/>
              </w:rPr>
            </w:pPr>
            <w:hyperlink r:id="rId99" w:history="1">
              <w:r w:rsidRPr="00B747D7">
                <w:rPr>
                  <w:rFonts w:ascii="Arial" w:hAnsi="Arial" w:cs="Arial"/>
                  <w:color w:val="0563C1" w:themeColor="hyperlink"/>
                  <w:sz w:val="22"/>
                  <w:szCs w:val="22"/>
                  <w:u w:val="single"/>
                  <w:lang w:eastAsia="en-GB"/>
                </w:rPr>
                <w:t>CVs and Application Forms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11D59AE2" w14:textId="77777777" w:rsidR="00B747D7" w:rsidRPr="00B747D7" w:rsidRDefault="00B747D7" w:rsidP="00B747D7">
            <w:pPr>
              <w:jc w:val="center"/>
              <w:textAlignment w:val="baseline"/>
              <w:rPr>
                <w:rFonts w:ascii="Arial" w:hAnsi="Arial" w:cs="Arial"/>
                <w:sz w:val="22"/>
                <w:szCs w:val="22"/>
              </w:rPr>
            </w:pPr>
            <w:hyperlink r:id="rId100" w:history="1">
              <w:r w:rsidRPr="00B747D7">
                <w:rPr>
                  <w:rFonts w:ascii="Arial" w:hAnsi="Arial" w:cs="Arial"/>
                  <w:color w:val="0563C1" w:themeColor="hyperlink"/>
                  <w:sz w:val="22"/>
                  <w:szCs w:val="22"/>
                  <w:u w:val="single"/>
                  <w:lang w:eastAsia="en-GB"/>
                </w:rPr>
                <w:t>Online Safety</w:t>
              </w:r>
            </w:hyperlink>
          </w:p>
        </w:tc>
      </w:tr>
      <w:tr w:rsidR="00B747D7" w:rsidRPr="00B747D7" w14:paraId="6135331A"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7F77055D" w14:textId="77777777" w:rsidR="00B747D7" w:rsidRPr="00B747D7" w:rsidRDefault="00B747D7" w:rsidP="00B747D7">
            <w:pPr>
              <w:jc w:val="center"/>
              <w:textAlignment w:val="baseline"/>
              <w:rPr>
                <w:rFonts w:ascii="Arial" w:hAnsi="Arial" w:cs="Arial"/>
                <w:sz w:val="22"/>
                <w:szCs w:val="22"/>
              </w:rPr>
            </w:pPr>
            <w:hyperlink r:id="rId101" w:history="1">
              <w:r w:rsidRPr="00B747D7">
                <w:rPr>
                  <w:rFonts w:ascii="Arial" w:hAnsi="Arial" w:cs="Arial"/>
                  <w:color w:val="0563C1" w:themeColor="hyperlink"/>
                  <w:sz w:val="22"/>
                  <w:szCs w:val="22"/>
                  <w:u w:val="single"/>
                </w:rPr>
                <w:t>Your Digital Footprint</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1415B9A6" w14:textId="77777777" w:rsidR="00B747D7" w:rsidRPr="00B747D7" w:rsidRDefault="00B747D7" w:rsidP="00B747D7">
            <w:pPr>
              <w:jc w:val="center"/>
              <w:textAlignment w:val="baseline"/>
              <w:rPr>
                <w:rFonts w:ascii="Arial" w:hAnsi="Arial" w:cs="Arial"/>
                <w:sz w:val="22"/>
                <w:szCs w:val="22"/>
              </w:rPr>
            </w:pPr>
            <w:hyperlink r:id="rId102" w:history="1">
              <w:r w:rsidRPr="00B747D7">
                <w:rPr>
                  <w:rFonts w:ascii="Arial" w:hAnsi="Arial" w:cs="Arial"/>
                  <w:color w:val="0563C1" w:themeColor="hyperlink"/>
                  <w:sz w:val="22"/>
                  <w:szCs w:val="22"/>
                  <w:u w:val="single"/>
                  <w:lang w:eastAsia="en-GB"/>
                </w:rPr>
                <w:t>Preparing for interviews</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207FC855" w14:textId="77777777" w:rsidR="00B747D7" w:rsidRPr="00B747D7" w:rsidRDefault="00B747D7" w:rsidP="00B747D7">
            <w:pPr>
              <w:jc w:val="center"/>
              <w:textAlignment w:val="baseline"/>
              <w:rPr>
                <w:rFonts w:ascii="Arial" w:hAnsi="Arial" w:cs="Arial"/>
                <w:sz w:val="22"/>
                <w:szCs w:val="22"/>
              </w:rPr>
            </w:pPr>
            <w:hyperlink r:id="rId103" w:history="1">
              <w:r w:rsidRPr="00B747D7">
                <w:rPr>
                  <w:rFonts w:ascii="Arial" w:hAnsi="Arial" w:cs="Arial"/>
                  <w:color w:val="0563C1" w:themeColor="hyperlink"/>
                  <w:sz w:val="22"/>
                  <w:szCs w:val="22"/>
                  <w:u w:val="single"/>
                </w:rPr>
                <w:t>Your Digital Footprint</w:t>
              </w:r>
            </w:hyperlink>
          </w:p>
        </w:tc>
      </w:tr>
      <w:tr w:rsidR="00B747D7" w:rsidRPr="00B747D7" w14:paraId="58A624B9"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50F65E8F" w14:textId="77777777" w:rsidR="00B747D7" w:rsidRPr="00B747D7" w:rsidRDefault="00B747D7" w:rsidP="00B747D7">
            <w:pPr>
              <w:jc w:val="center"/>
              <w:textAlignment w:val="baseline"/>
              <w:rPr>
                <w:rFonts w:ascii="Arial" w:hAnsi="Arial" w:cs="Arial"/>
                <w:sz w:val="22"/>
                <w:szCs w:val="22"/>
              </w:rPr>
            </w:pPr>
            <w:hyperlink r:id="rId104" w:history="1">
              <w:r w:rsidRPr="00B747D7">
                <w:rPr>
                  <w:rFonts w:ascii="Arial" w:hAnsi="Arial" w:cs="Arial"/>
                  <w:color w:val="0563C1" w:themeColor="hyperlink"/>
                  <w:sz w:val="22"/>
                  <w:szCs w:val="22"/>
                  <w:u w:val="single"/>
                </w:rPr>
                <w:t>Online Safety</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1696864B" w14:textId="77777777" w:rsidR="00B747D7" w:rsidRPr="00B747D7" w:rsidRDefault="00B747D7" w:rsidP="00B747D7">
            <w:pPr>
              <w:jc w:val="center"/>
              <w:textAlignment w:val="baseline"/>
              <w:rPr>
                <w:rFonts w:ascii="Arial" w:hAnsi="Arial" w:cs="Arial"/>
                <w:sz w:val="22"/>
                <w:szCs w:val="22"/>
              </w:rPr>
            </w:pPr>
            <w:hyperlink r:id="rId105" w:history="1">
              <w:r w:rsidRPr="00B747D7">
                <w:rPr>
                  <w:rFonts w:ascii="Arial" w:hAnsi="Arial" w:cs="Arial"/>
                  <w:color w:val="0563C1" w:themeColor="hyperlink"/>
                  <w:sz w:val="22"/>
                  <w:szCs w:val="22"/>
                  <w:u w:val="single"/>
                  <w:lang w:eastAsia="en-GB"/>
                </w:rPr>
                <w:t xml:space="preserve">Using the Library </w:t>
              </w:r>
              <w:proofErr w:type="spellStart"/>
              <w:r w:rsidRPr="00B747D7">
                <w:rPr>
                  <w:rFonts w:ascii="Arial" w:hAnsi="Arial" w:cs="Arial"/>
                  <w:color w:val="0563C1" w:themeColor="hyperlink"/>
                  <w:sz w:val="22"/>
                  <w:szCs w:val="22"/>
                  <w:u w:val="single"/>
                  <w:lang w:eastAsia="en-GB"/>
                </w:rPr>
                <w:t>eResources</w:t>
              </w:r>
              <w:proofErr w:type="spellEnd"/>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27AAA5C4" w14:textId="77777777" w:rsidR="00B747D7" w:rsidRPr="00B747D7" w:rsidRDefault="00B747D7" w:rsidP="00B747D7">
            <w:pPr>
              <w:jc w:val="center"/>
              <w:textAlignment w:val="baseline"/>
              <w:rPr>
                <w:rFonts w:ascii="Arial" w:hAnsi="Arial" w:cs="Arial"/>
                <w:sz w:val="22"/>
                <w:szCs w:val="22"/>
              </w:rPr>
            </w:pPr>
            <w:hyperlink r:id="rId106" w:history="1">
              <w:r w:rsidRPr="00B747D7">
                <w:rPr>
                  <w:rFonts w:ascii="Arial" w:hAnsi="Arial" w:cs="Arial"/>
                  <w:color w:val="0563C1" w:themeColor="hyperlink"/>
                  <w:sz w:val="22"/>
                  <w:szCs w:val="22"/>
                  <w:u w:val="single"/>
                  <w:lang w:eastAsia="en-GB"/>
                </w:rPr>
                <w:t>GDPR (Data Protection)</w:t>
              </w:r>
            </w:hyperlink>
          </w:p>
        </w:tc>
      </w:tr>
      <w:tr w:rsidR="00B747D7" w:rsidRPr="00B747D7" w14:paraId="53311338" w14:textId="77777777" w:rsidTr="00C9695B">
        <w:trPr>
          <w:jc w:val="center"/>
        </w:trPr>
        <w:tc>
          <w:tcPr>
            <w:tcW w:w="3195" w:type="dxa"/>
            <w:tcBorders>
              <w:top w:val="single" w:sz="6" w:space="0" w:color="auto"/>
              <w:left w:val="single" w:sz="6" w:space="0" w:color="auto"/>
              <w:bottom w:val="single" w:sz="6" w:space="0" w:color="auto"/>
              <w:right w:val="single" w:sz="6" w:space="0" w:color="auto"/>
            </w:tcBorders>
            <w:shd w:val="clear" w:color="auto" w:fill="CCFFFF"/>
          </w:tcPr>
          <w:p w14:paraId="78DBA2D9" w14:textId="77777777" w:rsidR="00B747D7" w:rsidRPr="00B747D7" w:rsidRDefault="00B747D7" w:rsidP="00B747D7">
            <w:pPr>
              <w:jc w:val="center"/>
              <w:textAlignment w:val="baseline"/>
              <w:rPr>
                <w:rFonts w:ascii="Arial" w:hAnsi="Arial" w:cs="Arial"/>
                <w:sz w:val="22"/>
                <w:szCs w:val="22"/>
              </w:rPr>
            </w:pPr>
            <w:hyperlink r:id="rId107" w:history="1">
              <w:r w:rsidRPr="00B747D7">
                <w:rPr>
                  <w:rFonts w:ascii="Arial" w:hAnsi="Arial" w:cs="Arial"/>
                  <w:color w:val="0563C1" w:themeColor="hyperlink"/>
                  <w:sz w:val="22"/>
                  <w:szCs w:val="22"/>
                  <w:u w:val="single"/>
                </w:rPr>
                <w:t>Managing Your Money Online</w:t>
              </w:r>
            </w:hyperlink>
          </w:p>
        </w:tc>
        <w:tc>
          <w:tcPr>
            <w:tcW w:w="3034" w:type="dxa"/>
            <w:tcBorders>
              <w:top w:val="single" w:sz="6" w:space="0" w:color="auto"/>
              <w:left w:val="nil"/>
              <w:bottom w:val="single" w:sz="6" w:space="0" w:color="auto"/>
              <w:right w:val="single" w:sz="6" w:space="0" w:color="auto"/>
            </w:tcBorders>
            <w:shd w:val="clear" w:color="auto" w:fill="BDD6EE" w:themeFill="accent5" w:themeFillTint="66"/>
          </w:tcPr>
          <w:p w14:paraId="1D035047" w14:textId="77777777" w:rsidR="00B747D7" w:rsidRPr="00B747D7" w:rsidRDefault="00B747D7" w:rsidP="00B747D7">
            <w:pPr>
              <w:jc w:val="center"/>
              <w:textAlignment w:val="baseline"/>
              <w:rPr>
                <w:rFonts w:ascii="Arial" w:hAnsi="Arial" w:cs="Arial"/>
                <w:sz w:val="22"/>
                <w:szCs w:val="22"/>
              </w:rPr>
            </w:pPr>
            <w:hyperlink r:id="rId108" w:history="1">
              <w:r w:rsidRPr="00B747D7">
                <w:rPr>
                  <w:rFonts w:ascii="Arial" w:hAnsi="Arial" w:cs="Arial"/>
                  <w:color w:val="0563C1" w:themeColor="hyperlink"/>
                  <w:sz w:val="22"/>
                  <w:szCs w:val="22"/>
                  <w:u w:val="single"/>
                  <w:lang w:eastAsia="en-GB"/>
                </w:rPr>
                <w:t>Staying Safe Online and Your Digital Footprint</w:t>
              </w:r>
            </w:hyperlink>
          </w:p>
        </w:tc>
        <w:tc>
          <w:tcPr>
            <w:tcW w:w="3115" w:type="dxa"/>
            <w:tcBorders>
              <w:top w:val="single" w:sz="6" w:space="0" w:color="auto"/>
              <w:left w:val="nil"/>
              <w:bottom w:val="single" w:sz="6" w:space="0" w:color="auto"/>
              <w:right w:val="single" w:sz="6" w:space="0" w:color="auto"/>
            </w:tcBorders>
            <w:shd w:val="clear" w:color="auto" w:fill="D9E2F3" w:themeFill="accent1" w:themeFillTint="33"/>
          </w:tcPr>
          <w:p w14:paraId="232B6792" w14:textId="77777777" w:rsidR="00B747D7" w:rsidRPr="00B747D7" w:rsidRDefault="00B747D7" w:rsidP="00B747D7">
            <w:pPr>
              <w:jc w:val="center"/>
              <w:textAlignment w:val="baseline"/>
              <w:rPr>
                <w:rFonts w:ascii="Arial" w:hAnsi="Arial" w:cs="Arial"/>
                <w:sz w:val="22"/>
                <w:szCs w:val="22"/>
              </w:rPr>
            </w:pPr>
            <w:hyperlink r:id="rId109" w:history="1">
              <w:r w:rsidRPr="00B747D7">
                <w:rPr>
                  <w:rFonts w:ascii="Arial" w:hAnsi="Arial" w:cs="Arial"/>
                  <w:color w:val="0563C1" w:themeColor="hyperlink"/>
                  <w:sz w:val="22"/>
                  <w:szCs w:val="22"/>
                  <w:u w:val="single"/>
                  <w:lang w:eastAsia="en-GB"/>
                </w:rPr>
                <w:t>Professional Development and Learning for Leisure</w:t>
              </w:r>
            </w:hyperlink>
          </w:p>
        </w:tc>
      </w:tr>
    </w:tbl>
    <w:p w14:paraId="1CBB3A9D" w14:textId="77777777" w:rsidR="00B747D7" w:rsidRPr="00B747D7" w:rsidRDefault="00B747D7" w:rsidP="00B747D7">
      <w:pPr>
        <w:jc w:val="both"/>
        <w:rPr>
          <w:rFonts w:ascii="Arial" w:hAnsi="Arial" w:cs="Arial"/>
          <w:sz w:val="22"/>
          <w:szCs w:val="22"/>
        </w:rPr>
      </w:pPr>
    </w:p>
    <w:p w14:paraId="55C468C2" w14:textId="77777777" w:rsidR="00B747D7" w:rsidRPr="00B747D7" w:rsidRDefault="00B747D7" w:rsidP="00B747D7">
      <w:pPr>
        <w:jc w:val="both"/>
        <w:rPr>
          <w:rFonts w:ascii="Arial" w:hAnsi="Arial" w:cs="Arial"/>
          <w:sz w:val="22"/>
          <w:szCs w:val="22"/>
        </w:rPr>
      </w:pPr>
      <w:r w:rsidRPr="00B747D7">
        <w:rPr>
          <w:rFonts w:ascii="Arial" w:hAnsi="Arial" w:cs="Arial"/>
          <w:sz w:val="22"/>
          <w:szCs w:val="22"/>
        </w:rPr>
        <w:t>All modules are supported by the Libraries for Learning Team, so please contact the team at </w:t>
      </w:r>
      <w:hyperlink r:id="rId110" w:tgtFrame="_blank" w:history="1">
        <w:r w:rsidRPr="00B747D7">
          <w:rPr>
            <w:rFonts w:ascii="Arial" w:eastAsia="Times New Roman" w:hAnsi="Arial" w:cs="Arial"/>
            <w:color w:val="447198"/>
            <w:sz w:val="22"/>
            <w:szCs w:val="22"/>
            <w:u w:val="single"/>
            <w:lang w:val="en-US" w:eastAsia="en-GB"/>
          </w:rPr>
          <w:t>learningresources@derby-college.ac.uk</w:t>
        </w:r>
      </w:hyperlink>
      <w:r w:rsidRPr="00B747D7">
        <w:rPr>
          <w:rFonts w:ascii="Arial" w:eastAsia="Times New Roman" w:hAnsi="Arial" w:cs="Arial"/>
          <w:color w:val="373A3C"/>
          <w:sz w:val="22"/>
          <w:szCs w:val="22"/>
          <w:lang w:val="en-US" w:eastAsia="en-GB"/>
        </w:rPr>
        <w:t> </w:t>
      </w:r>
      <w:r w:rsidRPr="00B747D7">
        <w:rPr>
          <w:rFonts w:ascii="Arial" w:hAnsi="Arial" w:cs="Arial"/>
          <w:sz w:val="22"/>
          <w:szCs w:val="22"/>
        </w:rPr>
        <w:t>if you would like any additional support or information.</w:t>
      </w:r>
    </w:p>
    <w:p w14:paraId="6AF3BE81" w14:textId="77777777" w:rsidR="00B747D7" w:rsidRPr="00B747D7" w:rsidRDefault="00B747D7" w:rsidP="00B747D7">
      <w:pPr>
        <w:jc w:val="both"/>
        <w:rPr>
          <w:rFonts w:ascii="Arial" w:hAnsi="Arial" w:cs="Arial"/>
          <w:sz w:val="20"/>
          <w:szCs w:val="20"/>
          <w:shd w:val="clear" w:color="auto" w:fill="FFFFFF"/>
        </w:rPr>
      </w:pPr>
      <w:r w:rsidRPr="00B747D7">
        <w:rPr>
          <w:rFonts w:ascii="Arial" w:hAnsi="Arial" w:cs="Arial"/>
          <w:sz w:val="22"/>
          <w:szCs w:val="22"/>
        </w:rPr>
        <w:t>They are there to help!</w:t>
      </w:r>
      <w:r w:rsidRPr="00B747D7">
        <w:rPr>
          <w:rFonts w:ascii="Arial" w:hAnsi="Arial" w:cs="Arial"/>
          <w:sz w:val="22"/>
          <w:szCs w:val="22"/>
        </w:rPr>
        <w:br w:type="page"/>
      </w:r>
    </w:p>
    <w:p w14:paraId="717C4FE0" w14:textId="77777777" w:rsidR="00D1325A" w:rsidRDefault="00D1325A" w:rsidP="00D1325A"/>
    <w:tbl>
      <w:tblPr>
        <w:tblStyle w:val="TableGrid"/>
        <w:tblW w:w="0" w:type="auto"/>
        <w:tblLook w:val="04A0" w:firstRow="1" w:lastRow="0" w:firstColumn="1" w:lastColumn="0" w:noHBand="0" w:noVBand="1"/>
      </w:tblPr>
      <w:tblGrid>
        <w:gridCol w:w="10450"/>
      </w:tblGrid>
      <w:tr w:rsidR="00D1325A" w14:paraId="086BF000" w14:textId="77777777" w:rsidTr="002A4DED">
        <w:tc>
          <w:tcPr>
            <w:tcW w:w="10450" w:type="dxa"/>
            <w:tcBorders>
              <w:top w:val="nil"/>
              <w:left w:val="nil"/>
              <w:bottom w:val="nil"/>
              <w:right w:val="nil"/>
            </w:tcBorders>
            <w:shd w:val="clear" w:color="auto" w:fill="1F3864" w:themeFill="accent1" w:themeFillShade="80"/>
          </w:tcPr>
          <w:p w14:paraId="7AF79DC1" w14:textId="77777777" w:rsidR="00D1325A" w:rsidRPr="00332786" w:rsidRDefault="00D1325A" w:rsidP="002A4DED">
            <w:pPr>
              <w:pStyle w:val="Heading1"/>
            </w:pPr>
            <w:bookmarkStart w:id="17" w:name="_Toc137985390"/>
            <w:r w:rsidRPr="00332786">
              <w:t>STUDENT VOICE</w:t>
            </w:r>
            <w:bookmarkEnd w:id="17"/>
          </w:p>
        </w:tc>
      </w:tr>
    </w:tbl>
    <w:p w14:paraId="2FE2DF48" w14:textId="77777777" w:rsidR="00D1325A" w:rsidRDefault="00D1325A" w:rsidP="00D1325A"/>
    <w:p w14:paraId="1C3D9761"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r w:rsidRPr="001D7958">
        <w:rPr>
          <w:rStyle w:val="normaltextrun"/>
          <w:rFonts w:ascii="Arial" w:hAnsi="Arial" w:cs="Arial"/>
          <w:sz w:val="22"/>
          <w:szCs w:val="22"/>
          <w:lang w:val="en-US"/>
        </w:rPr>
        <w:t>There is no bigger group of people than students in the classroom!  Therefore, listening to students is essential.</w:t>
      </w:r>
    </w:p>
    <w:p w14:paraId="01E53577"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p>
    <w:p w14:paraId="5140C5C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Student Voice refers to listening to what YOU think and feel during your time in education at DCG. This is not just about the College listening, but also about acting upon, your feedback.</w:t>
      </w:r>
      <w:r w:rsidRPr="001D7958">
        <w:rPr>
          <w:rStyle w:val="eop"/>
          <w:rFonts w:ascii="Arial" w:hAnsi="Arial" w:cs="Arial"/>
          <w:sz w:val="22"/>
          <w:szCs w:val="22"/>
          <w:lang w:val="en-US"/>
        </w:rPr>
        <w:t> </w:t>
      </w:r>
    </w:p>
    <w:p w14:paraId="3CF17D27"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175B21AE"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We want to know:</w:t>
      </w:r>
      <w:r w:rsidRPr="001D7958">
        <w:rPr>
          <w:rStyle w:val="eop"/>
          <w:rFonts w:ascii="Arial" w:hAnsi="Arial" w:cs="Arial"/>
          <w:sz w:val="22"/>
          <w:szCs w:val="22"/>
          <w:lang w:val="en-US"/>
        </w:rPr>
        <w:t> </w:t>
      </w:r>
    </w:p>
    <w:p w14:paraId="1E27C1E4" w14:textId="77777777" w:rsidR="0084333D" w:rsidRPr="001D7958" w:rsidRDefault="0084333D" w:rsidP="0084333D">
      <w:pPr>
        <w:pStyle w:val="paragraph"/>
        <w:numPr>
          <w:ilvl w:val="0"/>
          <w:numId w:val="18"/>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Positives – what you enjoy and want to do again</w:t>
      </w:r>
      <w:r w:rsidRPr="001D7958">
        <w:rPr>
          <w:rStyle w:val="eop"/>
          <w:rFonts w:ascii="Arial" w:hAnsi="Arial" w:cs="Arial"/>
          <w:sz w:val="22"/>
          <w:szCs w:val="22"/>
          <w:lang w:val="en-US"/>
        </w:rPr>
        <w:t>,</w:t>
      </w:r>
    </w:p>
    <w:p w14:paraId="76460BB6" w14:textId="77777777" w:rsidR="0084333D" w:rsidRPr="001D7958" w:rsidRDefault="0084333D" w:rsidP="0084333D">
      <w:pPr>
        <w:pStyle w:val="paragraph"/>
        <w:numPr>
          <w:ilvl w:val="0"/>
          <w:numId w:val="18"/>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Improvements – what and how we can change to improve</w:t>
      </w:r>
      <w:r w:rsidRPr="001D7958">
        <w:rPr>
          <w:rStyle w:val="eop"/>
          <w:rFonts w:ascii="Arial" w:hAnsi="Arial" w:cs="Arial"/>
          <w:sz w:val="22"/>
          <w:szCs w:val="22"/>
          <w:lang w:val="en-US"/>
        </w:rPr>
        <w:t>,</w:t>
      </w:r>
    </w:p>
    <w:p w14:paraId="783C34AF" w14:textId="77777777" w:rsidR="0084333D" w:rsidRPr="001D7958" w:rsidRDefault="0084333D" w:rsidP="0084333D">
      <w:pPr>
        <w:pStyle w:val="paragraph"/>
        <w:numPr>
          <w:ilvl w:val="0"/>
          <w:numId w:val="18"/>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New Ideas – we are always looking for student-led initiatives.</w:t>
      </w:r>
    </w:p>
    <w:p w14:paraId="38BE093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6D759079"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We listen to students through...</w:t>
      </w:r>
      <w:r w:rsidRPr="001D7958">
        <w:rPr>
          <w:rStyle w:val="eop"/>
          <w:rFonts w:ascii="Arial" w:hAnsi="Arial" w:cs="Arial"/>
          <w:sz w:val="22"/>
          <w:szCs w:val="22"/>
          <w:lang w:val="en-US"/>
        </w:rPr>
        <w:t> </w:t>
      </w:r>
    </w:p>
    <w:p w14:paraId="523462F3"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Cross College Surveys</w:t>
      </w:r>
      <w:r w:rsidRPr="001D7958">
        <w:rPr>
          <w:rStyle w:val="eop"/>
          <w:rFonts w:ascii="Arial" w:hAnsi="Arial" w:cs="Arial"/>
          <w:sz w:val="22"/>
          <w:szCs w:val="22"/>
          <w:lang w:val="en-US"/>
        </w:rPr>
        <w:t> </w:t>
      </w:r>
    </w:p>
    <w:p w14:paraId="3EC4DAD2"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Focus Groups</w:t>
      </w:r>
      <w:r w:rsidRPr="001D7958">
        <w:rPr>
          <w:rStyle w:val="eop"/>
          <w:rFonts w:ascii="Arial" w:hAnsi="Arial" w:cs="Arial"/>
          <w:sz w:val="22"/>
          <w:szCs w:val="22"/>
          <w:lang w:val="en-US"/>
        </w:rPr>
        <w:t> </w:t>
      </w:r>
    </w:p>
    <w:p w14:paraId="210B7C43"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Student Voice Meetings</w:t>
      </w:r>
      <w:r w:rsidRPr="001D7958">
        <w:rPr>
          <w:rStyle w:val="eop"/>
          <w:rFonts w:ascii="Arial" w:hAnsi="Arial" w:cs="Arial"/>
          <w:sz w:val="22"/>
          <w:szCs w:val="22"/>
          <w:lang w:val="en-US"/>
        </w:rPr>
        <w:t> </w:t>
      </w:r>
    </w:p>
    <w:p w14:paraId="50AAE53D" w14:textId="77777777" w:rsidR="0084333D" w:rsidRPr="001D7958" w:rsidRDefault="0084333D" w:rsidP="0084333D">
      <w:pPr>
        <w:pStyle w:val="paragraph"/>
        <w:numPr>
          <w:ilvl w:val="0"/>
          <w:numId w:val="19"/>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And The Student Representative System</w:t>
      </w:r>
      <w:r w:rsidRPr="001D7958">
        <w:rPr>
          <w:rStyle w:val="eop"/>
          <w:rFonts w:ascii="Arial" w:hAnsi="Arial" w:cs="Arial"/>
          <w:sz w:val="22"/>
          <w:szCs w:val="22"/>
          <w:lang w:val="en-US"/>
        </w:rPr>
        <w:t>.</w:t>
      </w:r>
    </w:p>
    <w:p w14:paraId="47293944"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1386B2F5"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p>
    <w:p w14:paraId="318C1EE5" w14:textId="31CC81FA" w:rsidR="0084333D" w:rsidRDefault="0084333D" w:rsidP="0084333D">
      <w:pPr>
        <w:pStyle w:val="paragraph"/>
        <w:spacing w:before="0" w:beforeAutospacing="0" w:after="0" w:afterAutospacing="0"/>
        <w:textAlignment w:val="baseline"/>
        <w:rPr>
          <w:rStyle w:val="eop"/>
          <w:rFonts w:ascii="Arial" w:hAnsi="Arial" w:cs="Arial"/>
          <w:b/>
          <w:bCs/>
          <w:sz w:val="22"/>
          <w:szCs w:val="22"/>
          <w:lang w:val="en-US"/>
        </w:rPr>
      </w:pPr>
      <w:r w:rsidRPr="001D7958">
        <w:rPr>
          <w:rStyle w:val="normaltextrun"/>
          <w:rFonts w:ascii="Arial" w:hAnsi="Arial" w:cs="Arial"/>
          <w:b/>
          <w:bCs/>
          <w:sz w:val="22"/>
          <w:szCs w:val="22"/>
          <w:lang w:val="en-US"/>
        </w:rPr>
        <w:t>What is a Student Representative?</w:t>
      </w:r>
      <w:r w:rsidRPr="001D7958">
        <w:rPr>
          <w:rStyle w:val="eop"/>
          <w:rFonts w:ascii="Arial" w:hAnsi="Arial" w:cs="Arial"/>
          <w:b/>
          <w:bCs/>
          <w:sz w:val="22"/>
          <w:szCs w:val="22"/>
          <w:lang w:val="en-US"/>
        </w:rPr>
        <w:t> </w:t>
      </w:r>
    </w:p>
    <w:p w14:paraId="6112B527" w14:textId="77777777" w:rsidR="005F210B" w:rsidRPr="001D7958" w:rsidRDefault="005F210B" w:rsidP="0084333D">
      <w:pPr>
        <w:pStyle w:val="paragraph"/>
        <w:spacing w:before="0" w:beforeAutospacing="0" w:after="0" w:afterAutospacing="0"/>
        <w:textAlignment w:val="baseline"/>
        <w:rPr>
          <w:rStyle w:val="eop"/>
          <w:rFonts w:ascii="Arial" w:hAnsi="Arial" w:cs="Arial"/>
          <w:b/>
          <w:bCs/>
          <w:sz w:val="22"/>
          <w:szCs w:val="22"/>
          <w:lang w:val="en-US"/>
        </w:rPr>
      </w:pPr>
    </w:p>
    <w:p w14:paraId="678A1261"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rPr>
      </w:pPr>
      <w:r w:rsidRPr="001D7958">
        <w:rPr>
          <w:rStyle w:val="normaltextrun"/>
          <w:rFonts w:ascii="Arial" w:hAnsi="Arial" w:cs="Arial"/>
          <w:sz w:val="22"/>
          <w:szCs w:val="22"/>
          <w:lang w:val="en-US"/>
        </w:rPr>
        <w:t>Student Representatives or Student Reps are volunteers representing the opinions and suggestions of the students in their class.</w:t>
      </w:r>
      <w:r w:rsidRPr="001D7958">
        <w:rPr>
          <w:rStyle w:val="eop"/>
          <w:rFonts w:ascii="Arial" w:hAnsi="Arial" w:cs="Arial"/>
          <w:sz w:val="22"/>
          <w:szCs w:val="22"/>
          <w:lang w:val="en-US"/>
        </w:rPr>
        <w:t> </w:t>
      </w:r>
      <w:r w:rsidRPr="001D7958">
        <w:rPr>
          <w:rStyle w:val="normaltextrun"/>
          <w:rFonts w:ascii="Arial" w:hAnsi="Arial" w:cs="Arial"/>
          <w:sz w:val="22"/>
          <w:szCs w:val="22"/>
          <w:lang w:val="en-US"/>
        </w:rPr>
        <w:t>Student Reps gather the feedback from their class and pass that information to their Academy Representatives and leaders within the college.</w:t>
      </w:r>
      <w:r w:rsidRPr="001D7958">
        <w:rPr>
          <w:rStyle w:val="eop"/>
          <w:rFonts w:ascii="Arial" w:hAnsi="Arial" w:cs="Arial"/>
          <w:sz w:val="22"/>
          <w:szCs w:val="22"/>
          <w:lang w:val="en-US"/>
        </w:rPr>
        <w:t> </w:t>
      </w:r>
      <w:r w:rsidRPr="001D7958">
        <w:rPr>
          <w:rStyle w:val="normaltextrun"/>
          <w:rFonts w:ascii="Arial" w:hAnsi="Arial" w:cs="Arial"/>
          <w:sz w:val="22"/>
          <w:szCs w:val="22"/>
          <w:lang w:val="en-US"/>
        </w:rPr>
        <w:t>This is an outstanding experience to add to your CV, job application, or UCAS form.</w:t>
      </w:r>
    </w:p>
    <w:p w14:paraId="36EFEF40" w14:textId="77777777" w:rsidR="0084333D" w:rsidRPr="001D7958" w:rsidRDefault="0084333D" w:rsidP="0084333D">
      <w:pPr>
        <w:pStyle w:val="paragraph"/>
        <w:spacing w:before="0" w:beforeAutospacing="0" w:after="0" w:afterAutospacing="0"/>
        <w:textAlignment w:val="baseline"/>
        <w:rPr>
          <w:rFonts w:ascii="Arial" w:hAnsi="Arial" w:cs="Arial"/>
          <w:sz w:val="22"/>
          <w:szCs w:val="22"/>
        </w:rPr>
      </w:pPr>
    </w:p>
    <w:p w14:paraId="2DBA4630"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p>
    <w:p w14:paraId="69C1F279" w14:textId="697E75D6" w:rsidR="005F210B" w:rsidRDefault="0084333D" w:rsidP="0084333D">
      <w:pPr>
        <w:pStyle w:val="paragraph"/>
        <w:spacing w:before="0" w:beforeAutospacing="0" w:after="0" w:afterAutospacing="0"/>
        <w:textAlignment w:val="baseline"/>
        <w:rPr>
          <w:rStyle w:val="normaltextrun"/>
          <w:rFonts w:ascii="Arial" w:hAnsi="Arial" w:cs="Arial"/>
          <w:b/>
          <w:bCs/>
          <w:sz w:val="22"/>
          <w:szCs w:val="22"/>
          <w:lang w:val="en-US"/>
        </w:rPr>
      </w:pPr>
      <w:r w:rsidRPr="001D7958">
        <w:rPr>
          <w:rStyle w:val="normaltextrun"/>
          <w:rFonts w:ascii="Arial" w:hAnsi="Arial" w:cs="Arial"/>
          <w:b/>
          <w:bCs/>
          <w:sz w:val="22"/>
          <w:szCs w:val="22"/>
          <w:lang w:val="en-US"/>
        </w:rPr>
        <w:t>What are Academy Reps?</w:t>
      </w:r>
    </w:p>
    <w:p w14:paraId="337B81DD" w14:textId="77777777" w:rsidR="00C569E6" w:rsidRDefault="00C569E6" w:rsidP="0084333D">
      <w:pPr>
        <w:pStyle w:val="paragraph"/>
        <w:spacing w:before="0" w:beforeAutospacing="0" w:after="0" w:afterAutospacing="0"/>
        <w:textAlignment w:val="baseline"/>
        <w:rPr>
          <w:rStyle w:val="eop"/>
          <w:rFonts w:ascii="Arial" w:hAnsi="Arial" w:cs="Arial"/>
          <w:b/>
          <w:bCs/>
          <w:sz w:val="22"/>
          <w:szCs w:val="22"/>
          <w:lang w:val="en-US"/>
        </w:rPr>
      </w:pPr>
    </w:p>
    <w:p w14:paraId="113592E0" w14:textId="5E2FC5BE"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This is a senior volunteer role and represents the views of students in the whole Academy, rather than just the class.</w:t>
      </w:r>
      <w:r w:rsidRPr="001D7958">
        <w:rPr>
          <w:rStyle w:val="eop"/>
          <w:rFonts w:ascii="Arial" w:hAnsi="Arial" w:cs="Arial"/>
          <w:sz w:val="22"/>
          <w:szCs w:val="22"/>
          <w:lang w:val="en-US"/>
        </w:rPr>
        <w:t xml:space="preserve">  </w:t>
      </w:r>
      <w:r w:rsidRPr="001D7958">
        <w:rPr>
          <w:rStyle w:val="normaltextrun"/>
          <w:rFonts w:ascii="Arial" w:hAnsi="Arial" w:cs="Arial"/>
          <w:sz w:val="22"/>
          <w:szCs w:val="22"/>
          <w:lang w:val="en-US"/>
        </w:rPr>
        <w:t>Academy reps present feedback from Student Reps in their Academy to the senior leadership team (the people who lead the whole college).</w:t>
      </w:r>
      <w:r w:rsidRPr="001D7958">
        <w:rPr>
          <w:rStyle w:val="eop"/>
          <w:rFonts w:ascii="Arial" w:hAnsi="Arial" w:cs="Arial"/>
          <w:sz w:val="22"/>
          <w:szCs w:val="22"/>
          <w:lang w:val="en-US"/>
        </w:rPr>
        <w:t> </w:t>
      </w:r>
    </w:p>
    <w:p w14:paraId="4F504DBA"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56C2B4CE" w14:textId="77777777" w:rsidR="0084333D" w:rsidRPr="001D7958" w:rsidRDefault="0084333D" w:rsidP="0084333D">
      <w:pPr>
        <w:pStyle w:val="paragraph"/>
        <w:spacing w:before="0" w:beforeAutospacing="0" w:after="0" w:afterAutospacing="0"/>
        <w:textAlignment w:val="baseline"/>
        <w:rPr>
          <w:rStyle w:val="normaltextrun"/>
          <w:rFonts w:ascii="Arial" w:hAnsi="Arial" w:cs="Arial"/>
          <w:sz w:val="22"/>
          <w:szCs w:val="22"/>
          <w:lang w:val="en-US"/>
        </w:rPr>
      </w:pPr>
      <w:r w:rsidRPr="001D7958">
        <w:rPr>
          <w:rStyle w:val="normaltextrun"/>
          <w:rFonts w:ascii="Arial" w:hAnsi="Arial" w:cs="Arial"/>
          <w:sz w:val="22"/>
          <w:szCs w:val="22"/>
          <w:lang w:val="en-US"/>
        </w:rPr>
        <w:t>Want to learn more about Student Voice?</w:t>
      </w:r>
    </w:p>
    <w:p w14:paraId="069F33AF"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p>
    <w:p w14:paraId="248E62D2"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 xml:space="preserve">The Student Voice Coordinator will be visiting YOU in tutorial sessions this October. </w:t>
      </w:r>
      <w:r w:rsidRPr="001D7958">
        <w:rPr>
          <w:rStyle w:val="eop"/>
          <w:rFonts w:ascii="Arial" w:hAnsi="Arial" w:cs="Arial"/>
          <w:sz w:val="22"/>
          <w:szCs w:val="22"/>
          <w:lang w:val="en-US"/>
        </w:rPr>
        <w:t> </w:t>
      </w:r>
    </w:p>
    <w:p w14:paraId="0571C625" w14:textId="77777777" w:rsidR="0084333D" w:rsidRPr="001D7958" w:rsidRDefault="0084333D" w:rsidP="0084333D">
      <w:pPr>
        <w:pStyle w:val="paragraph"/>
        <w:numPr>
          <w:ilvl w:val="0"/>
          <w:numId w:val="20"/>
        </w:numPr>
        <w:spacing w:before="0" w:beforeAutospacing="0" w:after="0" w:afterAutospacing="0"/>
        <w:ind w:left="1080" w:firstLine="0"/>
        <w:textAlignment w:val="baseline"/>
        <w:rPr>
          <w:rFonts w:ascii="Arial" w:hAnsi="Arial" w:cs="Arial"/>
          <w:sz w:val="22"/>
          <w:szCs w:val="22"/>
          <w:lang w:val="en-US"/>
        </w:rPr>
      </w:pPr>
      <w:r w:rsidRPr="001D7958">
        <w:rPr>
          <w:rStyle w:val="normaltextrun"/>
          <w:rFonts w:ascii="Arial" w:hAnsi="Arial" w:cs="Arial"/>
          <w:sz w:val="22"/>
          <w:szCs w:val="22"/>
          <w:lang w:val="en-US"/>
        </w:rPr>
        <w:t>Contact Pippa Lucas (She/Her), Student Voice Coordinator, with any questions you may have via the email below</w:t>
      </w:r>
      <w:r w:rsidRPr="001D7958">
        <w:rPr>
          <w:rStyle w:val="eop"/>
          <w:rFonts w:ascii="Arial" w:hAnsi="Arial" w:cs="Arial"/>
          <w:sz w:val="22"/>
          <w:szCs w:val="22"/>
          <w:lang w:val="en-US"/>
        </w:rPr>
        <w:t>.</w:t>
      </w:r>
    </w:p>
    <w:p w14:paraId="78CB213A"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eop"/>
          <w:rFonts w:ascii="Arial" w:hAnsi="Arial" w:cs="Arial"/>
          <w:sz w:val="22"/>
          <w:szCs w:val="22"/>
          <w:lang w:val="en-US"/>
        </w:rPr>
        <w:t> </w:t>
      </w:r>
    </w:p>
    <w:p w14:paraId="23C69938" w14:textId="77777777" w:rsidR="0084333D" w:rsidRPr="001D7958" w:rsidRDefault="0084333D" w:rsidP="0084333D">
      <w:pPr>
        <w:pStyle w:val="paragraph"/>
        <w:spacing w:before="0" w:beforeAutospacing="0" w:after="0" w:afterAutospacing="0"/>
        <w:textAlignment w:val="baseline"/>
        <w:rPr>
          <w:rFonts w:ascii="Arial" w:hAnsi="Arial" w:cs="Arial"/>
          <w:sz w:val="22"/>
          <w:szCs w:val="22"/>
          <w:lang w:val="en-US"/>
        </w:rPr>
      </w:pPr>
      <w:r w:rsidRPr="001D7958">
        <w:rPr>
          <w:rStyle w:val="normaltextrun"/>
          <w:rFonts w:ascii="Arial" w:hAnsi="Arial" w:cs="Arial"/>
          <w:sz w:val="22"/>
          <w:szCs w:val="22"/>
          <w:lang w:val="en-US"/>
        </w:rPr>
        <w:t>Email - </w:t>
      </w:r>
      <w:hyperlink r:id="rId111" w:tgtFrame="_blank" w:history="1">
        <w:r w:rsidRPr="001D7958">
          <w:rPr>
            <w:rStyle w:val="normaltextrun"/>
            <w:rFonts w:ascii="Arial" w:hAnsi="Arial" w:cs="Arial"/>
            <w:color w:val="0563C1"/>
            <w:sz w:val="22"/>
            <w:szCs w:val="22"/>
            <w:u w:val="single"/>
            <w:lang w:val="en-US"/>
          </w:rPr>
          <w:t>studentvoice@derby-college.ac.uk</w:t>
        </w:r>
      </w:hyperlink>
      <w:r w:rsidRPr="001D7958">
        <w:rPr>
          <w:rStyle w:val="eop"/>
          <w:rFonts w:ascii="Arial" w:hAnsi="Arial" w:cs="Arial"/>
          <w:sz w:val="22"/>
          <w:szCs w:val="22"/>
          <w:lang w:val="en-US"/>
        </w:rPr>
        <w:t> </w:t>
      </w:r>
    </w:p>
    <w:p w14:paraId="6993D56D" w14:textId="52AC9DF2" w:rsidR="007A130C" w:rsidRPr="00CE48F2" w:rsidRDefault="007A130C" w:rsidP="006C4574">
      <w:pPr>
        <w:pStyle w:val="Mainbodytext"/>
        <w:rPr>
          <w:sz w:val="20"/>
          <w:szCs w:val="20"/>
          <w:shd w:val="clear" w:color="auto" w:fill="FFFFFF"/>
        </w:rPr>
      </w:pPr>
      <w:r>
        <w:br w:type="page"/>
      </w:r>
    </w:p>
    <w:p w14:paraId="5D4C4957" w14:textId="10FC6A60" w:rsidR="0066261F" w:rsidRDefault="0066261F" w:rsidP="006C4574">
      <w:pPr>
        <w:pStyle w:val="Mainbodytext"/>
      </w:pPr>
    </w:p>
    <w:tbl>
      <w:tblPr>
        <w:tblStyle w:val="TableGrid"/>
        <w:tblW w:w="0" w:type="auto"/>
        <w:tblLook w:val="04A0" w:firstRow="1" w:lastRow="0" w:firstColumn="1" w:lastColumn="0" w:noHBand="0" w:noVBand="1"/>
      </w:tblPr>
      <w:tblGrid>
        <w:gridCol w:w="10450"/>
      </w:tblGrid>
      <w:tr w:rsidR="00E70279" w14:paraId="09FF37A6" w14:textId="77777777" w:rsidTr="00E70279">
        <w:tc>
          <w:tcPr>
            <w:tcW w:w="10450" w:type="dxa"/>
            <w:tcBorders>
              <w:top w:val="nil"/>
              <w:left w:val="nil"/>
              <w:bottom w:val="nil"/>
              <w:right w:val="nil"/>
            </w:tcBorders>
            <w:shd w:val="clear" w:color="auto" w:fill="1F3864" w:themeFill="accent1" w:themeFillShade="80"/>
          </w:tcPr>
          <w:p w14:paraId="46B4326C" w14:textId="1B416DE0" w:rsidR="00E70279" w:rsidRPr="00E70279" w:rsidRDefault="001B7139" w:rsidP="00332786">
            <w:pPr>
              <w:pStyle w:val="Heading1"/>
            </w:pPr>
            <w:bookmarkStart w:id="18" w:name="_Toc137985391"/>
            <w:r>
              <w:t>GLOSSARY OF TECHNICAL TERMS</w:t>
            </w:r>
            <w:bookmarkEnd w:id="18"/>
          </w:p>
        </w:tc>
      </w:tr>
    </w:tbl>
    <w:p w14:paraId="7559A477" w14:textId="77777777" w:rsidR="00E70279" w:rsidRDefault="00E70279" w:rsidP="00E70279"/>
    <w:p w14:paraId="4995AB85" w14:textId="0F71C333" w:rsidR="002D5866" w:rsidRPr="00E16CB8" w:rsidRDefault="009B78EF" w:rsidP="002322A0">
      <w:pPr>
        <w:pStyle w:val="OpenPar"/>
        <w:rPr>
          <w:color w:val="7030A0"/>
        </w:rPr>
      </w:pPr>
      <w:r w:rsidRPr="006C4574">
        <w:t xml:space="preserve">The following list is a brief glossary of terms you </w:t>
      </w:r>
      <w:r w:rsidR="000A6299" w:rsidRPr="006C4574">
        <w:t xml:space="preserve">will learn or </w:t>
      </w:r>
      <w:r w:rsidR="0035317D" w:rsidRPr="006C4574">
        <w:t>be exposed to during your learning</w:t>
      </w:r>
      <w:r w:rsidR="005C2FA6" w:rsidRPr="006C4574">
        <w:t xml:space="preserve"> </w:t>
      </w:r>
      <w:r w:rsidR="00790AAE" w:rsidRPr="006C4574">
        <w:t xml:space="preserve">in </w:t>
      </w:r>
      <w:r w:rsidR="005C2FA6" w:rsidRPr="006C4574">
        <w:t>order to develop</w:t>
      </w:r>
      <w:r w:rsidR="00790AAE" w:rsidRPr="006C4574">
        <w:t xml:space="preserve"> your </w:t>
      </w:r>
      <w:r w:rsidR="00790AAE" w:rsidRPr="002322A0">
        <w:rPr>
          <w:b/>
          <w:bCs w:val="0"/>
        </w:rPr>
        <w:t>technical/vocational/professional/subject specialist*</w:t>
      </w:r>
      <w:r w:rsidR="00790AAE" w:rsidRPr="006C4574">
        <w:rPr>
          <w:color w:val="7030A0"/>
        </w:rPr>
        <w:t xml:space="preserve"> </w:t>
      </w:r>
      <w:r w:rsidR="002D5866" w:rsidRPr="00E16CB8">
        <w:rPr>
          <w:color w:val="7030A0"/>
        </w:rPr>
        <w:t xml:space="preserve"> </w:t>
      </w:r>
    </w:p>
    <w:p w14:paraId="3E89AAEF" w14:textId="5C4CBA88" w:rsidR="00E70279" w:rsidRPr="003F53EF" w:rsidRDefault="00E70279" w:rsidP="006C4574">
      <w:pPr>
        <w:pStyle w:val="Mainbodytext"/>
      </w:pPr>
    </w:p>
    <w:tbl>
      <w:tblPr>
        <w:tblStyle w:val="TableGrid"/>
        <w:tblW w:w="0" w:type="auto"/>
        <w:tblInd w:w="137" w:type="dxa"/>
        <w:tblLook w:val="04A0" w:firstRow="1" w:lastRow="0" w:firstColumn="1" w:lastColumn="0" w:noHBand="0" w:noVBand="1"/>
      </w:tblPr>
      <w:tblGrid>
        <w:gridCol w:w="3470"/>
        <w:gridCol w:w="6219"/>
      </w:tblGrid>
      <w:tr w:rsidR="002322A0" w:rsidRPr="00E57D11" w14:paraId="211D38E1" w14:textId="77777777" w:rsidTr="000526B5">
        <w:trPr>
          <w:trHeight w:val="754"/>
        </w:trPr>
        <w:tc>
          <w:tcPr>
            <w:tcW w:w="3470" w:type="dxa"/>
          </w:tcPr>
          <w:p w14:paraId="26932BD6" w14:textId="36AE90A3" w:rsidR="002322A0" w:rsidRPr="00A03711" w:rsidRDefault="002322A0" w:rsidP="00A03711">
            <w:pPr>
              <w:spacing w:line="360" w:lineRule="auto"/>
              <w:rPr>
                <w:rFonts w:ascii="Arial" w:hAnsi="Arial" w:cs="Arial"/>
                <w:b/>
                <w:bCs/>
                <w:sz w:val="22"/>
                <w:szCs w:val="22"/>
              </w:rPr>
            </w:pPr>
            <w:r w:rsidRPr="00A03711">
              <w:rPr>
                <w:rFonts w:ascii="Arial" w:hAnsi="Arial" w:cs="Arial"/>
                <w:b/>
                <w:bCs/>
                <w:sz w:val="22"/>
                <w:szCs w:val="22"/>
              </w:rPr>
              <w:t>Term</w:t>
            </w:r>
          </w:p>
          <w:p w14:paraId="469289B1" w14:textId="748DB9E9" w:rsidR="002322A0" w:rsidRPr="00A03711" w:rsidRDefault="002322A0" w:rsidP="00A03711">
            <w:pPr>
              <w:spacing w:line="360" w:lineRule="auto"/>
              <w:rPr>
                <w:rFonts w:ascii="Arial" w:hAnsi="Arial" w:cs="Arial"/>
                <w:b/>
                <w:bCs/>
                <w:sz w:val="22"/>
                <w:szCs w:val="22"/>
              </w:rPr>
            </w:pPr>
          </w:p>
        </w:tc>
        <w:tc>
          <w:tcPr>
            <w:tcW w:w="6219" w:type="dxa"/>
          </w:tcPr>
          <w:p w14:paraId="3CBBB720" w14:textId="664CF42A" w:rsidR="002322A0" w:rsidRPr="00A03711" w:rsidRDefault="002322A0" w:rsidP="00A03711">
            <w:pPr>
              <w:spacing w:line="360" w:lineRule="auto"/>
              <w:rPr>
                <w:rFonts w:ascii="Arial" w:hAnsi="Arial" w:cs="Arial"/>
                <w:b/>
                <w:bCs/>
                <w:sz w:val="22"/>
                <w:szCs w:val="22"/>
              </w:rPr>
            </w:pPr>
            <w:r w:rsidRPr="00A03711">
              <w:rPr>
                <w:rFonts w:ascii="Arial" w:hAnsi="Arial" w:cs="Arial"/>
                <w:b/>
                <w:bCs/>
                <w:sz w:val="22"/>
                <w:szCs w:val="22"/>
              </w:rPr>
              <w:t>Definition</w:t>
            </w:r>
          </w:p>
          <w:p w14:paraId="7EB92DC1" w14:textId="25097F28" w:rsidR="002322A0" w:rsidRPr="00A03711" w:rsidRDefault="002322A0" w:rsidP="00A03711">
            <w:pPr>
              <w:spacing w:line="360" w:lineRule="auto"/>
              <w:rPr>
                <w:rFonts w:ascii="Arial" w:hAnsi="Arial" w:cs="Arial"/>
                <w:sz w:val="22"/>
                <w:szCs w:val="22"/>
              </w:rPr>
            </w:pPr>
          </w:p>
        </w:tc>
      </w:tr>
      <w:tr w:rsidR="002322A0" w:rsidRPr="00E57D11" w14:paraId="76828DE5" w14:textId="77777777" w:rsidTr="000526B5">
        <w:trPr>
          <w:trHeight w:val="769"/>
        </w:trPr>
        <w:tc>
          <w:tcPr>
            <w:tcW w:w="3470" w:type="dxa"/>
          </w:tcPr>
          <w:p w14:paraId="0DA14DC4" w14:textId="30332D83" w:rsidR="002322A0" w:rsidRPr="00A03711" w:rsidRDefault="00DA10B1" w:rsidP="00B11973">
            <w:pPr>
              <w:spacing w:line="360" w:lineRule="auto"/>
              <w:rPr>
                <w:rFonts w:ascii="Arial" w:hAnsi="Arial" w:cs="Arial"/>
                <w:b/>
                <w:bCs/>
                <w:color w:val="7030A0"/>
                <w:sz w:val="22"/>
                <w:szCs w:val="22"/>
              </w:rPr>
            </w:pPr>
            <w:r w:rsidRPr="004E3585">
              <w:rPr>
                <w:rFonts w:ascii="Arial" w:hAnsi="Arial" w:cs="Arial"/>
                <w:b/>
                <w:bCs/>
                <w:sz w:val="22"/>
                <w:szCs w:val="22"/>
              </w:rPr>
              <w:t>Health and Wellbeing</w:t>
            </w:r>
          </w:p>
        </w:tc>
        <w:tc>
          <w:tcPr>
            <w:tcW w:w="6219" w:type="dxa"/>
          </w:tcPr>
          <w:p w14:paraId="0031186C" w14:textId="5C5003E0" w:rsidR="002322A0" w:rsidRPr="00525EB5" w:rsidRDefault="004E3585" w:rsidP="006976CC">
            <w:pPr>
              <w:shd w:val="clear" w:color="auto" w:fill="FFFFFF"/>
              <w:rPr>
                <w:rFonts w:ascii="Arial" w:hAnsi="Arial" w:cs="Arial"/>
                <w:b/>
                <w:bCs/>
                <w:color w:val="7030A0"/>
                <w:sz w:val="22"/>
                <w:szCs w:val="22"/>
              </w:rPr>
            </w:pPr>
            <w:r w:rsidRPr="00525EB5">
              <w:rPr>
                <w:rFonts w:ascii="Arial" w:hAnsi="Arial" w:cs="Arial"/>
                <w:b/>
                <w:bCs/>
                <w:sz w:val="22"/>
                <w:szCs w:val="22"/>
              </w:rPr>
              <w:t>Unit of Study related to Physical health &amp; Mental Wellbeing</w:t>
            </w:r>
          </w:p>
        </w:tc>
      </w:tr>
      <w:tr w:rsidR="002322A0" w:rsidRPr="00E57D11" w14:paraId="26978191" w14:textId="77777777" w:rsidTr="000526B5">
        <w:trPr>
          <w:trHeight w:val="754"/>
        </w:trPr>
        <w:tc>
          <w:tcPr>
            <w:tcW w:w="3470" w:type="dxa"/>
          </w:tcPr>
          <w:p w14:paraId="6D41BB6E" w14:textId="689C53F1" w:rsidR="002322A0" w:rsidRPr="00E57D11" w:rsidRDefault="00214431" w:rsidP="00B11973">
            <w:pPr>
              <w:spacing w:line="360" w:lineRule="auto"/>
              <w:rPr>
                <w:rFonts w:ascii="Arial" w:hAnsi="Arial" w:cs="Arial"/>
                <w:b/>
                <w:bCs/>
                <w:sz w:val="22"/>
                <w:szCs w:val="22"/>
              </w:rPr>
            </w:pPr>
            <w:r>
              <w:rPr>
                <w:rFonts w:ascii="Arial" w:hAnsi="Arial" w:cs="Arial"/>
                <w:b/>
                <w:bCs/>
                <w:sz w:val="22"/>
                <w:szCs w:val="22"/>
              </w:rPr>
              <w:t>Whole Part Whole</w:t>
            </w:r>
          </w:p>
        </w:tc>
        <w:tc>
          <w:tcPr>
            <w:tcW w:w="6219" w:type="dxa"/>
          </w:tcPr>
          <w:p w14:paraId="0DC0555D" w14:textId="308A6C89" w:rsidR="002322A0" w:rsidRPr="00525EB5" w:rsidRDefault="00B23C28" w:rsidP="00B11973">
            <w:pPr>
              <w:spacing w:line="360" w:lineRule="auto"/>
              <w:rPr>
                <w:rFonts w:ascii="Arial" w:hAnsi="Arial" w:cs="Arial"/>
                <w:b/>
                <w:bCs/>
                <w:sz w:val="22"/>
                <w:szCs w:val="22"/>
              </w:rPr>
            </w:pPr>
            <w:r w:rsidRPr="00525EB5">
              <w:rPr>
                <w:rFonts w:ascii="Arial" w:hAnsi="Arial" w:cs="Arial"/>
                <w:b/>
                <w:bCs/>
                <w:sz w:val="22"/>
                <w:szCs w:val="22"/>
              </w:rPr>
              <w:t>Teaching and coaching method – breaking parts and rebuilding</w:t>
            </w:r>
          </w:p>
        </w:tc>
      </w:tr>
      <w:tr w:rsidR="002322A0" w:rsidRPr="00E57D11" w14:paraId="16EB3267" w14:textId="77777777" w:rsidTr="000526B5">
        <w:trPr>
          <w:trHeight w:val="377"/>
        </w:trPr>
        <w:tc>
          <w:tcPr>
            <w:tcW w:w="3470" w:type="dxa"/>
          </w:tcPr>
          <w:p w14:paraId="26F4E19C" w14:textId="783CD5D3" w:rsidR="002322A0" w:rsidRPr="00E57D11" w:rsidRDefault="00214431" w:rsidP="00B11973">
            <w:pPr>
              <w:spacing w:line="360" w:lineRule="auto"/>
              <w:rPr>
                <w:rFonts w:ascii="Arial" w:hAnsi="Arial" w:cs="Arial"/>
                <w:b/>
                <w:bCs/>
                <w:sz w:val="22"/>
                <w:szCs w:val="22"/>
              </w:rPr>
            </w:pPr>
            <w:r>
              <w:rPr>
                <w:rFonts w:ascii="Arial" w:hAnsi="Arial" w:cs="Arial"/>
                <w:b/>
                <w:bCs/>
                <w:sz w:val="22"/>
                <w:szCs w:val="22"/>
              </w:rPr>
              <w:t>Isolated Practice</w:t>
            </w:r>
          </w:p>
        </w:tc>
        <w:tc>
          <w:tcPr>
            <w:tcW w:w="6219" w:type="dxa"/>
          </w:tcPr>
          <w:p w14:paraId="1B7FF51E" w14:textId="75B9882F" w:rsidR="002322A0" w:rsidRPr="00EB123D" w:rsidRDefault="00B23C28" w:rsidP="00B11973">
            <w:pPr>
              <w:spacing w:line="360" w:lineRule="auto"/>
              <w:rPr>
                <w:rFonts w:ascii="Arial" w:hAnsi="Arial" w:cs="Arial"/>
                <w:b/>
                <w:bCs/>
                <w:sz w:val="22"/>
                <w:szCs w:val="22"/>
              </w:rPr>
            </w:pPr>
            <w:r w:rsidRPr="00EB123D">
              <w:rPr>
                <w:rFonts w:ascii="Arial" w:hAnsi="Arial" w:cs="Arial"/>
                <w:b/>
                <w:bCs/>
                <w:sz w:val="22"/>
                <w:szCs w:val="22"/>
              </w:rPr>
              <w:t>Isolating parts of a skill</w:t>
            </w:r>
          </w:p>
        </w:tc>
      </w:tr>
      <w:tr w:rsidR="002322A0" w:rsidRPr="00E57D11" w14:paraId="6CE39F18" w14:textId="77777777" w:rsidTr="000526B5">
        <w:trPr>
          <w:trHeight w:val="754"/>
        </w:trPr>
        <w:tc>
          <w:tcPr>
            <w:tcW w:w="3470" w:type="dxa"/>
          </w:tcPr>
          <w:p w14:paraId="362829D7" w14:textId="75DFB559" w:rsidR="002322A0" w:rsidRPr="00E57D11" w:rsidRDefault="00214431" w:rsidP="00B11973">
            <w:pPr>
              <w:spacing w:line="360" w:lineRule="auto"/>
              <w:rPr>
                <w:rFonts w:ascii="Arial" w:hAnsi="Arial" w:cs="Arial"/>
                <w:b/>
                <w:bCs/>
                <w:sz w:val="22"/>
                <w:szCs w:val="22"/>
              </w:rPr>
            </w:pPr>
            <w:r>
              <w:rPr>
                <w:rFonts w:ascii="Arial" w:hAnsi="Arial" w:cs="Arial"/>
                <w:b/>
                <w:bCs/>
                <w:sz w:val="22"/>
                <w:szCs w:val="22"/>
              </w:rPr>
              <w:t>Funding</w:t>
            </w:r>
          </w:p>
        </w:tc>
        <w:tc>
          <w:tcPr>
            <w:tcW w:w="6219" w:type="dxa"/>
          </w:tcPr>
          <w:p w14:paraId="3DD9F047" w14:textId="0CC85A72" w:rsidR="002322A0" w:rsidRPr="00EB123D" w:rsidRDefault="00525EB5" w:rsidP="00B11973">
            <w:pPr>
              <w:spacing w:line="360" w:lineRule="auto"/>
              <w:rPr>
                <w:rFonts w:ascii="Arial" w:hAnsi="Arial" w:cs="Arial"/>
                <w:b/>
                <w:bCs/>
                <w:sz w:val="22"/>
                <w:szCs w:val="22"/>
              </w:rPr>
            </w:pPr>
            <w:r w:rsidRPr="00EB123D">
              <w:rPr>
                <w:rFonts w:ascii="Arial" w:hAnsi="Arial" w:cs="Arial"/>
                <w:b/>
                <w:bCs/>
                <w:sz w:val="22"/>
                <w:szCs w:val="22"/>
              </w:rPr>
              <w:t>Related to money and funding for people or projects</w:t>
            </w:r>
          </w:p>
        </w:tc>
      </w:tr>
      <w:tr w:rsidR="002322A0" w:rsidRPr="00E57D11" w14:paraId="1A155116" w14:textId="77777777" w:rsidTr="000526B5">
        <w:trPr>
          <w:trHeight w:val="377"/>
        </w:trPr>
        <w:tc>
          <w:tcPr>
            <w:tcW w:w="3470" w:type="dxa"/>
          </w:tcPr>
          <w:p w14:paraId="6363631D" w14:textId="24F32FF4" w:rsidR="002322A0" w:rsidRPr="00E57D11" w:rsidRDefault="000777DA" w:rsidP="002A4DED">
            <w:pPr>
              <w:spacing w:line="360" w:lineRule="auto"/>
              <w:rPr>
                <w:rFonts w:ascii="Arial" w:hAnsi="Arial" w:cs="Arial"/>
                <w:b/>
                <w:bCs/>
                <w:sz w:val="22"/>
                <w:szCs w:val="22"/>
              </w:rPr>
            </w:pPr>
            <w:r>
              <w:rPr>
                <w:rFonts w:ascii="Arial" w:hAnsi="Arial" w:cs="Arial"/>
                <w:b/>
                <w:bCs/>
                <w:sz w:val="22"/>
                <w:szCs w:val="22"/>
              </w:rPr>
              <w:t>CV</w:t>
            </w:r>
          </w:p>
        </w:tc>
        <w:tc>
          <w:tcPr>
            <w:tcW w:w="6219" w:type="dxa"/>
          </w:tcPr>
          <w:p w14:paraId="47B8DD79" w14:textId="6F4DCCDD" w:rsidR="002322A0" w:rsidRPr="00EB123D" w:rsidRDefault="00445BD3" w:rsidP="002A4DED">
            <w:pPr>
              <w:spacing w:line="360" w:lineRule="auto"/>
              <w:rPr>
                <w:rFonts w:ascii="Arial" w:hAnsi="Arial" w:cs="Arial"/>
                <w:b/>
                <w:bCs/>
                <w:sz w:val="22"/>
                <w:szCs w:val="22"/>
              </w:rPr>
            </w:pPr>
            <w:r w:rsidRPr="00EB123D">
              <w:rPr>
                <w:rFonts w:ascii="Arial" w:hAnsi="Arial" w:cs="Arial"/>
                <w:b/>
                <w:bCs/>
                <w:sz w:val="22"/>
                <w:szCs w:val="22"/>
              </w:rPr>
              <w:t xml:space="preserve">Required for </w:t>
            </w:r>
            <w:r w:rsidR="005E37C1" w:rsidRPr="00EB123D">
              <w:rPr>
                <w:rFonts w:ascii="Arial" w:hAnsi="Arial" w:cs="Arial"/>
                <w:b/>
                <w:bCs/>
                <w:sz w:val="22"/>
                <w:szCs w:val="22"/>
              </w:rPr>
              <w:t>applying</w:t>
            </w:r>
            <w:r w:rsidRPr="00EB123D">
              <w:rPr>
                <w:rFonts w:ascii="Arial" w:hAnsi="Arial" w:cs="Arial"/>
                <w:b/>
                <w:bCs/>
                <w:sz w:val="22"/>
                <w:szCs w:val="22"/>
              </w:rPr>
              <w:t xml:space="preserve"> for </w:t>
            </w:r>
            <w:r w:rsidR="005E37C1" w:rsidRPr="00EB123D">
              <w:rPr>
                <w:rFonts w:ascii="Arial" w:hAnsi="Arial" w:cs="Arial"/>
                <w:b/>
                <w:bCs/>
                <w:sz w:val="22"/>
                <w:szCs w:val="22"/>
              </w:rPr>
              <w:t xml:space="preserve">Jobs </w:t>
            </w:r>
          </w:p>
        </w:tc>
      </w:tr>
      <w:tr w:rsidR="002322A0" w:rsidRPr="00E57D11" w14:paraId="168A6206" w14:textId="77777777" w:rsidTr="000526B5">
        <w:trPr>
          <w:trHeight w:val="377"/>
        </w:trPr>
        <w:tc>
          <w:tcPr>
            <w:tcW w:w="3470" w:type="dxa"/>
          </w:tcPr>
          <w:p w14:paraId="0AF76882" w14:textId="1F41B3F4" w:rsidR="002322A0" w:rsidRPr="00E57D11" w:rsidRDefault="000777DA" w:rsidP="00B11973">
            <w:pPr>
              <w:spacing w:line="360" w:lineRule="auto"/>
              <w:rPr>
                <w:rFonts w:ascii="Arial" w:hAnsi="Arial" w:cs="Arial"/>
                <w:b/>
                <w:bCs/>
                <w:sz w:val="22"/>
                <w:szCs w:val="22"/>
              </w:rPr>
            </w:pPr>
            <w:r>
              <w:rPr>
                <w:rFonts w:ascii="Arial" w:hAnsi="Arial" w:cs="Arial"/>
                <w:b/>
                <w:bCs/>
                <w:sz w:val="22"/>
                <w:szCs w:val="22"/>
              </w:rPr>
              <w:t xml:space="preserve">Sporting Continuum </w:t>
            </w:r>
          </w:p>
        </w:tc>
        <w:tc>
          <w:tcPr>
            <w:tcW w:w="6219" w:type="dxa"/>
          </w:tcPr>
          <w:p w14:paraId="5070E83E" w14:textId="1171BEDB" w:rsidR="002322A0" w:rsidRPr="00EB123D" w:rsidRDefault="009E30FE" w:rsidP="00B11973">
            <w:pPr>
              <w:spacing w:line="360" w:lineRule="auto"/>
              <w:rPr>
                <w:rFonts w:ascii="Arial" w:hAnsi="Arial" w:cs="Arial"/>
                <w:b/>
                <w:bCs/>
                <w:sz w:val="22"/>
                <w:szCs w:val="22"/>
              </w:rPr>
            </w:pPr>
            <w:r w:rsidRPr="00EB123D">
              <w:rPr>
                <w:rFonts w:ascii="Arial" w:hAnsi="Arial" w:cs="Arial"/>
                <w:b/>
                <w:bCs/>
                <w:sz w:val="22"/>
                <w:szCs w:val="22"/>
              </w:rPr>
              <w:t>Progression of Sports levels</w:t>
            </w:r>
          </w:p>
        </w:tc>
      </w:tr>
      <w:tr w:rsidR="002322A0" w:rsidRPr="00E57D11" w14:paraId="203241C2" w14:textId="77777777" w:rsidTr="000526B5">
        <w:trPr>
          <w:trHeight w:val="754"/>
        </w:trPr>
        <w:tc>
          <w:tcPr>
            <w:tcW w:w="3470" w:type="dxa"/>
          </w:tcPr>
          <w:p w14:paraId="510DC56F" w14:textId="0176B256" w:rsidR="002322A0" w:rsidRPr="00E57D11" w:rsidRDefault="000777DA" w:rsidP="00B11973">
            <w:pPr>
              <w:spacing w:line="360" w:lineRule="auto"/>
              <w:rPr>
                <w:rFonts w:ascii="Arial" w:hAnsi="Arial" w:cs="Arial"/>
                <w:b/>
                <w:bCs/>
                <w:sz w:val="22"/>
                <w:szCs w:val="22"/>
              </w:rPr>
            </w:pPr>
            <w:r>
              <w:rPr>
                <w:rFonts w:ascii="Arial" w:hAnsi="Arial" w:cs="Arial"/>
                <w:b/>
                <w:bCs/>
                <w:sz w:val="22"/>
                <w:szCs w:val="22"/>
              </w:rPr>
              <w:t>Private Sector</w:t>
            </w:r>
          </w:p>
        </w:tc>
        <w:tc>
          <w:tcPr>
            <w:tcW w:w="6219" w:type="dxa"/>
          </w:tcPr>
          <w:p w14:paraId="185C18DB" w14:textId="48DA3897" w:rsidR="002322A0" w:rsidRPr="00EB123D" w:rsidRDefault="009E30FE" w:rsidP="00B11973">
            <w:pPr>
              <w:spacing w:line="360" w:lineRule="auto"/>
              <w:rPr>
                <w:rFonts w:ascii="Arial" w:hAnsi="Arial" w:cs="Arial"/>
                <w:b/>
                <w:bCs/>
                <w:sz w:val="22"/>
                <w:szCs w:val="22"/>
              </w:rPr>
            </w:pPr>
            <w:r w:rsidRPr="00EB123D">
              <w:rPr>
                <w:rFonts w:ascii="Arial" w:hAnsi="Arial" w:cs="Arial"/>
                <w:b/>
                <w:bCs/>
                <w:sz w:val="22"/>
                <w:szCs w:val="22"/>
              </w:rPr>
              <w:t>Organisation of private sector – usually run for profit</w:t>
            </w:r>
          </w:p>
        </w:tc>
      </w:tr>
      <w:tr w:rsidR="002322A0" w:rsidRPr="00E57D11" w14:paraId="2190B87D" w14:textId="77777777" w:rsidTr="000526B5">
        <w:trPr>
          <w:trHeight w:val="377"/>
        </w:trPr>
        <w:tc>
          <w:tcPr>
            <w:tcW w:w="3470" w:type="dxa"/>
          </w:tcPr>
          <w:p w14:paraId="4225F5B4" w14:textId="2785F1B1" w:rsidR="002322A0" w:rsidRPr="00E57D11" w:rsidRDefault="00EB123D" w:rsidP="00B11973">
            <w:pPr>
              <w:spacing w:line="360" w:lineRule="auto"/>
              <w:rPr>
                <w:rFonts w:ascii="Arial" w:hAnsi="Arial" w:cs="Arial"/>
                <w:b/>
                <w:bCs/>
                <w:sz w:val="22"/>
                <w:szCs w:val="22"/>
              </w:rPr>
            </w:pPr>
            <w:r>
              <w:rPr>
                <w:rFonts w:ascii="Arial" w:hAnsi="Arial" w:cs="Arial"/>
                <w:b/>
                <w:bCs/>
                <w:sz w:val="22"/>
                <w:szCs w:val="22"/>
              </w:rPr>
              <w:t xml:space="preserve">Anatomy </w:t>
            </w:r>
          </w:p>
        </w:tc>
        <w:tc>
          <w:tcPr>
            <w:tcW w:w="6219" w:type="dxa"/>
          </w:tcPr>
          <w:p w14:paraId="454FCDA3" w14:textId="4B3D2E38" w:rsidR="002322A0" w:rsidRPr="00EB123D" w:rsidRDefault="00EB123D" w:rsidP="00C41AA0">
            <w:pPr>
              <w:pStyle w:val="paragraph"/>
              <w:spacing w:before="0" w:beforeAutospacing="0" w:after="0" w:afterAutospacing="0"/>
              <w:textAlignment w:val="baseline"/>
              <w:rPr>
                <w:rFonts w:ascii="Arial" w:eastAsiaTheme="minorHAnsi" w:hAnsi="Arial" w:cs="Arial"/>
                <w:b/>
                <w:bCs/>
                <w:sz w:val="22"/>
                <w:szCs w:val="22"/>
                <w:lang w:eastAsia="en-US"/>
              </w:rPr>
            </w:pPr>
            <w:r w:rsidRPr="00EB123D">
              <w:rPr>
                <w:rFonts w:ascii="Arial" w:eastAsiaTheme="minorHAnsi" w:hAnsi="Arial" w:cs="Arial"/>
                <w:b/>
                <w:bCs/>
                <w:sz w:val="22"/>
                <w:szCs w:val="22"/>
                <w:lang w:eastAsia="en-US"/>
              </w:rPr>
              <w:t xml:space="preserve">Related to human body in sport </w:t>
            </w:r>
          </w:p>
        </w:tc>
      </w:tr>
      <w:tr w:rsidR="000526B5" w:rsidRPr="00E57D11" w14:paraId="26F98972" w14:textId="77777777" w:rsidTr="000526B5">
        <w:trPr>
          <w:trHeight w:val="3816"/>
        </w:trPr>
        <w:tc>
          <w:tcPr>
            <w:tcW w:w="3470" w:type="dxa"/>
          </w:tcPr>
          <w:p w14:paraId="410A318D" w14:textId="541A8510"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Analyse</w:t>
            </w:r>
          </w:p>
        </w:tc>
        <w:tc>
          <w:tcPr>
            <w:tcW w:w="6219" w:type="dxa"/>
          </w:tcPr>
          <w:p w14:paraId="3F1BC24B" w14:textId="186F8AE3"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Learners present the outcome of methodical and detailed examination either: breaking down a theme, topic or situation in order to interpret and study the interrelationships between the parts and/or of information or data to interpret and study key trends and interrelationships. Analysis could be through activity, practice, written or verbal presentation</w:t>
            </w:r>
          </w:p>
        </w:tc>
      </w:tr>
      <w:tr w:rsidR="000526B5" w:rsidRPr="00E57D11" w14:paraId="26B72854" w14:textId="77777777" w:rsidTr="000526B5">
        <w:trPr>
          <w:trHeight w:val="2639"/>
        </w:trPr>
        <w:tc>
          <w:tcPr>
            <w:tcW w:w="3470" w:type="dxa"/>
          </w:tcPr>
          <w:p w14:paraId="5F089C6D" w14:textId="0A2FD24D"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Plan </w:t>
            </w:r>
          </w:p>
        </w:tc>
        <w:tc>
          <w:tcPr>
            <w:tcW w:w="6219" w:type="dxa"/>
          </w:tcPr>
          <w:p w14:paraId="6865DC09" w14:textId="67A39169" w:rsidR="000526B5" w:rsidRPr="000526B5" w:rsidRDefault="000526B5" w:rsidP="000526B5">
            <w:pPr>
              <w:pStyle w:val="ListParagraph"/>
              <w:spacing w:line="360" w:lineRule="auto"/>
              <w:rPr>
                <w:rFonts w:ascii="Arial" w:hAnsi="Arial" w:cs="Arial"/>
                <w:b/>
                <w:bCs/>
                <w:sz w:val="22"/>
                <w:szCs w:val="22"/>
              </w:rPr>
            </w:pPr>
            <w:r w:rsidRPr="000526B5">
              <w:rPr>
                <w:b/>
                <w:bCs/>
              </w:rPr>
              <w:t>Learners create a way of carrying out a task or series of tasks to achieve specific requirements or objectives, showing progress from start to finish or progress within specified points in the task(s)</w:t>
            </w:r>
          </w:p>
        </w:tc>
      </w:tr>
      <w:tr w:rsidR="000526B5" w:rsidRPr="00E57D11" w14:paraId="132E85A9" w14:textId="77777777" w:rsidTr="000526B5">
        <w:trPr>
          <w:trHeight w:val="1312"/>
        </w:trPr>
        <w:tc>
          <w:tcPr>
            <w:tcW w:w="3470" w:type="dxa"/>
          </w:tcPr>
          <w:p w14:paraId="5F204C59" w14:textId="090E6741"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Case study </w:t>
            </w:r>
          </w:p>
        </w:tc>
        <w:tc>
          <w:tcPr>
            <w:tcW w:w="6219" w:type="dxa"/>
          </w:tcPr>
          <w:p w14:paraId="751DCC2B" w14:textId="089BD0A1" w:rsidR="000526B5" w:rsidRPr="000526B5" w:rsidRDefault="000526B5" w:rsidP="000526B5">
            <w:pPr>
              <w:spacing w:line="360" w:lineRule="auto"/>
              <w:rPr>
                <w:rFonts w:ascii="Arial" w:hAnsi="Arial" w:cs="Arial"/>
                <w:b/>
                <w:bCs/>
                <w:sz w:val="22"/>
                <w:szCs w:val="22"/>
              </w:rPr>
            </w:pPr>
            <w:r w:rsidRPr="000526B5">
              <w:rPr>
                <w:b/>
                <w:bCs/>
              </w:rPr>
              <w:t>A specific example to which all learners must select and apply knowledge. Used to show application to a realistic context where direct experience cannot be gained.</w:t>
            </w:r>
          </w:p>
        </w:tc>
      </w:tr>
      <w:tr w:rsidR="000526B5" w:rsidRPr="00E57D11" w14:paraId="47BA87C8" w14:textId="77777777" w:rsidTr="000526B5">
        <w:trPr>
          <w:trHeight w:val="144"/>
        </w:trPr>
        <w:tc>
          <w:tcPr>
            <w:tcW w:w="3470" w:type="dxa"/>
          </w:tcPr>
          <w:p w14:paraId="58C9C62E" w14:textId="5C9F63D0"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lastRenderedPageBreak/>
              <w:t xml:space="preserve">Observation </w:t>
            </w:r>
          </w:p>
        </w:tc>
        <w:tc>
          <w:tcPr>
            <w:tcW w:w="6219" w:type="dxa"/>
          </w:tcPr>
          <w:p w14:paraId="4FC4B0AC" w14:textId="69C50CA9" w:rsidR="000526B5" w:rsidRPr="000526B5" w:rsidRDefault="000526B5" w:rsidP="000526B5">
            <w:pPr>
              <w:spacing w:line="360" w:lineRule="auto"/>
              <w:rPr>
                <w:rFonts w:ascii="Arial" w:hAnsi="Arial" w:cs="Arial"/>
                <w:b/>
                <w:bCs/>
                <w:sz w:val="22"/>
                <w:szCs w:val="22"/>
              </w:rPr>
            </w:pPr>
            <w:r w:rsidRPr="000526B5">
              <w:rPr>
                <w:b/>
                <w:bCs/>
              </w:rPr>
              <w:t>Used to provide a formal record of a judgement of learners’ performance (e.g. during presentations, practical activities) against the targeted assessment criteria. It must be completed by the assessor of the unit or qualification. An observation record alone does not confer an assessment decision.</w:t>
            </w:r>
          </w:p>
        </w:tc>
      </w:tr>
      <w:tr w:rsidR="000526B5" w:rsidRPr="00E57D11" w14:paraId="06EA1234" w14:textId="77777777" w:rsidTr="000526B5">
        <w:trPr>
          <w:trHeight w:val="144"/>
        </w:trPr>
        <w:tc>
          <w:tcPr>
            <w:tcW w:w="3470" w:type="dxa"/>
          </w:tcPr>
          <w:p w14:paraId="5690B73C" w14:textId="47839107"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Research Portfolio </w:t>
            </w:r>
          </w:p>
        </w:tc>
        <w:tc>
          <w:tcPr>
            <w:tcW w:w="6219" w:type="dxa"/>
          </w:tcPr>
          <w:p w14:paraId="08D24D3F" w14:textId="1D5F8705" w:rsidR="000526B5" w:rsidRPr="000526B5" w:rsidRDefault="000526B5" w:rsidP="000526B5">
            <w:pPr>
              <w:spacing w:line="360" w:lineRule="auto"/>
              <w:rPr>
                <w:rFonts w:ascii="Arial" w:hAnsi="Arial" w:cs="Arial"/>
                <w:b/>
                <w:bCs/>
                <w:sz w:val="22"/>
                <w:szCs w:val="22"/>
              </w:rPr>
            </w:pPr>
            <w:r w:rsidRPr="000526B5">
              <w:rPr>
                <w:b/>
                <w:bCs/>
              </w:rPr>
              <w:t>A collection of documents or other forms of information that demonstrate knowledge-based skills and enquiry work that has been undertaken to be assessed as evidence to meet required skills outcomes. The research portfolio contains evidence of primary and/or secondary research.</w:t>
            </w:r>
          </w:p>
        </w:tc>
      </w:tr>
      <w:tr w:rsidR="000526B5" w:rsidRPr="00E57D11" w14:paraId="34F0BA83" w14:textId="77777777" w:rsidTr="000526B5">
        <w:trPr>
          <w:trHeight w:val="144"/>
        </w:trPr>
        <w:tc>
          <w:tcPr>
            <w:tcW w:w="3470" w:type="dxa"/>
          </w:tcPr>
          <w:p w14:paraId="5E002E1B" w14:textId="74CB9D9C"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 xml:space="preserve">Development Log </w:t>
            </w:r>
          </w:p>
        </w:tc>
        <w:tc>
          <w:tcPr>
            <w:tcW w:w="6219" w:type="dxa"/>
          </w:tcPr>
          <w:p w14:paraId="47F59F65" w14:textId="426A5EDC" w:rsidR="000526B5" w:rsidRPr="000526B5" w:rsidRDefault="000526B5" w:rsidP="000526B5">
            <w:pPr>
              <w:spacing w:line="360" w:lineRule="auto"/>
              <w:rPr>
                <w:rFonts w:ascii="Arial" w:hAnsi="Arial" w:cs="Arial"/>
                <w:b/>
                <w:bCs/>
                <w:sz w:val="22"/>
                <w:szCs w:val="22"/>
              </w:rPr>
            </w:pPr>
            <w:r w:rsidRPr="000526B5">
              <w:rPr>
                <w:b/>
                <w:bCs/>
              </w:rPr>
              <w:t>A record kept by learners to show the process of development. Used to show method, self-management and skill(s) development.</w:t>
            </w:r>
          </w:p>
        </w:tc>
      </w:tr>
      <w:tr w:rsidR="000526B5" w:rsidRPr="00E57D11" w14:paraId="4A074EF8" w14:textId="77777777" w:rsidTr="000526B5">
        <w:trPr>
          <w:trHeight w:val="3816"/>
        </w:trPr>
        <w:tc>
          <w:tcPr>
            <w:tcW w:w="3470" w:type="dxa"/>
          </w:tcPr>
          <w:p w14:paraId="5294A70C" w14:textId="05C5FB10"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Analyse</w:t>
            </w:r>
          </w:p>
        </w:tc>
        <w:tc>
          <w:tcPr>
            <w:tcW w:w="6219" w:type="dxa"/>
          </w:tcPr>
          <w:p w14:paraId="2BD94A62" w14:textId="173D3FD3" w:rsidR="000526B5" w:rsidRPr="000526B5" w:rsidRDefault="000526B5" w:rsidP="000526B5">
            <w:pPr>
              <w:spacing w:line="360" w:lineRule="auto"/>
              <w:rPr>
                <w:rFonts w:ascii="Arial" w:hAnsi="Arial" w:cs="Arial"/>
                <w:b/>
                <w:bCs/>
                <w:sz w:val="22"/>
                <w:szCs w:val="22"/>
              </w:rPr>
            </w:pPr>
            <w:r w:rsidRPr="000526B5">
              <w:rPr>
                <w:rFonts w:ascii="Arial" w:hAnsi="Arial" w:cs="Arial"/>
                <w:b/>
                <w:bCs/>
                <w:sz w:val="22"/>
                <w:szCs w:val="22"/>
              </w:rPr>
              <w:t>Learners present the outcome of methodical and detailed examination either: breaking down a theme, topic or situation in order to interpret and study the interrelationships between the parts and/or of information or data to interpret and study key trends and interrelationships. Analysis could be through activity, practice, written or verbal presentation</w:t>
            </w:r>
          </w:p>
        </w:tc>
      </w:tr>
    </w:tbl>
    <w:p w14:paraId="09ADDC37" w14:textId="29F40AEB" w:rsidR="005940AE" w:rsidRDefault="005940AE" w:rsidP="005940AE"/>
    <w:p w14:paraId="125390F9" w14:textId="2AED4B64" w:rsidR="006647F9" w:rsidRDefault="006647F9" w:rsidP="005940AE"/>
    <w:p w14:paraId="6C72183D" w14:textId="129DF5B4" w:rsidR="006647F9" w:rsidRDefault="006647F9" w:rsidP="005940AE"/>
    <w:p w14:paraId="50E7ABB2" w14:textId="77777777" w:rsidR="006647F9" w:rsidRPr="005940AE" w:rsidRDefault="006647F9" w:rsidP="005940AE"/>
    <w:tbl>
      <w:tblPr>
        <w:tblStyle w:val="TableGrid"/>
        <w:tblW w:w="0" w:type="auto"/>
        <w:tblLook w:val="04A0" w:firstRow="1" w:lastRow="0" w:firstColumn="1" w:lastColumn="0" w:noHBand="0" w:noVBand="1"/>
      </w:tblPr>
      <w:tblGrid>
        <w:gridCol w:w="10450"/>
      </w:tblGrid>
      <w:tr w:rsidR="00424F67" w14:paraId="0DF79DF2" w14:textId="77777777" w:rsidTr="002A4DED">
        <w:tc>
          <w:tcPr>
            <w:tcW w:w="10450" w:type="dxa"/>
            <w:tcBorders>
              <w:top w:val="nil"/>
              <w:left w:val="nil"/>
              <w:bottom w:val="nil"/>
              <w:right w:val="nil"/>
            </w:tcBorders>
            <w:shd w:val="clear" w:color="auto" w:fill="1F3864" w:themeFill="accent1" w:themeFillShade="80"/>
          </w:tcPr>
          <w:p w14:paraId="67965995" w14:textId="70354533" w:rsidR="00424F67" w:rsidRDefault="00F32133" w:rsidP="002A4DED">
            <w:pPr>
              <w:pStyle w:val="Heading1"/>
            </w:pPr>
            <w:bookmarkStart w:id="19" w:name="_Toc137985392"/>
            <w:r>
              <w:t>YOUR NEXT STEPS OPPORTUNITIES</w:t>
            </w:r>
            <w:bookmarkEnd w:id="19"/>
          </w:p>
        </w:tc>
      </w:tr>
    </w:tbl>
    <w:p w14:paraId="2E6A951F" w14:textId="77777777" w:rsidR="00F32133" w:rsidRDefault="00F32133" w:rsidP="00F32133">
      <w:pPr>
        <w:pStyle w:val="BodyText1"/>
        <w:tabs>
          <w:tab w:val="left" w:pos="8647"/>
        </w:tabs>
        <w:rPr>
          <w:b/>
          <w:bCs/>
          <w:color w:val="auto"/>
          <w:sz w:val="22"/>
          <w:szCs w:val="22"/>
        </w:rPr>
      </w:pPr>
    </w:p>
    <w:p w14:paraId="03BCC24D" w14:textId="77777777" w:rsidR="005467FA" w:rsidRDefault="005467FA" w:rsidP="00F32133">
      <w:pPr>
        <w:pStyle w:val="BodyText1"/>
        <w:tabs>
          <w:tab w:val="left" w:pos="8647"/>
        </w:tabs>
        <w:rPr>
          <w:b/>
          <w:bCs/>
          <w:color w:val="auto"/>
          <w:sz w:val="22"/>
          <w:szCs w:val="22"/>
        </w:rPr>
      </w:pPr>
    </w:p>
    <w:p w14:paraId="7FB6C7BB" w14:textId="695615DB" w:rsidR="00F32133" w:rsidRDefault="00F32133" w:rsidP="00F32133">
      <w:pPr>
        <w:pStyle w:val="BodyText1"/>
        <w:tabs>
          <w:tab w:val="left" w:pos="8647"/>
        </w:tabs>
        <w:rPr>
          <w:b/>
          <w:bCs/>
          <w:color w:val="auto"/>
          <w:sz w:val="22"/>
          <w:szCs w:val="22"/>
        </w:rPr>
      </w:pPr>
      <w:r>
        <w:rPr>
          <w:b/>
          <w:bCs/>
          <w:color w:val="auto"/>
          <w:sz w:val="22"/>
          <w:szCs w:val="22"/>
        </w:rPr>
        <w:t>Y</w:t>
      </w:r>
      <w:r w:rsidRPr="008B1362">
        <w:rPr>
          <w:b/>
          <w:bCs/>
          <w:color w:val="auto"/>
          <w:sz w:val="22"/>
          <w:szCs w:val="22"/>
        </w:rPr>
        <w:t>our next step</w:t>
      </w:r>
      <w:r>
        <w:rPr>
          <w:b/>
          <w:bCs/>
          <w:color w:val="auto"/>
          <w:sz w:val="22"/>
          <w:szCs w:val="22"/>
        </w:rPr>
        <w:t>s opportunities</w:t>
      </w:r>
      <w:r w:rsidRPr="008B1362">
        <w:rPr>
          <w:b/>
          <w:bCs/>
          <w:color w:val="auto"/>
          <w:sz w:val="22"/>
          <w:szCs w:val="22"/>
        </w:rPr>
        <w:t xml:space="preserve"> when you successfully achieve your chosen study program</w:t>
      </w:r>
      <w:r>
        <w:rPr>
          <w:b/>
          <w:bCs/>
          <w:color w:val="7030A0"/>
          <w:sz w:val="22"/>
          <w:szCs w:val="22"/>
        </w:rPr>
        <w:t xml:space="preserve"> / </w:t>
      </w:r>
      <w:r w:rsidR="00440B54" w:rsidRPr="008B1362">
        <w:rPr>
          <w:b/>
          <w:bCs/>
          <w:color w:val="auto"/>
          <w:sz w:val="22"/>
          <w:szCs w:val="22"/>
        </w:rPr>
        <w:t>course.</w:t>
      </w:r>
      <w:r w:rsidRPr="008B1362">
        <w:rPr>
          <w:b/>
          <w:bCs/>
          <w:color w:val="auto"/>
          <w:sz w:val="22"/>
          <w:szCs w:val="22"/>
        </w:rPr>
        <w:t xml:space="preserve"> </w:t>
      </w:r>
    </w:p>
    <w:p w14:paraId="22DE6D49" w14:textId="5DFFC2A4" w:rsidR="00FE7DCF" w:rsidRPr="005467FA" w:rsidRDefault="00524E4F" w:rsidP="00524E4F">
      <w:pPr>
        <w:pStyle w:val="BodyText1"/>
        <w:numPr>
          <w:ilvl w:val="0"/>
          <w:numId w:val="32"/>
        </w:numPr>
        <w:tabs>
          <w:tab w:val="left" w:pos="8647"/>
        </w:tabs>
        <w:rPr>
          <w:b/>
          <w:bCs/>
          <w:color w:val="auto"/>
          <w:sz w:val="22"/>
          <w:szCs w:val="22"/>
        </w:rPr>
      </w:pPr>
      <w:r>
        <w:rPr>
          <w:b/>
          <w:bCs/>
          <w:color w:val="auto"/>
          <w:sz w:val="22"/>
          <w:szCs w:val="22"/>
        </w:rPr>
        <w:t xml:space="preserve">University or Employment </w:t>
      </w:r>
    </w:p>
    <w:p w14:paraId="70C1B417" w14:textId="006023DE" w:rsidR="005467FA" w:rsidRDefault="005467FA" w:rsidP="005467FA">
      <w:pPr>
        <w:textAlignment w:val="baseline"/>
        <w:rPr>
          <w:rFonts w:ascii="Arial" w:hAnsi="Arial" w:cs="Arial"/>
          <w:color w:val="767171" w:themeColor="background2" w:themeShade="80"/>
          <w:sz w:val="21"/>
          <w:szCs w:val="21"/>
        </w:rPr>
      </w:pPr>
    </w:p>
    <w:p w14:paraId="5226DAFA" w14:textId="48E0D14A" w:rsidR="00C62DBC" w:rsidRDefault="00C62DBC">
      <w:pPr>
        <w:rPr>
          <w:rFonts w:ascii="Arial" w:hAnsi="Arial" w:cs="Arial"/>
          <w:color w:val="767171" w:themeColor="background2" w:themeShade="80"/>
          <w:sz w:val="21"/>
          <w:szCs w:val="21"/>
        </w:rPr>
      </w:pPr>
      <w:r>
        <w:rPr>
          <w:rFonts w:ascii="Arial" w:hAnsi="Arial" w:cs="Arial"/>
          <w:color w:val="767171" w:themeColor="background2" w:themeShade="80"/>
          <w:sz w:val="21"/>
          <w:szCs w:val="21"/>
        </w:rPr>
        <w:br w:type="page"/>
      </w:r>
    </w:p>
    <w:p w14:paraId="7F579AC0" w14:textId="77777777" w:rsidR="005467FA" w:rsidRDefault="005467FA" w:rsidP="005467FA">
      <w:pPr>
        <w:rPr>
          <w:rFonts w:ascii="Arial" w:hAnsi="Arial" w:cs="Arial"/>
          <w:color w:val="767171" w:themeColor="background2" w:themeShade="80"/>
          <w:sz w:val="21"/>
          <w:szCs w:val="21"/>
        </w:rPr>
      </w:pPr>
    </w:p>
    <w:p w14:paraId="07CDABF3" w14:textId="07E80BD9" w:rsidR="001D7958" w:rsidRDefault="001D7958" w:rsidP="001D7958">
      <w:pPr>
        <w:rPr>
          <w:rFonts w:cs="Arial"/>
          <w:b/>
          <w:bCs/>
          <w:szCs w:val="22"/>
        </w:rPr>
      </w:pPr>
    </w:p>
    <w:p w14:paraId="3CB0EAF8" w14:textId="77777777" w:rsidR="00B56F59" w:rsidRDefault="00B56F59" w:rsidP="006C4574">
      <w:pPr>
        <w:pStyle w:val="Mainbodytext"/>
      </w:pPr>
    </w:p>
    <w:tbl>
      <w:tblPr>
        <w:tblStyle w:val="TableGrid"/>
        <w:tblW w:w="0" w:type="auto"/>
        <w:tblLook w:val="04A0" w:firstRow="1" w:lastRow="0" w:firstColumn="1" w:lastColumn="0" w:noHBand="0" w:noVBand="1"/>
      </w:tblPr>
      <w:tblGrid>
        <w:gridCol w:w="10450"/>
      </w:tblGrid>
      <w:tr w:rsidR="00B56F59" w14:paraId="53E7BC2D" w14:textId="77777777" w:rsidTr="002A4DED">
        <w:tc>
          <w:tcPr>
            <w:tcW w:w="10450" w:type="dxa"/>
            <w:tcBorders>
              <w:top w:val="nil"/>
              <w:left w:val="nil"/>
              <w:bottom w:val="nil"/>
              <w:right w:val="nil"/>
            </w:tcBorders>
            <w:shd w:val="clear" w:color="auto" w:fill="1F3864" w:themeFill="accent1" w:themeFillShade="80"/>
          </w:tcPr>
          <w:p w14:paraId="79087119" w14:textId="77777777" w:rsidR="00B56F59" w:rsidRPr="00E70279" w:rsidRDefault="00B56F59" w:rsidP="002A4DED">
            <w:pPr>
              <w:pStyle w:val="SectionHeader"/>
            </w:pPr>
            <w:r>
              <w:t>NOTES</w:t>
            </w:r>
          </w:p>
        </w:tc>
      </w:tr>
    </w:tbl>
    <w:p w14:paraId="7C2AD9FE" w14:textId="77777777" w:rsidR="00B56F59" w:rsidRPr="005467FA" w:rsidRDefault="00B56F59" w:rsidP="00B56F59">
      <w:pPr>
        <w:rPr>
          <w:rFonts w:ascii="Arial" w:hAnsi="Arial" w:cs="Arial"/>
          <w:sz w:val="22"/>
          <w:szCs w:val="22"/>
        </w:rPr>
      </w:pPr>
    </w:p>
    <w:p w14:paraId="12F9E8B3" w14:textId="77777777" w:rsidR="00B56F59" w:rsidRDefault="00B56F59" w:rsidP="00B56F59">
      <w:pPr>
        <w:rPr>
          <w:rFonts w:ascii="Arial" w:hAnsi="Arial" w:cs="Arial"/>
          <w:sz w:val="22"/>
          <w:szCs w:val="22"/>
        </w:rPr>
      </w:pPr>
    </w:p>
    <w:p w14:paraId="7AD38870" w14:textId="29898A93" w:rsidR="005467FA" w:rsidRPr="005467FA" w:rsidRDefault="005467FA" w:rsidP="00E70279">
      <w:pPr>
        <w:rPr>
          <w:rFonts w:ascii="Arial" w:hAnsi="Arial" w:cs="Arial"/>
          <w:sz w:val="22"/>
          <w:szCs w:val="22"/>
        </w:rPr>
      </w:pPr>
    </w:p>
    <w:sectPr w:rsidR="005467FA" w:rsidRPr="005467FA" w:rsidSect="00332786">
      <w:pgSz w:w="11900" w:h="16840"/>
      <w:pgMar w:top="286" w:right="720" w:bottom="636"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D7C8" w14:textId="77777777" w:rsidR="00CF1372" w:rsidRDefault="00CF1372" w:rsidP="00B00789">
      <w:r>
        <w:separator/>
      </w:r>
    </w:p>
  </w:endnote>
  <w:endnote w:type="continuationSeparator" w:id="0">
    <w:p w14:paraId="6F743E72" w14:textId="77777777" w:rsidR="00CF1372" w:rsidRDefault="00CF1372" w:rsidP="00B00789">
      <w:r>
        <w:continuationSeparator/>
      </w:r>
    </w:p>
  </w:endnote>
  <w:endnote w:type="continuationNotice" w:id="1">
    <w:p w14:paraId="0040E4E9" w14:textId="77777777" w:rsidR="00CF1372" w:rsidRDefault="00CF1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hree Devanagari 714">
    <w:altName w:val="Nirmala UI"/>
    <w:charset w:val="00"/>
    <w:family w:val="auto"/>
    <w:pitch w:val="variable"/>
    <w:sig w:usb0="80008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7B95" w14:textId="2D0EECD4" w:rsidR="0093592C" w:rsidRDefault="0093592C" w:rsidP="00D32F9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032D418" w14:textId="77777777" w:rsidR="0093592C" w:rsidRDefault="00935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2506109"/>
      <w:docPartObj>
        <w:docPartGallery w:val="Page Numbers (Bottom of Page)"/>
        <w:docPartUnique/>
      </w:docPartObj>
    </w:sdtPr>
    <w:sdtContent>
      <w:p w14:paraId="101549FD" w14:textId="757D4486" w:rsidR="0093592C" w:rsidRDefault="0093592C" w:rsidP="00B00789">
        <w:pPr>
          <w:pStyle w:val="Footer"/>
          <w:framePr w:wrap="none" w:vAnchor="text" w:hAnchor="page" w:x="5701" w:y="194"/>
          <w:rPr>
            <w:rStyle w:val="PageNumber"/>
          </w:rPr>
        </w:pPr>
        <w:r w:rsidRPr="00B00789">
          <w:rPr>
            <w:rStyle w:val="PageNumber"/>
            <w:rFonts w:ascii="Arial" w:hAnsi="Arial" w:cs="Arial"/>
            <w:b/>
            <w:bCs/>
            <w:color w:val="1F3864" w:themeColor="accent1" w:themeShade="80"/>
          </w:rPr>
          <w:fldChar w:fldCharType="begin"/>
        </w:r>
        <w:r w:rsidRPr="00B00789">
          <w:rPr>
            <w:rStyle w:val="PageNumber"/>
            <w:rFonts w:ascii="Arial" w:hAnsi="Arial" w:cs="Arial"/>
            <w:b/>
            <w:bCs/>
            <w:color w:val="1F3864" w:themeColor="accent1" w:themeShade="80"/>
          </w:rPr>
          <w:instrText xml:space="preserve"> PAGE </w:instrText>
        </w:r>
        <w:r w:rsidRPr="00B00789">
          <w:rPr>
            <w:rStyle w:val="PageNumber"/>
            <w:rFonts w:ascii="Arial" w:hAnsi="Arial" w:cs="Arial"/>
            <w:b/>
            <w:bCs/>
            <w:color w:val="1F3864" w:themeColor="accent1" w:themeShade="80"/>
          </w:rPr>
          <w:fldChar w:fldCharType="separate"/>
        </w:r>
        <w:r w:rsidRPr="00B00789">
          <w:rPr>
            <w:rStyle w:val="PageNumber"/>
            <w:rFonts w:ascii="Arial" w:hAnsi="Arial" w:cs="Arial"/>
            <w:b/>
            <w:bCs/>
            <w:noProof/>
            <w:color w:val="1F3864" w:themeColor="accent1" w:themeShade="80"/>
          </w:rPr>
          <w:t>- 4 -</w:t>
        </w:r>
        <w:r w:rsidRPr="00B00789">
          <w:rPr>
            <w:rStyle w:val="PageNumber"/>
            <w:rFonts w:ascii="Arial" w:hAnsi="Arial" w:cs="Arial"/>
            <w:b/>
            <w:bCs/>
            <w:color w:val="1F3864" w:themeColor="accent1" w:themeShade="80"/>
          </w:rPr>
          <w:fldChar w:fldCharType="end"/>
        </w:r>
      </w:p>
    </w:sdtContent>
  </w:sdt>
  <w:p w14:paraId="6FD3168E" w14:textId="77777777" w:rsidR="0093592C" w:rsidRDefault="00935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6047" w14:textId="77777777" w:rsidR="00CF1372" w:rsidRDefault="00CF1372" w:rsidP="00B00789">
      <w:r>
        <w:separator/>
      </w:r>
    </w:p>
  </w:footnote>
  <w:footnote w:type="continuationSeparator" w:id="0">
    <w:p w14:paraId="1B75FF96" w14:textId="77777777" w:rsidR="00CF1372" w:rsidRDefault="00CF1372" w:rsidP="00B00789">
      <w:r>
        <w:continuationSeparator/>
      </w:r>
    </w:p>
  </w:footnote>
  <w:footnote w:type="continuationNotice" w:id="1">
    <w:p w14:paraId="1FBD32AE" w14:textId="77777777" w:rsidR="00CF1372" w:rsidRDefault="00CF13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AC9"/>
    <w:multiLevelType w:val="hybridMultilevel"/>
    <w:tmpl w:val="BDF4EA18"/>
    <w:lvl w:ilvl="0" w:tplc="0809000F">
      <w:start w:val="1"/>
      <w:numFmt w:val="decimal"/>
      <w:lvlText w:val="%1."/>
      <w:lvlJc w:val="left"/>
      <w:pPr>
        <w:tabs>
          <w:tab w:val="num" w:pos="1304"/>
        </w:tabs>
        <w:ind w:left="1440" w:hanging="1440"/>
      </w:pPr>
      <w:rPr>
        <w:rFonts w:hint="default"/>
        <w:b/>
        <w:color w:val="auto"/>
      </w:rPr>
    </w:lvl>
    <w:lvl w:ilvl="1" w:tplc="0809000F">
      <w:start w:val="1"/>
      <w:numFmt w:val="decimal"/>
      <w:lvlText w:val="%2."/>
      <w:lvlJc w:val="left"/>
      <w:pPr>
        <w:ind w:left="1440" w:hanging="360"/>
      </w:p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BA35C2"/>
    <w:multiLevelType w:val="hybridMultilevel"/>
    <w:tmpl w:val="432E88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E3C0E"/>
    <w:multiLevelType w:val="hybridMultilevel"/>
    <w:tmpl w:val="69461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40CD3"/>
    <w:multiLevelType w:val="multilevel"/>
    <w:tmpl w:val="65C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1C5307"/>
    <w:multiLevelType w:val="hybridMultilevel"/>
    <w:tmpl w:val="FFA400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82608"/>
    <w:multiLevelType w:val="hybridMultilevel"/>
    <w:tmpl w:val="7ADE32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F3822"/>
    <w:multiLevelType w:val="multilevel"/>
    <w:tmpl w:val="057CA9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1F2D52"/>
    <w:multiLevelType w:val="multilevel"/>
    <w:tmpl w:val="E1D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316E5"/>
    <w:multiLevelType w:val="multilevel"/>
    <w:tmpl w:val="2714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244F7"/>
    <w:multiLevelType w:val="hybridMultilevel"/>
    <w:tmpl w:val="101A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160E66"/>
    <w:multiLevelType w:val="multilevel"/>
    <w:tmpl w:val="44EEE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6B2D4B"/>
    <w:multiLevelType w:val="hybridMultilevel"/>
    <w:tmpl w:val="C36C84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261EA"/>
    <w:multiLevelType w:val="hybridMultilevel"/>
    <w:tmpl w:val="1772CC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42298"/>
    <w:multiLevelType w:val="hybridMultilevel"/>
    <w:tmpl w:val="FC841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547F3"/>
    <w:multiLevelType w:val="hybridMultilevel"/>
    <w:tmpl w:val="EF6CBC70"/>
    <w:lvl w:ilvl="0" w:tplc="6D7E06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690F65"/>
    <w:multiLevelType w:val="hybridMultilevel"/>
    <w:tmpl w:val="7D3E14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D585F"/>
    <w:multiLevelType w:val="multilevel"/>
    <w:tmpl w:val="F1EA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C1620F"/>
    <w:multiLevelType w:val="multilevel"/>
    <w:tmpl w:val="2A36A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1A48E1"/>
    <w:multiLevelType w:val="hybridMultilevel"/>
    <w:tmpl w:val="6BE46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7D0F07"/>
    <w:multiLevelType w:val="hybridMultilevel"/>
    <w:tmpl w:val="5A501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6224F"/>
    <w:multiLevelType w:val="hybridMultilevel"/>
    <w:tmpl w:val="B710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75477D"/>
    <w:multiLevelType w:val="hybridMultilevel"/>
    <w:tmpl w:val="A8BCBD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CC1DFF"/>
    <w:multiLevelType w:val="hybridMultilevel"/>
    <w:tmpl w:val="DAB6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32154"/>
    <w:multiLevelType w:val="hybridMultilevel"/>
    <w:tmpl w:val="75ACA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FB57EE"/>
    <w:multiLevelType w:val="hybridMultilevel"/>
    <w:tmpl w:val="2D3844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9E1330"/>
    <w:multiLevelType w:val="hybridMultilevel"/>
    <w:tmpl w:val="B4E41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D43161"/>
    <w:multiLevelType w:val="hybridMultilevel"/>
    <w:tmpl w:val="3D6010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8F46B7"/>
    <w:multiLevelType w:val="hybridMultilevel"/>
    <w:tmpl w:val="23A82B7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B67269C"/>
    <w:multiLevelType w:val="hybridMultilevel"/>
    <w:tmpl w:val="F6A016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7B4097"/>
    <w:multiLevelType w:val="hybridMultilevel"/>
    <w:tmpl w:val="404C12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B2344B"/>
    <w:multiLevelType w:val="hybridMultilevel"/>
    <w:tmpl w:val="F37203A4"/>
    <w:lvl w:ilvl="0" w:tplc="132A99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BB5786"/>
    <w:multiLevelType w:val="hybridMultilevel"/>
    <w:tmpl w:val="DA0E07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A6B3833"/>
    <w:multiLevelType w:val="hybridMultilevel"/>
    <w:tmpl w:val="66E03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F9671F"/>
    <w:multiLevelType w:val="hybridMultilevel"/>
    <w:tmpl w:val="D55013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4127CA"/>
    <w:multiLevelType w:val="hybridMultilevel"/>
    <w:tmpl w:val="4BD2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643871"/>
    <w:multiLevelType w:val="hybridMultilevel"/>
    <w:tmpl w:val="1ED084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7984043"/>
    <w:multiLevelType w:val="hybridMultilevel"/>
    <w:tmpl w:val="166ECB5A"/>
    <w:lvl w:ilvl="0" w:tplc="F440F9A2">
      <w:start w:val="1"/>
      <w:numFmt w:val="bullet"/>
      <w:lvlText w:val="-"/>
      <w:lvlJc w:val="left"/>
      <w:pPr>
        <w:ind w:left="720" w:hanging="360"/>
      </w:pPr>
      <w:rPr>
        <w:rFonts w:ascii="Calibri" w:hAnsi="Calibri" w:hint="default"/>
      </w:rPr>
    </w:lvl>
    <w:lvl w:ilvl="1" w:tplc="6534D8FA">
      <w:start w:val="1"/>
      <w:numFmt w:val="bullet"/>
      <w:lvlText w:val="o"/>
      <w:lvlJc w:val="left"/>
      <w:pPr>
        <w:ind w:left="1440" w:hanging="360"/>
      </w:pPr>
      <w:rPr>
        <w:rFonts w:ascii="Courier New" w:hAnsi="Courier New" w:hint="default"/>
      </w:rPr>
    </w:lvl>
    <w:lvl w:ilvl="2" w:tplc="798EABA2">
      <w:start w:val="1"/>
      <w:numFmt w:val="bullet"/>
      <w:lvlText w:val=""/>
      <w:lvlJc w:val="left"/>
      <w:pPr>
        <w:ind w:left="2160" w:hanging="360"/>
      </w:pPr>
      <w:rPr>
        <w:rFonts w:ascii="Wingdings" w:hAnsi="Wingdings" w:hint="default"/>
      </w:rPr>
    </w:lvl>
    <w:lvl w:ilvl="3" w:tplc="E8A0F398">
      <w:start w:val="1"/>
      <w:numFmt w:val="bullet"/>
      <w:lvlText w:val=""/>
      <w:lvlJc w:val="left"/>
      <w:pPr>
        <w:ind w:left="2880" w:hanging="360"/>
      </w:pPr>
      <w:rPr>
        <w:rFonts w:ascii="Symbol" w:hAnsi="Symbol" w:hint="default"/>
      </w:rPr>
    </w:lvl>
    <w:lvl w:ilvl="4" w:tplc="94749EDC">
      <w:start w:val="1"/>
      <w:numFmt w:val="bullet"/>
      <w:lvlText w:val="o"/>
      <w:lvlJc w:val="left"/>
      <w:pPr>
        <w:ind w:left="3600" w:hanging="360"/>
      </w:pPr>
      <w:rPr>
        <w:rFonts w:ascii="Courier New" w:hAnsi="Courier New" w:hint="default"/>
      </w:rPr>
    </w:lvl>
    <w:lvl w:ilvl="5" w:tplc="FA18EDE2">
      <w:start w:val="1"/>
      <w:numFmt w:val="bullet"/>
      <w:lvlText w:val=""/>
      <w:lvlJc w:val="left"/>
      <w:pPr>
        <w:ind w:left="4320" w:hanging="360"/>
      </w:pPr>
      <w:rPr>
        <w:rFonts w:ascii="Wingdings" w:hAnsi="Wingdings" w:hint="default"/>
      </w:rPr>
    </w:lvl>
    <w:lvl w:ilvl="6" w:tplc="A9E43FF0">
      <w:start w:val="1"/>
      <w:numFmt w:val="bullet"/>
      <w:lvlText w:val=""/>
      <w:lvlJc w:val="left"/>
      <w:pPr>
        <w:ind w:left="5040" w:hanging="360"/>
      </w:pPr>
      <w:rPr>
        <w:rFonts w:ascii="Symbol" w:hAnsi="Symbol" w:hint="default"/>
      </w:rPr>
    </w:lvl>
    <w:lvl w:ilvl="7" w:tplc="355C8656">
      <w:start w:val="1"/>
      <w:numFmt w:val="bullet"/>
      <w:lvlText w:val="o"/>
      <w:lvlJc w:val="left"/>
      <w:pPr>
        <w:ind w:left="5760" w:hanging="360"/>
      </w:pPr>
      <w:rPr>
        <w:rFonts w:ascii="Courier New" w:hAnsi="Courier New" w:hint="default"/>
      </w:rPr>
    </w:lvl>
    <w:lvl w:ilvl="8" w:tplc="0638EB4A">
      <w:start w:val="1"/>
      <w:numFmt w:val="bullet"/>
      <w:lvlText w:val=""/>
      <w:lvlJc w:val="left"/>
      <w:pPr>
        <w:ind w:left="6480" w:hanging="360"/>
      </w:pPr>
      <w:rPr>
        <w:rFonts w:ascii="Wingdings" w:hAnsi="Wingdings" w:hint="default"/>
      </w:rPr>
    </w:lvl>
  </w:abstractNum>
  <w:abstractNum w:abstractNumId="37" w15:restartNumberingAfterBreak="0">
    <w:nsid w:val="61BD4E94"/>
    <w:multiLevelType w:val="hybridMultilevel"/>
    <w:tmpl w:val="266ED66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1EA11F3"/>
    <w:multiLevelType w:val="hybridMultilevel"/>
    <w:tmpl w:val="8120521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60F1454"/>
    <w:multiLevelType w:val="hybridMultilevel"/>
    <w:tmpl w:val="0CE05820"/>
    <w:lvl w:ilvl="0" w:tplc="6D7E061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2C72F5"/>
    <w:multiLevelType w:val="hybridMultilevel"/>
    <w:tmpl w:val="E572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3C453D"/>
    <w:multiLevelType w:val="hybridMultilevel"/>
    <w:tmpl w:val="E98883F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2" w15:restartNumberingAfterBreak="0">
    <w:nsid w:val="6CF425C9"/>
    <w:multiLevelType w:val="hybridMultilevel"/>
    <w:tmpl w:val="A6EC38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6DEB26A6"/>
    <w:multiLevelType w:val="hybridMultilevel"/>
    <w:tmpl w:val="D13451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736F43"/>
    <w:multiLevelType w:val="hybridMultilevel"/>
    <w:tmpl w:val="50BA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6D45FF"/>
    <w:multiLevelType w:val="hybridMultilevel"/>
    <w:tmpl w:val="2FE601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343BCB"/>
    <w:multiLevelType w:val="multilevel"/>
    <w:tmpl w:val="3656F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5E32AA"/>
    <w:multiLevelType w:val="hybridMultilevel"/>
    <w:tmpl w:val="A998A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B23EE2"/>
    <w:multiLevelType w:val="hybridMultilevel"/>
    <w:tmpl w:val="60701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06112">
    <w:abstractNumId w:val="36"/>
  </w:num>
  <w:num w:numId="2" w16cid:durableId="850683753">
    <w:abstractNumId w:val="6"/>
  </w:num>
  <w:num w:numId="3" w16cid:durableId="455878555">
    <w:abstractNumId w:val="41"/>
  </w:num>
  <w:num w:numId="4" w16cid:durableId="1627353452">
    <w:abstractNumId w:val="44"/>
  </w:num>
  <w:num w:numId="5" w16cid:durableId="1910650993">
    <w:abstractNumId w:val="18"/>
  </w:num>
  <w:num w:numId="6" w16cid:durableId="529419094">
    <w:abstractNumId w:val="42"/>
  </w:num>
  <w:num w:numId="7" w16cid:durableId="1472138250">
    <w:abstractNumId w:val="48"/>
  </w:num>
  <w:num w:numId="8" w16cid:durableId="1736388601">
    <w:abstractNumId w:val="40"/>
  </w:num>
  <w:num w:numId="9" w16cid:durableId="534662073">
    <w:abstractNumId w:val="25"/>
  </w:num>
  <w:num w:numId="10" w16cid:durableId="321661968">
    <w:abstractNumId w:val="34"/>
  </w:num>
  <w:num w:numId="11" w16cid:durableId="490410190">
    <w:abstractNumId w:val="38"/>
  </w:num>
  <w:num w:numId="12" w16cid:durableId="2029868255">
    <w:abstractNumId w:val="0"/>
  </w:num>
  <w:num w:numId="13" w16cid:durableId="968512655">
    <w:abstractNumId w:val="27"/>
  </w:num>
  <w:num w:numId="14" w16cid:durableId="903760843">
    <w:abstractNumId w:val="31"/>
  </w:num>
  <w:num w:numId="15" w16cid:durableId="571357377">
    <w:abstractNumId w:val="20"/>
  </w:num>
  <w:num w:numId="16" w16cid:durableId="1987467843">
    <w:abstractNumId w:val="22"/>
  </w:num>
  <w:num w:numId="17" w16cid:durableId="385687986">
    <w:abstractNumId w:val="23"/>
  </w:num>
  <w:num w:numId="18" w16cid:durableId="606811507">
    <w:abstractNumId w:val="10"/>
  </w:num>
  <w:num w:numId="19" w16cid:durableId="372273225">
    <w:abstractNumId w:val="46"/>
  </w:num>
  <w:num w:numId="20" w16cid:durableId="1409957663">
    <w:abstractNumId w:val="17"/>
  </w:num>
  <w:num w:numId="21" w16cid:durableId="1250575319">
    <w:abstractNumId w:val="5"/>
  </w:num>
  <w:num w:numId="22" w16cid:durableId="559748426">
    <w:abstractNumId w:val="19"/>
  </w:num>
  <w:num w:numId="23" w16cid:durableId="2003967814">
    <w:abstractNumId w:val="4"/>
  </w:num>
  <w:num w:numId="24" w16cid:durableId="1607693451">
    <w:abstractNumId w:val="24"/>
  </w:num>
  <w:num w:numId="25" w16cid:durableId="2090270787">
    <w:abstractNumId w:val="11"/>
  </w:num>
  <w:num w:numId="26" w16cid:durableId="2028288662">
    <w:abstractNumId w:val="1"/>
  </w:num>
  <w:num w:numId="27" w16cid:durableId="1251935995">
    <w:abstractNumId w:val="21"/>
  </w:num>
  <w:num w:numId="28" w16cid:durableId="2074543211">
    <w:abstractNumId w:val="28"/>
  </w:num>
  <w:num w:numId="29" w16cid:durableId="1743410594">
    <w:abstractNumId w:val="26"/>
  </w:num>
  <w:num w:numId="30" w16cid:durableId="1171598466">
    <w:abstractNumId w:val="30"/>
  </w:num>
  <w:num w:numId="31" w16cid:durableId="55318451">
    <w:abstractNumId w:val="12"/>
  </w:num>
  <w:num w:numId="32" w16cid:durableId="1954708415">
    <w:abstractNumId w:val="9"/>
  </w:num>
  <w:num w:numId="33" w16cid:durableId="188297493">
    <w:abstractNumId w:val="14"/>
  </w:num>
  <w:num w:numId="34" w16cid:durableId="90318067">
    <w:abstractNumId w:val="39"/>
  </w:num>
  <w:num w:numId="35" w16cid:durableId="1705250304">
    <w:abstractNumId w:val="2"/>
  </w:num>
  <w:num w:numId="36" w16cid:durableId="1058477985">
    <w:abstractNumId w:val="32"/>
  </w:num>
  <w:num w:numId="37" w16cid:durableId="1868713865">
    <w:abstractNumId w:val="15"/>
  </w:num>
  <w:num w:numId="38" w16cid:durableId="440536734">
    <w:abstractNumId w:val="13"/>
  </w:num>
  <w:num w:numId="39" w16cid:durableId="1621762249">
    <w:abstractNumId w:val="45"/>
  </w:num>
  <w:num w:numId="40" w16cid:durableId="400443622">
    <w:abstractNumId w:val="33"/>
  </w:num>
  <w:num w:numId="41" w16cid:durableId="2060203315">
    <w:abstractNumId w:val="37"/>
  </w:num>
  <w:num w:numId="42" w16cid:durableId="1185366653">
    <w:abstractNumId w:val="35"/>
  </w:num>
  <w:num w:numId="43" w16cid:durableId="1584876284">
    <w:abstractNumId w:val="29"/>
  </w:num>
  <w:num w:numId="44" w16cid:durableId="1639870862">
    <w:abstractNumId w:val="43"/>
  </w:num>
  <w:num w:numId="45" w16cid:durableId="2107118629">
    <w:abstractNumId w:val="47"/>
  </w:num>
  <w:num w:numId="46" w16cid:durableId="1852797541">
    <w:abstractNumId w:val="16"/>
  </w:num>
  <w:num w:numId="47" w16cid:durableId="704791066">
    <w:abstractNumId w:val="7"/>
  </w:num>
  <w:num w:numId="48" w16cid:durableId="1418794844">
    <w:abstractNumId w:val="8"/>
  </w:num>
  <w:num w:numId="49" w16cid:durableId="198176060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10"/>
    <w:rsid w:val="000007BA"/>
    <w:rsid w:val="00002D20"/>
    <w:rsid w:val="00003A0A"/>
    <w:rsid w:val="0000507D"/>
    <w:rsid w:val="00005F8D"/>
    <w:rsid w:val="00007F89"/>
    <w:rsid w:val="00011BE4"/>
    <w:rsid w:val="000129CE"/>
    <w:rsid w:val="00014FA8"/>
    <w:rsid w:val="000172A5"/>
    <w:rsid w:val="000174EF"/>
    <w:rsid w:val="0002049B"/>
    <w:rsid w:val="0002050F"/>
    <w:rsid w:val="00023D3B"/>
    <w:rsid w:val="00023E9C"/>
    <w:rsid w:val="00025A0E"/>
    <w:rsid w:val="00025E03"/>
    <w:rsid w:val="00027468"/>
    <w:rsid w:val="0003210D"/>
    <w:rsid w:val="000379D5"/>
    <w:rsid w:val="0004010F"/>
    <w:rsid w:val="0004048E"/>
    <w:rsid w:val="00040E25"/>
    <w:rsid w:val="0004389B"/>
    <w:rsid w:val="00043A10"/>
    <w:rsid w:val="000448B0"/>
    <w:rsid w:val="0004523C"/>
    <w:rsid w:val="0004640C"/>
    <w:rsid w:val="0005085A"/>
    <w:rsid w:val="0005266E"/>
    <w:rsid w:val="000526B5"/>
    <w:rsid w:val="0005403F"/>
    <w:rsid w:val="00054F50"/>
    <w:rsid w:val="00060704"/>
    <w:rsid w:val="00064AE1"/>
    <w:rsid w:val="00065E60"/>
    <w:rsid w:val="00066DA7"/>
    <w:rsid w:val="000717D1"/>
    <w:rsid w:val="00075CB9"/>
    <w:rsid w:val="000760E0"/>
    <w:rsid w:val="00076350"/>
    <w:rsid w:val="000764FB"/>
    <w:rsid w:val="000777DA"/>
    <w:rsid w:val="00081F7E"/>
    <w:rsid w:val="00083EA7"/>
    <w:rsid w:val="00086E03"/>
    <w:rsid w:val="000878AB"/>
    <w:rsid w:val="00087F7E"/>
    <w:rsid w:val="00091EA9"/>
    <w:rsid w:val="00092569"/>
    <w:rsid w:val="0009584E"/>
    <w:rsid w:val="00096759"/>
    <w:rsid w:val="000A2F0A"/>
    <w:rsid w:val="000A6299"/>
    <w:rsid w:val="000A75B0"/>
    <w:rsid w:val="000B19E9"/>
    <w:rsid w:val="000B1D1F"/>
    <w:rsid w:val="000B4CE5"/>
    <w:rsid w:val="000B5DCC"/>
    <w:rsid w:val="000B6837"/>
    <w:rsid w:val="000B75EA"/>
    <w:rsid w:val="000B794C"/>
    <w:rsid w:val="000C555D"/>
    <w:rsid w:val="000C5F9F"/>
    <w:rsid w:val="000C7B7F"/>
    <w:rsid w:val="000D2641"/>
    <w:rsid w:val="000D678E"/>
    <w:rsid w:val="000D67B4"/>
    <w:rsid w:val="000D6C5E"/>
    <w:rsid w:val="000E0201"/>
    <w:rsid w:val="000E4E03"/>
    <w:rsid w:val="000E550B"/>
    <w:rsid w:val="000E6AEF"/>
    <w:rsid w:val="000F3CE6"/>
    <w:rsid w:val="000F7652"/>
    <w:rsid w:val="00101073"/>
    <w:rsid w:val="00101A7B"/>
    <w:rsid w:val="00102EE7"/>
    <w:rsid w:val="00103AA5"/>
    <w:rsid w:val="00106CF9"/>
    <w:rsid w:val="001071C5"/>
    <w:rsid w:val="00107C00"/>
    <w:rsid w:val="00110DF8"/>
    <w:rsid w:val="00111049"/>
    <w:rsid w:val="0011377C"/>
    <w:rsid w:val="00114EFA"/>
    <w:rsid w:val="00116708"/>
    <w:rsid w:val="00116CAD"/>
    <w:rsid w:val="00122061"/>
    <w:rsid w:val="001247B9"/>
    <w:rsid w:val="00124F06"/>
    <w:rsid w:val="0013476E"/>
    <w:rsid w:val="001347D9"/>
    <w:rsid w:val="0013563D"/>
    <w:rsid w:val="00140545"/>
    <w:rsid w:val="00141D51"/>
    <w:rsid w:val="00143B0B"/>
    <w:rsid w:val="00147099"/>
    <w:rsid w:val="0014B296"/>
    <w:rsid w:val="001504CF"/>
    <w:rsid w:val="00150AA6"/>
    <w:rsid w:val="001517C7"/>
    <w:rsid w:val="00151F72"/>
    <w:rsid w:val="00154D4F"/>
    <w:rsid w:val="00155167"/>
    <w:rsid w:val="00155889"/>
    <w:rsid w:val="001569E0"/>
    <w:rsid w:val="00160B3D"/>
    <w:rsid w:val="0016309F"/>
    <w:rsid w:val="001666D3"/>
    <w:rsid w:val="001676D1"/>
    <w:rsid w:val="00173245"/>
    <w:rsid w:val="00174E16"/>
    <w:rsid w:val="00174E25"/>
    <w:rsid w:val="001754BA"/>
    <w:rsid w:val="001756DB"/>
    <w:rsid w:val="00176D46"/>
    <w:rsid w:val="001774C7"/>
    <w:rsid w:val="001775AE"/>
    <w:rsid w:val="00180074"/>
    <w:rsid w:val="001810B8"/>
    <w:rsid w:val="001831F6"/>
    <w:rsid w:val="00184A43"/>
    <w:rsid w:val="00185D49"/>
    <w:rsid w:val="00187838"/>
    <w:rsid w:val="001908A5"/>
    <w:rsid w:val="00191401"/>
    <w:rsid w:val="00192C8A"/>
    <w:rsid w:val="001930AD"/>
    <w:rsid w:val="0019348D"/>
    <w:rsid w:val="001940D8"/>
    <w:rsid w:val="00194780"/>
    <w:rsid w:val="00194961"/>
    <w:rsid w:val="00196032"/>
    <w:rsid w:val="001A2213"/>
    <w:rsid w:val="001A2317"/>
    <w:rsid w:val="001A2B05"/>
    <w:rsid w:val="001A352A"/>
    <w:rsid w:val="001A7339"/>
    <w:rsid w:val="001A7F7D"/>
    <w:rsid w:val="001B0BC5"/>
    <w:rsid w:val="001B0C10"/>
    <w:rsid w:val="001B6A5B"/>
    <w:rsid w:val="001B7139"/>
    <w:rsid w:val="001C1340"/>
    <w:rsid w:val="001C4D22"/>
    <w:rsid w:val="001C55FB"/>
    <w:rsid w:val="001C6480"/>
    <w:rsid w:val="001C66F5"/>
    <w:rsid w:val="001C79DB"/>
    <w:rsid w:val="001D130A"/>
    <w:rsid w:val="001D469B"/>
    <w:rsid w:val="001D5432"/>
    <w:rsid w:val="001D6E7B"/>
    <w:rsid w:val="001D7958"/>
    <w:rsid w:val="001D7DB0"/>
    <w:rsid w:val="001E10CB"/>
    <w:rsid w:val="001E37B1"/>
    <w:rsid w:val="001E4B6F"/>
    <w:rsid w:val="001E5972"/>
    <w:rsid w:val="001F02FE"/>
    <w:rsid w:val="001F0468"/>
    <w:rsid w:val="001F4920"/>
    <w:rsid w:val="001F5B15"/>
    <w:rsid w:val="0020125E"/>
    <w:rsid w:val="002012AD"/>
    <w:rsid w:val="002069BB"/>
    <w:rsid w:val="002073EE"/>
    <w:rsid w:val="002123CF"/>
    <w:rsid w:val="00213D90"/>
    <w:rsid w:val="00214431"/>
    <w:rsid w:val="00215B5C"/>
    <w:rsid w:val="00220750"/>
    <w:rsid w:val="002207E3"/>
    <w:rsid w:val="002227A9"/>
    <w:rsid w:val="0022313B"/>
    <w:rsid w:val="0022499B"/>
    <w:rsid w:val="00224C78"/>
    <w:rsid w:val="00225071"/>
    <w:rsid w:val="0022672C"/>
    <w:rsid w:val="00226859"/>
    <w:rsid w:val="00231E31"/>
    <w:rsid w:val="002322A0"/>
    <w:rsid w:val="00232931"/>
    <w:rsid w:val="00234EF9"/>
    <w:rsid w:val="002407F9"/>
    <w:rsid w:val="00243598"/>
    <w:rsid w:val="00243F73"/>
    <w:rsid w:val="00245143"/>
    <w:rsid w:val="00245D27"/>
    <w:rsid w:val="002469A7"/>
    <w:rsid w:val="002508C6"/>
    <w:rsid w:val="002552A2"/>
    <w:rsid w:val="0026095F"/>
    <w:rsid w:val="00260E58"/>
    <w:rsid w:val="00264CFD"/>
    <w:rsid w:val="002714BC"/>
    <w:rsid w:val="002715F0"/>
    <w:rsid w:val="00281D7C"/>
    <w:rsid w:val="00283807"/>
    <w:rsid w:val="00285052"/>
    <w:rsid w:val="00285320"/>
    <w:rsid w:val="00287257"/>
    <w:rsid w:val="00290F56"/>
    <w:rsid w:val="002921C6"/>
    <w:rsid w:val="00293121"/>
    <w:rsid w:val="002941C8"/>
    <w:rsid w:val="002961C2"/>
    <w:rsid w:val="00296332"/>
    <w:rsid w:val="002A1334"/>
    <w:rsid w:val="002A1336"/>
    <w:rsid w:val="002A3936"/>
    <w:rsid w:val="002A3A1E"/>
    <w:rsid w:val="002A4D4B"/>
    <w:rsid w:val="002A4DED"/>
    <w:rsid w:val="002B08DA"/>
    <w:rsid w:val="002B09CA"/>
    <w:rsid w:val="002B43C3"/>
    <w:rsid w:val="002C3231"/>
    <w:rsid w:val="002C47F9"/>
    <w:rsid w:val="002D0E49"/>
    <w:rsid w:val="002D1B1E"/>
    <w:rsid w:val="002D5866"/>
    <w:rsid w:val="002D61C4"/>
    <w:rsid w:val="002D64FB"/>
    <w:rsid w:val="002D71C0"/>
    <w:rsid w:val="002D7C56"/>
    <w:rsid w:val="002E1556"/>
    <w:rsid w:val="002E5BFA"/>
    <w:rsid w:val="002E5DF0"/>
    <w:rsid w:val="002E67A4"/>
    <w:rsid w:val="002F11D8"/>
    <w:rsid w:val="002F36D5"/>
    <w:rsid w:val="002F3E26"/>
    <w:rsid w:val="002F5742"/>
    <w:rsid w:val="002F72BE"/>
    <w:rsid w:val="002F73AA"/>
    <w:rsid w:val="00302431"/>
    <w:rsid w:val="00304CB6"/>
    <w:rsid w:val="00306526"/>
    <w:rsid w:val="0031242E"/>
    <w:rsid w:val="003151FA"/>
    <w:rsid w:val="003166B1"/>
    <w:rsid w:val="003200DD"/>
    <w:rsid w:val="003208DD"/>
    <w:rsid w:val="00323BD3"/>
    <w:rsid w:val="00326370"/>
    <w:rsid w:val="003263A9"/>
    <w:rsid w:val="00330862"/>
    <w:rsid w:val="00332786"/>
    <w:rsid w:val="003329E8"/>
    <w:rsid w:val="00333F9E"/>
    <w:rsid w:val="003369DA"/>
    <w:rsid w:val="003373D7"/>
    <w:rsid w:val="0033740A"/>
    <w:rsid w:val="00340033"/>
    <w:rsid w:val="003422C2"/>
    <w:rsid w:val="00344A98"/>
    <w:rsid w:val="00344BBF"/>
    <w:rsid w:val="00345E03"/>
    <w:rsid w:val="00346209"/>
    <w:rsid w:val="003508FB"/>
    <w:rsid w:val="0035317D"/>
    <w:rsid w:val="00353474"/>
    <w:rsid w:val="00353E99"/>
    <w:rsid w:val="00354B1C"/>
    <w:rsid w:val="00355D14"/>
    <w:rsid w:val="003561BF"/>
    <w:rsid w:val="003570B2"/>
    <w:rsid w:val="00360F53"/>
    <w:rsid w:val="00361F81"/>
    <w:rsid w:val="00364C65"/>
    <w:rsid w:val="0036559E"/>
    <w:rsid w:val="0037068D"/>
    <w:rsid w:val="00370AC0"/>
    <w:rsid w:val="00373CB0"/>
    <w:rsid w:val="00376E61"/>
    <w:rsid w:val="00381B3C"/>
    <w:rsid w:val="0038421C"/>
    <w:rsid w:val="003871FC"/>
    <w:rsid w:val="0039292D"/>
    <w:rsid w:val="00394A5C"/>
    <w:rsid w:val="003A2CFD"/>
    <w:rsid w:val="003A3CBB"/>
    <w:rsid w:val="003A431F"/>
    <w:rsid w:val="003A675B"/>
    <w:rsid w:val="003A759D"/>
    <w:rsid w:val="003A7AC2"/>
    <w:rsid w:val="003B065B"/>
    <w:rsid w:val="003B493B"/>
    <w:rsid w:val="003B5882"/>
    <w:rsid w:val="003B6E2D"/>
    <w:rsid w:val="003B7F8A"/>
    <w:rsid w:val="003C0A4C"/>
    <w:rsid w:val="003C17EF"/>
    <w:rsid w:val="003C6E8A"/>
    <w:rsid w:val="003C7635"/>
    <w:rsid w:val="003C7EFA"/>
    <w:rsid w:val="003D30EB"/>
    <w:rsid w:val="003D46F4"/>
    <w:rsid w:val="003D5B5F"/>
    <w:rsid w:val="003D5E62"/>
    <w:rsid w:val="003D653E"/>
    <w:rsid w:val="003E15EA"/>
    <w:rsid w:val="003E1EE7"/>
    <w:rsid w:val="003E3266"/>
    <w:rsid w:val="003E42BC"/>
    <w:rsid w:val="003E642A"/>
    <w:rsid w:val="003F08F7"/>
    <w:rsid w:val="003F2153"/>
    <w:rsid w:val="003F53EF"/>
    <w:rsid w:val="00400DD7"/>
    <w:rsid w:val="004011EC"/>
    <w:rsid w:val="004020B4"/>
    <w:rsid w:val="0040272A"/>
    <w:rsid w:val="00403F3F"/>
    <w:rsid w:val="004041F7"/>
    <w:rsid w:val="00404DF7"/>
    <w:rsid w:val="004052DB"/>
    <w:rsid w:val="004079CF"/>
    <w:rsid w:val="0041027F"/>
    <w:rsid w:val="004160E3"/>
    <w:rsid w:val="004167AE"/>
    <w:rsid w:val="004227E7"/>
    <w:rsid w:val="00422E94"/>
    <w:rsid w:val="00424F67"/>
    <w:rsid w:val="00426887"/>
    <w:rsid w:val="00427D0A"/>
    <w:rsid w:val="00430250"/>
    <w:rsid w:val="00431719"/>
    <w:rsid w:val="00433437"/>
    <w:rsid w:val="004353DC"/>
    <w:rsid w:val="00435E26"/>
    <w:rsid w:val="004400F3"/>
    <w:rsid w:val="0044012E"/>
    <w:rsid w:val="00440B54"/>
    <w:rsid w:val="004427FF"/>
    <w:rsid w:val="004444FC"/>
    <w:rsid w:val="00445BD3"/>
    <w:rsid w:val="00450295"/>
    <w:rsid w:val="00453539"/>
    <w:rsid w:val="00453BED"/>
    <w:rsid w:val="00453FD0"/>
    <w:rsid w:val="0045403B"/>
    <w:rsid w:val="00454D0B"/>
    <w:rsid w:val="004564C2"/>
    <w:rsid w:val="004576FC"/>
    <w:rsid w:val="004615BE"/>
    <w:rsid w:val="00461815"/>
    <w:rsid w:val="00461C9B"/>
    <w:rsid w:val="0046257D"/>
    <w:rsid w:val="0046439E"/>
    <w:rsid w:val="00466A7B"/>
    <w:rsid w:val="004679DE"/>
    <w:rsid w:val="00467E55"/>
    <w:rsid w:val="00470985"/>
    <w:rsid w:val="00471663"/>
    <w:rsid w:val="00471A78"/>
    <w:rsid w:val="00477C9C"/>
    <w:rsid w:val="00481CE5"/>
    <w:rsid w:val="004853B5"/>
    <w:rsid w:val="00491AFA"/>
    <w:rsid w:val="0049232D"/>
    <w:rsid w:val="00492543"/>
    <w:rsid w:val="0049459E"/>
    <w:rsid w:val="00497D39"/>
    <w:rsid w:val="00497EFC"/>
    <w:rsid w:val="004A0939"/>
    <w:rsid w:val="004A09D5"/>
    <w:rsid w:val="004A169F"/>
    <w:rsid w:val="004A2D18"/>
    <w:rsid w:val="004A3426"/>
    <w:rsid w:val="004A4652"/>
    <w:rsid w:val="004A59B5"/>
    <w:rsid w:val="004A7396"/>
    <w:rsid w:val="004B08F5"/>
    <w:rsid w:val="004B0967"/>
    <w:rsid w:val="004B4FC3"/>
    <w:rsid w:val="004B62E9"/>
    <w:rsid w:val="004B6B58"/>
    <w:rsid w:val="004B798F"/>
    <w:rsid w:val="004B7996"/>
    <w:rsid w:val="004C4067"/>
    <w:rsid w:val="004C44D2"/>
    <w:rsid w:val="004C4E52"/>
    <w:rsid w:val="004C5611"/>
    <w:rsid w:val="004C5F6D"/>
    <w:rsid w:val="004C6D68"/>
    <w:rsid w:val="004C7218"/>
    <w:rsid w:val="004D136B"/>
    <w:rsid w:val="004D2BAD"/>
    <w:rsid w:val="004D2DD3"/>
    <w:rsid w:val="004D36B1"/>
    <w:rsid w:val="004D4B15"/>
    <w:rsid w:val="004D4C6C"/>
    <w:rsid w:val="004D7E14"/>
    <w:rsid w:val="004E3585"/>
    <w:rsid w:val="004E4026"/>
    <w:rsid w:val="004E5AAF"/>
    <w:rsid w:val="004F29A4"/>
    <w:rsid w:val="004F316E"/>
    <w:rsid w:val="004F325F"/>
    <w:rsid w:val="004F4A8A"/>
    <w:rsid w:val="004F6C24"/>
    <w:rsid w:val="00500C9A"/>
    <w:rsid w:val="00501A17"/>
    <w:rsid w:val="00502471"/>
    <w:rsid w:val="005110A0"/>
    <w:rsid w:val="00515E8F"/>
    <w:rsid w:val="00517D16"/>
    <w:rsid w:val="00521668"/>
    <w:rsid w:val="0052187E"/>
    <w:rsid w:val="00524106"/>
    <w:rsid w:val="00524E4F"/>
    <w:rsid w:val="00525EB5"/>
    <w:rsid w:val="00527128"/>
    <w:rsid w:val="00527D72"/>
    <w:rsid w:val="00530D26"/>
    <w:rsid w:val="00534D83"/>
    <w:rsid w:val="00535BB3"/>
    <w:rsid w:val="005361AA"/>
    <w:rsid w:val="00536433"/>
    <w:rsid w:val="00544B62"/>
    <w:rsid w:val="005460F5"/>
    <w:rsid w:val="005467FA"/>
    <w:rsid w:val="00550398"/>
    <w:rsid w:val="00551BA8"/>
    <w:rsid w:val="00552A25"/>
    <w:rsid w:val="005542AA"/>
    <w:rsid w:val="0055451B"/>
    <w:rsid w:val="005566A0"/>
    <w:rsid w:val="00560E63"/>
    <w:rsid w:val="00562065"/>
    <w:rsid w:val="005625B6"/>
    <w:rsid w:val="005636BF"/>
    <w:rsid w:val="00566EEC"/>
    <w:rsid w:val="00572866"/>
    <w:rsid w:val="00572AAC"/>
    <w:rsid w:val="00573D9D"/>
    <w:rsid w:val="00575757"/>
    <w:rsid w:val="00577921"/>
    <w:rsid w:val="00581273"/>
    <w:rsid w:val="00584EA8"/>
    <w:rsid w:val="00585387"/>
    <w:rsid w:val="005876BA"/>
    <w:rsid w:val="005912E8"/>
    <w:rsid w:val="005922E4"/>
    <w:rsid w:val="00592946"/>
    <w:rsid w:val="00594096"/>
    <w:rsid w:val="005940AE"/>
    <w:rsid w:val="0059515E"/>
    <w:rsid w:val="005A043E"/>
    <w:rsid w:val="005A1961"/>
    <w:rsid w:val="005A6BE7"/>
    <w:rsid w:val="005B2CFD"/>
    <w:rsid w:val="005C00FA"/>
    <w:rsid w:val="005C2EB1"/>
    <w:rsid w:val="005C2FA6"/>
    <w:rsid w:val="005C33DB"/>
    <w:rsid w:val="005C69F3"/>
    <w:rsid w:val="005C7778"/>
    <w:rsid w:val="005D03D5"/>
    <w:rsid w:val="005D10C6"/>
    <w:rsid w:val="005D458F"/>
    <w:rsid w:val="005D4694"/>
    <w:rsid w:val="005D783C"/>
    <w:rsid w:val="005E15E1"/>
    <w:rsid w:val="005E251B"/>
    <w:rsid w:val="005E37C1"/>
    <w:rsid w:val="005E4F7A"/>
    <w:rsid w:val="005E611D"/>
    <w:rsid w:val="005F11C1"/>
    <w:rsid w:val="005F1B3B"/>
    <w:rsid w:val="005F210B"/>
    <w:rsid w:val="005F31B5"/>
    <w:rsid w:val="005F3E0E"/>
    <w:rsid w:val="005F68F4"/>
    <w:rsid w:val="005F74A9"/>
    <w:rsid w:val="00600083"/>
    <w:rsid w:val="00600624"/>
    <w:rsid w:val="00603691"/>
    <w:rsid w:val="00603865"/>
    <w:rsid w:val="006046DD"/>
    <w:rsid w:val="00610081"/>
    <w:rsid w:val="00614CB6"/>
    <w:rsid w:val="006155B6"/>
    <w:rsid w:val="006155D6"/>
    <w:rsid w:val="006161F9"/>
    <w:rsid w:val="00616209"/>
    <w:rsid w:val="00620BAD"/>
    <w:rsid w:val="00620D63"/>
    <w:rsid w:val="0062279D"/>
    <w:rsid w:val="00622C51"/>
    <w:rsid w:val="00627F45"/>
    <w:rsid w:val="00630E11"/>
    <w:rsid w:val="00631A39"/>
    <w:rsid w:val="00633FD9"/>
    <w:rsid w:val="00635ED5"/>
    <w:rsid w:val="0063621D"/>
    <w:rsid w:val="006413E1"/>
    <w:rsid w:val="0064366B"/>
    <w:rsid w:val="00644448"/>
    <w:rsid w:val="0064545E"/>
    <w:rsid w:val="00650374"/>
    <w:rsid w:val="00652948"/>
    <w:rsid w:val="00655722"/>
    <w:rsid w:val="00656674"/>
    <w:rsid w:val="006624AA"/>
    <w:rsid w:val="0066261F"/>
    <w:rsid w:val="006647F9"/>
    <w:rsid w:val="006662E2"/>
    <w:rsid w:val="006676EC"/>
    <w:rsid w:val="00667945"/>
    <w:rsid w:val="00670C0A"/>
    <w:rsid w:val="00671892"/>
    <w:rsid w:val="00672C13"/>
    <w:rsid w:val="006733DC"/>
    <w:rsid w:val="00675CB6"/>
    <w:rsid w:val="00676E3D"/>
    <w:rsid w:val="006805A0"/>
    <w:rsid w:val="00680B94"/>
    <w:rsid w:val="00681A4F"/>
    <w:rsid w:val="006847F4"/>
    <w:rsid w:val="00684F83"/>
    <w:rsid w:val="00685F0B"/>
    <w:rsid w:val="006864D4"/>
    <w:rsid w:val="006870FB"/>
    <w:rsid w:val="00687289"/>
    <w:rsid w:val="00692B63"/>
    <w:rsid w:val="00694D6E"/>
    <w:rsid w:val="0069537B"/>
    <w:rsid w:val="00696E9C"/>
    <w:rsid w:val="006973C0"/>
    <w:rsid w:val="006976CC"/>
    <w:rsid w:val="006A1438"/>
    <w:rsid w:val="006A5BB5"/>
    <w:rsid w:val="006A773F"/>
    <w:rsid w:val="006A7ECE"/>
    <w:rsid w:val="006B1330"/>
    <w:rsid w:val="006B167F"/>
    <w:rsid w:val="006B2E7C"/>
    <w:rsid w:val="006C2E92"/>
    <w:rsid w:val="006C3B74"/>
    <w:rsid w:val="006C3F5F"/>
    <w:rsid w:val="006C4574"/>
    <w:rsid w:val="006C58F7"/>
    <w:rsid w:val="006C59E6"/>
    <w:rsid w:val="006C5F0F"/>
    <w:rsid w:val="006C6193"/>
    <w:rsid w:val="006D01D7"/>
    <w:rsid w:val="006D1307"/>
    <w:rsid w:val="006D382E"/>
    <w:rsid w:val="006D3F79"/>
    <w:rsid w:val="006D5D00"/>
    <w:rsid w:val="006D6D46"/>
    <w:rsid w:val="006D70EC"/>
    <w:rsid w:val="006D795D"/>
    <w:rsid w:val="006E189F"/>
    <w:rsid w:val="006E44BE"/>
    <w:rsid w:val="006E4691"/>
    <w:rsid w:val="006E51C3"/>
    <w:rsid w:val="006E5865"/>
    <w:rsid w:val="006E6301"/>
    <w:rsid w:val="006E775D"/>
    <w:rsid w:val="006F0E61"/>
    <w:rsid w:val="006F456F"/>
    <w:rsid w:val="006F4E11"/>
    <w:rsid w:val="006F5176"/>
    <w:rsid w:val="006F593C"/>
    <w:rsid w:val="006F5F73"/>
    <w:rsid w:val="006F6FC9"/>
    <w:rsid w:val="006F70FA"/>
    <w:rsid w:val="0070090D"/>
    <w:rsid w:val="007011D7"/>
    <w:rsid w:val="00701BAE"/>
    <w:rsid w:val="007051D8"/>
    <w:rsid w:val="00711BFF"/>
    <w:rsid w:val="00713933"/>
    <w:rsid w:val="00715156"/>
    <w:rsid w:val="0072131F"/>
    <w:rsid w:val="00721F6E"/>
    <w:rsid w:val="00722682"/>
    <w:rsid w:val="00725363"/>
    <w:rsid w:val="0072623A"/>
    <w:rsid w:val="007266EB"/>
    <w:rsid w:val="0073125E"/>
    <w:rsid w:val="00731CB9"/>
    <w:rsid w:val="007325B8"/>
    <w:rsid w:val="00735A96"/>
    <w:rsid w:val="00736F1B"/>
    <w:rsid w:val="00737056"/>
    <w:rsid w:val="00741E1A"/>
    <w:rsid w:val="007444A9"/>
    <w:rsid w:val="00745A09"/>
    <w:rsid w:val="00746D6B"/>
    <w:rsid w:val="00750EF0"/>
    <w:rsid w:val="00754411"/>
    <w:rsid w:val="00757A82"/>
    <w:rsid w:val="00762F2A"/>
    <w:rsid w:val="007705EC"/>
    <w:rsid w:val="00771AA0"/>
    <w:rsid w:val="00772A3C"/>
    <w:rsid w:val="00773130"/>
    <w:rsid w:val="007753D6"/>
    <w:rsid w:val="00776FC4"/>
    <w:rsid w:val="00777F68"/>
    <w:rsid w:val="00780973"/>
    <w:rsid w:val="0078298D"/>
    <w:rsid w:val="00783C3B"/>
    <w:rsid w:val="00784750"/>
    <w:rsid w:val="00785224"/>
    <w:rsid w:val="00790AAE"/>
    <w:rsid w:val="007915D3"/>
    <w:rsid w:val="00791DA4"/>
    <w:rsid w:val="00791FE2"/>
    <w:rsid w:val="00793981"/>
    <w:rsid w:val="00796FF7"/>
    <w:rsid w:val="00797C1B"/>
    <w:rsid w:val="00797CEF"/>
    <w:rsid w:val="00797EFA"/>
    <w:rsid w:val="007A130C"/>
    <w:rsid w:val="007A5C0C"/>
    <w:rsid w:val="007A6A51"/>
    <w:rsid w:val="007A782E"/>
    <w:rsid w:val="007A7E8D"/>
    <w:rsid w:val="007B0667"/>
    <w:rsid w:val="007B3131"/>
    <w:rsid w:val="007B3ED3"/>
    <w:rsid w:val="007B678A"/>
    <w:rsid w:val="007B79D1"/>
    <w:rsid w:val="007C0AA5"/>
    <w:rsid w:val="007C0CEE"/>
    <w:rsid w:val="007C2B5E"/>
    <w:rsid w:val="007C52A2"/>
    <w:rsid w:val="007C555B"/>
    <w:rsid w:val="007C6894"/>
    <w:rsid w:val="007C6C1E"/>
    <w:rsid w:val="007D076D"/>
    <w:rsid w:val="007D18F2"/>
    <w:rsid w:val="007D4975"/>
    <w:rsid w:val="007D6C58"/>
    <w:rsid w:val="007E03D8"/>
    <w:rsid w:val="007E0523"/>
    <w:rsid w:val="007E2686"/>
    <w:rsid w:val="007E3B24"/>
    <w:rsid w:val="007E6A4C"/>
    <w:rsid w:val="007E6F64"/>
    <w:rsid w:val="007F05DE"/>
    <w:rsid w:val="007F11BF"/>
    <w:rsid w:val="007F4440"/>
    <w:rsid w:val="007F5C69"/>
    <w:rsid w:val="007F7298"/>
    <w:rsid w:val="007F72D2"/>
    <w:rsid w:val="00800AED"/>
    <w:rsid w:val="00801E8A"/>
    <w:rsid w:val="0080294B"/>
    <w:rsid w:val="00804BC3"/>
    <w:rsid w:val="00807268"/>
    <w:rsid w:val="00807857"/>
    <w:rsid w:val="008101CA"/>
    <w:rsid w:val="008109C6"/>
    <w:rsid w:val="008139D7"/>
    <w:rsid w:val="00817F80"/>
    <w:rsid w:val="008228A2"/>
    <w:rsid w:val="00822E6C"/>
    <w:rsid w:val="008230DA"/>
    <w:rsid w:val="0082384E"/>
    <w:rsid w:val="00824A61"/>
    <w:rsid w:val="0082674E"/>
    <w:rsid w:val="00826A4A"/>
    <w:rsid w:val="00827634"/>
    <w:rsid w:val="0083000C"/>
    <w:rsid w:val="008305DA"/>
    <w:rsid w:val="008311C8"/>
    <w:rsid w:val="008318C7"/>
    <w:rsid w:val="00831D25"/>
    <w:rsid w:val="00834007"/>
    <w:rsid w:val="008347A5"/>
    <w:rsid w:val="00842836"/>
    <w:rsid w:val="00842E24"/>
    <w:rsid w:val="00843143"/>
    <w:rsid w:val="0084333D"/>
    <w:rsid w:val="00844CDB"/>
    <w:rsid w:val="0084576A"/>
    <w:rsid w:val="008471D5"/>
    <w:rsid w:val="008506E8"/>
    <w:rsid w:val="00852810"/>
    <w:rsid w:val="00853665"/>
    <w:rsid w:val="00853D77"/>
    <w:rsid w:val="00857723"/>
    <w:rsid w:val="00863005"/>
    <w:rsid w:val="00863A4E"/>
    <w:rsid w:val="00865040"/>
    <w:rsid w:val="0087170A"/>
    <w:rsid w:val="00876D11"/>
    <w:rsid w:val="00877A97"/>
    <w:rsid w:val="00880C08"/>
    <w:rsid w:val="00883744"/>
    <w:rsid w:val="00885904"/>
    <w:rsid w:val="00886763"/>
    <w:rsid w:val="00893E16"/>
    <w:rsid w:val="0089631A"/>
    <w:rsid w:val="008A22E6"/>
    <w:rsid w:val="008A6018"/>
    <w:rsid w:val="008A7AE7"/>
    <w:rsid w:val="008B2592"/>
    <w:rsid w:val="008B280D"/>
    <w:rsid w:val="008B2A7A"/>
    <w:rsid w:val="008B3CE8"/>
    <w:rsid w:val="008B4527"/>
    <w:rsid w:val="008B6BFC"/>
    <w:rsid w:val="008C0DE1"/>
    <w:rsid w:val="008C0DFD"/>
    <w:rsid w:val="008C367D"/>
    <w:rsid w:val="008C3D18"/>
    <w:rsid w:val="008C6E5C"/>
    <w:rsid w:val="008D0149"/>
    <w:rsid w:val="008D195C"/>
    <w:rsid w:val="008D337B"/>
    <w:rsid w:val="008D6628"/>
    <w:rsid w:val="008D7ACD"/>
    <w:rsid w:val="008E1E85"/>
    <w:rsid w:val="008E26BC"/>
    <w:rsid w:val="008E3705"/>
    <w:rsid w:val="008E4712"/>
    <w:rsid w:val="008E6362"/>
    <w:rsid w:val="008E6EE5"/>
    <w:rsid w:val="008E7A57"/>
    <w:rsid w:val="00902159"/>
    <w:rsid w:val="0090324A"/>
    <w:rsid w:val="009040D1"/>
    <w:rsid w:val="009051F9"/>
    <w:rsid w:val="00906D6C"/>
    <w:rsid w:val="009130F4"/>
    <w:rsid w:val="00913B39"/>
    <w:rsid w:val="00915B76"/>
    <w:rsid w:val="00915C8E"/>
    <w:rsid w:val="0092759E"/>
    <w:rsid w:val="00927FA3"/>
    <w:rsid w:val="00932705"/>
    <w:rsid w:val="0093592C"/>
    <w:rsid w:val="00935F2A"/>
    <w:rsid w:val="00937D11"/>
    <w:rsid w:val="00943619"/>
    <w:rsid w:val="0094435B"/>
    <w:rsid w:val="00944574"/>
    <w:rsid w:val="009468AA"/>
    <w:rsid w:val="00950D1A"/>
    <w:rsid w:val="009520A5"/>
    <w:rsid w:val="0095332A"/>
    <w:rsid w:val="00953D09"/>
    <w:rsid w:val="00955EF8"/>
    <w:rsid w:val="0095601F"/>
    <w:rsid w:val="00957C0E"/>
    <w:rsid w:val="0096103D"/>
    <w:rsid w:val="00962520"/>
    <w:rsid w:val="00963579"/>
    <w:rsid w:val="00964800"/>
    <w:rsid w:val="00971E73"/>
    <w:rsid w:val="0097263C"/>
    <w:rsid w:val="00974997"/>
    <w:rsid w:val="00974AAA"/>
    <w:rsid w:val="009765B3"/>
    <w:rsid w:val="009771DE"/>
    <w:rsid w:val="00980DAF"/>
    <w:rsid w:val="00983B30"/>
    <w:rsid w:val="00984245"/>
    <w:rsid w:val="00984C75"/>
    <w:rsid w:val="00994699"/>
    <w:rsid w:val="00994FC5"/>
    <w:rsid w:val="0099718F"/>
    <w:rsid w:val="009A0305"/>
    <w:rsid w:val="009A4380"/>
    <w:rsid w:val="009B0E84"/>
    <w:rsid w:val="009B1E16"/>
    <w:rsid w:val="009B5A53"/>
    <w:rsid w:val="009B73C7"/>
    <w:rsid w:val="009B78EF"/>
    <w:rsid w:val="009B7E8D"/>
    <w:rsid w:val="009C3A71"/>
    <w:rsid w:val="009C4572"/>
    <w:rsid w:val="009C5E72"/>
    <w:rsid w:val="009C7806"/>
    <w:rsid w:val="009D0058"/>
    <w:rsid w:val="009D09AD"/>
    <w:rsid w:val="009D19FE"/>
    <w:rsid w:val="009D26D6"/>
    <w:rsid w:val="009D2840"/>
    <w:rsid w:val="009D2F88"/>
    <w:rsid w:val="009D3092"/>
    <w:rsid w:val="009D3A6C"/>
    <w:rsid w:val="009D4458"/>
    <w:rsid w:val="009D4470"/>
    <w:rsid w:val="009E0A59"/>
    <w:rsid w:val="009E2E25"/>
    <w:rsid w:val="009E30FE"/>
    <w:rsid w:val="009E391B"/>
    <w:rsid w:val="009E40C5"/>
    <w:rsid w:val="009E699C"/>
    <w:rsid w:val="009E6BAF"/>
    <w:rsid w:val="009F0E62"/>
    <w:rsid w:val="009F2734"/>
    <w:rsid w:val="009F6917"/>
    <w:rsid w:val="009F7A05"/>
    <w:rsid w:val="00A009E0"/>
    <w:rsid w:val="00A01B8F"/>
    <w:rsid w:val="00A02998"/>
    <w:rsid w:val="00A0351F"/>
    <w:rsid w:val="00A03711"/>
    <w:rsid w:val="00A0434A"/>
    <w:rsid w:val="00A047E9"/>
    <w:rsid w:val="00A05ADF"/>
    <w:rsid w:val="00A12783"/>
    <w:rsid w:val="00A156F3"/>
    <w:rsid w:val="00A15AA6"/>
    <w:rsid w:val="00A22D61"/>
    <w:rsid w:val="00A25395"/>
    <w:rsid w:val="00A270A1"/>
    <w:rsid w:val="00A30F6C"/>
    <w:rsid w:val="00A31870"/>
    <w:rsid w:val="00A33088"/>
    <w:rsid w:val="00A33637"/>
    <w:rsid w:val="00A33CB3"/>
    <w:rsid w:val="00A347EB"/>
    <w:rsid w:val="00A41150"/>
    <w:rsid w:val="00A41913"/>
    <w:rsid w:val="00A42651"/>
    <w:rsid w:val="00A444BF"/>
    <w:rsid w:val="00A44DA9"/>
    <w:rsid w:val="00A44F64"/>
    <w:rsid w:val="00A51267"/>
    <w:rsid w:val="00A533EF"/>
    <w:rsid w:val="00A54E78"/>
    <w:rsid w:val="00A558D2"/>
    <w:rsid w:val="00A574CE"/>
    <w:rsid w:val="00A614CA"/>
    <w:rsid w:val="00A61BFB"/>
    <w:rsid w:val="00A63341"/>
    <w:rsid w:val="00A655F5"/>
    <w:rsid w:val="00A67294"/>
    <w:rsid w:val="00A763D6"/>
    <w:rsid w:val="00A771A8"/>
    <w:rsid w:val="00A80D14"/>
    <w:rsid w:val="00A81553"/>
    <w:rsid w:val="00A8463D"/>
    <w:rsid w:val="00A852AD"/>
    <w:rsid w:val="00A9075F"/>
    <w:rsid w:val="00A930C0"/>
    <w:rsid w:val="00A93A7E"/>
    <w:rsid w:val="00A941C5"/>
    <w:rsid w:val="00A957BB"/>
    <w:rsid w:val="00AA2020"/>
    <w:rsid w:val="00AA2AA1"/>
    <w:rsid w:val="00AA30D7"/>
    <w:rsid w:val="00AA36A6"/>
    <w:rsid w:val="00AB008B"/>
    <w:rsid w:val="00AB2E47"/>
    <w:rsid w:val="00AB3922"/>
    <w:rsid w:val="00AB5BE4"/>
    <w:rsid w:val="00AB644C"/>
    <w:rsid w:val="00AC09A6"/>
    <w:rsid w:val="00AC44A0"/>
    <w:rsid w:val="00AC76B1"/>
    <w:rsid w:val="00AD3042"/>
    <w:rsid w:val="00AD313D"/>
    <w:rsid w:val="00AD6D5B"/>
    <w:rsid w:val="00AD6E78"/>
    <w:rsid w:val="00AE241E"/>
    <w:rsid w:val="00AE2A16"/>
    <w:rsid w:val="00AE74CC"/>
    <w:rsid w:val="00AF077F"/>
    <w:rsid w:val="00AF1731"/>
    <w:rsid w:val="00AF4B64"/>
    <w:rsid w:val="00AF4D0D"/>
    <w:rsid w:val="00AF5E0E"/>
    <w:rsid w:val="00B00206"/>
    <w:rsid w:val="00B00789"/>
    <w:rsid w:val="00B03243"/>
    <w:rsid w:val="00B03355"/>
    <w:rsid w:val="00B0476D"/>
    <w:rsid w:val="00B04BAF"/>
    <w:rsid w:val="00B05EBF"/>
    <w:rsid w:val="00B067FA"/>
    <w:rsid w:val="00B0767F"/>
    <w:rsid w:val="00B11973"/>
    <w:rsid w:val="00B126E6"/>
    <w:rsid w:val="00B12798"/>
    <w:rsid w:val="00B15074"/>
    <w:rsid w:val="00B1737F"/>
    <w:rsid w:val="00B179F7"/>
    <w:rsid w:val="00B226BA"/>
    <w:rsid w:val="00B23C28"/>
    <w:rsid w:val="00B24947"/>
    <w:rsid w:val="00B318A2"/>
    <w:rsid w:val="00B33AE4"/>
    <w:rsid w:val="00B345B3"/>
    <w:rsid w:val="00B35437"/>
    <w:rsid w:val="00B356C8"/>
    <w:rsid w:val="00B40EC6"/>
    <w:rsid w:val="00B41E83"/>
    <w:rsid w:val="00B44B82"/>
    <w:rsid w:val="00B46941"/>
    <w:rsid w:val="00B472AF"/>
    <w:rsid w:val="00B47E8B"/>
    <w:rsid w:val="00B52A80"/>
    <w:rsid w:val="00B553DC"/>
    <w:rsid w:val="00B56F59"/>
    <w:rsid w:val="00B614C8"/>
    <w:rsid w:val="00B6760C"/>
    <w:rsid w:val="00B71E49"/>
    <w:rsid w:val="00B747D7"/>
    <w:rsid w:val="00B75FB9"/>
    <w:rsid w:val="00B7620F"/>
    <w:rsid w:val="00B80677"/>
    <w:rsid w:val="00B85B06"/>
    <w:rsid w:val="00B8665A"/>
    <w:rsid w:val="00B92618"/>
    <w:rsid w:val="00B94386"/>
    <w:rsid w:val="00B95483"/>
    <w:rsid w:val="00B979FF"/>
    <w:rsid w:val="00BA135D"/>
    <w:rsid w:val="00BA16E1"/>
    <w:rsid w:val="00BA416D"/>
    <w:rsid w:val="00BB51C7"/>
    <w:rsid w:val="00BC1316"/>
    <w:rsid w:val="00BC1A2B"/>
    <w:rsid w:val="00BC3B75"/>
    <w:rsid w:val="00BC4F3C"/>
    <w:rsid w:val="00BC6762"/>
    <w:rsid w:val="00BC6CF3"/>
    <w:rsid w:val="00BC6DF4"/>
    <w:rsid w:val="00BC75C7"/>
    <w:rsid w:val="00BD03FE"/>
    <w:rsid w:val="00BD14CA"/>
    <w:rsid w:val="00BD16ED"/>
    <w:rsid w:val="00BD2A65"/>
    <w:rsid w:val="00BD5754"/>
    <w:rsid w:val="00BE11DC"/>
    <w:rsid w:val="00BE1991"/>
    <w:rsid w:val="00BE6CFC"/>
    <w:rsid w:val="00BE6EE4"/>
    <w:rsid w:val="00BE7326"/>
    <w:rsid w:val="00BF16B2"/>
    <w:rsid w:val="00BF4BAA"/>
    <w:rsid w:val="00BF4E53"/>
    <w:rsid w:val="00C00A62"/>
    <w:rsid w:val="00C01D97"/>
    <w:rsid w:val="00C0374D"/>
    <w:rsid w:val="00C0455D"/>
    <w:rsid w:val="00C04D77"/>
    <w:rsid w:val="00C131EF"/>
    <w:rsid w:val="00C14C6E"/>
    <w:rsid w:val="00C15268"/>
    <w:rsid w:val="00C16D88"/>
    <w:rsid w:val="00C1759A"/>
    <w:rsid w:val="00C17688"/>
    <w:rsid w:val="00C17703"/>
    <w:rsid w:val="00C2036C"/>
    <w:rsid w:val="00C2176A"/>
    <w:rsid w:val="00C21FCC"/>
    <w:rsid w:val="00C307DF"/>
    <w:rsid w:val="00C30E7D"/>
    <w:rsid w:val="00C32668"/>
    <w:rsid w:val="00C34A7D"/>
    <w:rsid w:val="00C35CE7"/>
    <w:rsid w:val="00C375BE"/>
    <w:rsid w:val="00C40107"/>
    <w:rsid w:val="00C41AA0"/>
    <w:rsid w:val="00C43D73"/>
    <w:rsid w:val="00C43EA0"/>
    <w:rsid w:val="00C500A5"/>
    <w:rsid w:val="00C501E6"/>
    <w:rsid w:val="00C53A20"/>
    <w:rsid w:val="00C565BA"/>
    <w:rsid w:val="00C569D9"/>
    <w:rsid w:val="00C569E6"/>
    <w:rsid w:val="00C56F86"/>
    <w:rsid w:val="00C57328"/>
    <w:rsid w:val="00C603E3"/>
    <w:rsid w:val="00C62DBC"/>
    <w:rsid w:val="00C665C8"/>
    <w:rsid w:val="00C66E4A"/>
    <w:rsid w:val="00C67AC9"/>
    <w:rsid w:val="00C67BD1"/>
    <w:rsid w:val="00C701E2"/>
    <w:rsid w:val="00C74623"/>
    <w:rsid w:val="00C77A7F"/>
    <w:rsid w:val="00C804B8"/>
    <w:rsid w:val="00C81421"/>
    <w:rsid w:val="00C85542"/>
    <w:rsid w:val="00C90DBC"/>
    <w:rsid w:val="00C91938"/>
    <w:rsid w:val="00C95232"/>
    <w:rsid w:val="00C955A3"/>
    <w:rsid w:val="00C958A7"/>
    <w:rsid w:val="00C958EC"/>
    <w:rsid w:val="00C97873"/>
    <w:rsid w:val="00C97BDB"/>
    <w:rsid w:val="00CA122C"/>
    <w:rsid w:val="00CA5AB5"/>
    <w:rsid w:val="00CA7E3D"/>
    <w:rsid w:val="00CB2252"/>
    <w:rsid w:val="00CB24E7"/>
    <w:rsid w:val="00CB4182"/>
    <w:rsid w:val="00CB5AFA"/>
    <w:rsid w:val="00CB6745"/>
    <w:rsid w:val="00CB6AE0"/>
    <w:rsid w:val="00CB748C"/>
    <w:rsid w:val="00CC0FEA"/>
    <w:rsid w:val="00CC2568"/>
    <w:rsid w:val="00CC50CA"/>
    <w:rsid w:val="00CC5A4E"/>
    <w:rsid w:val="00CC5DAF"/>
    <w:rsid w:val="00CD32FA"/>
    <w:rsid w:val="00CD3512"/>
    <w:rsid w:val="00CD3EB8"/>
    <w:rsid w:val="00CE21A6"/>
    <w:rsid w:val="00CE2221"/>
    <w:rsid w:val="00CE3BF5"/>
    <w:rsid w:val="00CE48F2"/>
    <w:rsid w:val="00CE4F64"/>
    <w:rsid w:val="00CE63A8"/>
    <w:rsid w:val="00CF1372"/>
    <w:rsid w:val="00CF184C"/>
    <w:rsid w:val="00CF2B6C"/>
    <w:rsid w:val="00CF2E8E"/>
    <w:rsid w:val="00CF5057"/>
    <w:rsid w:val="00CF6E85"/>
    <w:rsid w:val="00CFF723"/>
    <w:rsid w:val="00D00535"/>
    <w:rsid w:val="00D0236B"/>
    <w:rsid w:val="00D02D3D"/>
    <w:rsid w:val="00D03858"/>
    <w:rsid w:val="00D04D11"/>
    <w:rsid w:val="00D04F9B"/>
    <w:rsid w:val="00D05D86"/>
    <w:rsid w:val="00D0605A"/>
    <w:rsid w:val="00D064AF"/>
    <w:rsid w:val="00D10DF8"/>
    <w:rsid w:val="00D10F94"/>
    <w:rsid w:val="00D110E3"/>
    <w:rsid w:val="00D11870"/>
    <w:rsid w:val="00D1325A"/>
    <w:rsid w:val="00D134A9"/>
    <w:rsid w:val="00D1410B"/>
    <w:rsid w:val="00D1588E"/>
    <w:rsid w:val="00D1713F"/>
    <w:rsid w:val="00D2005D"/>
    <w:rsid w:val="00D2013B"/>
    <w:rsid w:val="00D22BE2"/>
    <w:rsid w:val="00D248AF"/>
    <w:rsid w:val="00D27E7D"/>
    <w:rsid w:val="00D31270"/>
    <w:rsid w:val="00D32F9A"/>
    <w:rsid w:val="00D34D3B"/>
    <w:rsid w:val="00D42F33"/>
    <w:rsid w:val="00D43A4F"/>
    <w:rsid w:val="00D50EA9"/>
    <w:rsid w:val="00D52473"/>
    <w:rsid w:val="00D53762"/>
    <w:rsid w:val="00D54B34"/>
    <w:rsid w:val="00D567F3"/>
    <w:rsid w:val="00D56E14"/>
    <w:rsid w:val="00D607AE"/>
    <w:rsid w:val="00D63E32"/>
    <w:rsid w:val="00D63EF2"/>
    <w:rsid w:val="00D63F2E"/>
    <w:rsid w:val="00D66A1A"/>
    <w:rsid w:val="00D676C4"/>
    <w:rsid w:val="00D6791C"/>
    <w:rsid w:val="00D67C98"/>
    <w:rsid w:val="00D67D0B"/>
    <w:rsid w:val="00D702B0"/>
    <w:rsid w:val="00D718BB"/>
    <w:rsid w:val="00D73126"/>
    <w:rsid w:val="00D73C47"/>
    <w:rsid w:val="00D73D04"/>
    <w:rsid w:val="00D7455E"/>
    <w:rsid w:val="00D74593"/>
    <w:rsid w:val="00D766E8"/>
    <w:rsid w:val="00D77A5E"/>
    <w:rsid w:val="00D829ED"/>
    <w:rsid w:val="00D83D3B"/>
    <w:rsid w:val="00D83E77"/>
    <w:rsid w:val="00D84ED2"/>
    <w:rsid w:val="00D85662"/>
    <w:rsid w:val="00D8624A"/>
    <w:rsid w:val="00D92FBC"/>
    <w:rsid w:val="00D94CCA"/>
    <w:rsid w:val="00D96D5D"/>
    <w:rsid w:val="00DA0E71"/>
    <w:rsid w:val="00DA10B1"/>
    <w:rsid w:val="00DA2A44"/>
    <w:rsid w:val="00DA5873"/>
    <w:rsid w:val="00DA7406"/>
    <w:rsid w:val="00DB020E"/>
    <w:rsid w:val="00DB2594"/>
    <w:rsid w:val="00DB3BBA"/>
    <w:rsid w:val="00DB4262"/>
    <w:rsid w:val="00DC08C2"/>
    <w:rsid w:val="00DC30F0"/>
    <w:rsid w:val="00DC37AE"/>
    <w:rsid w:val="00DC73DD"/>
    <w:rsid w:val="00DD0B2A"/>
    <w:rsid w:val="00DD2072"/>
    <w:rsid w:val="00DD3FD8"/>
    <w:rsid w:val="00DE44FE"/>
    <w:rsid w:val="00DE5D10"/>
    <w:rsid w:val="00DF35B9"/>
    <w:rsid w:val="00DF4E62"/>
    <w:rsid w:val="00DF7079"/>
    <w:rsid w:val="00E0700C"/>
    <w:rsid w:val="00E10056"/>
    <w:rsid w:val="00E10FCD"/>
    <w:rsid w:val="00E11380"/>
    <w:rsid w:val="00E12271"/>
    <w:rsid w:val="00E20C86"/>
    <w:rsid w:val="00E20E95"/>
    <w:rsid w:val="00E21673"/>
    <w:rsid w:val="00E2295F"/>
    <w:rsid w:val="00E23A46"/>
    <w:rsid w:val="00E26DDE"/>
    <w:rsid w:val="00E31179"/>
    <w:rsid w:val="00E3214D"/>
    <w:rsid w:val="00E32A5B"/>
    <w:rsid w:val="00E3635E"/>
    <w:rsid w:val="00E3643A"/>
    <w:rsid w:val="00E41C94"/>
    <w:rsid w:val="00E4333E"/>
    <w:rsid w:val="00E45A0A"/>
    <w:rsid w:val="00E46512"/>
    <w:rsid w:val="00E50B4A"/>
    <w:rsid w:val="00E50D0D"/>
    <w:rsid w:val="00E50E43"/>
    <w:rsid w:val="00E53273"/>
    <w:rsid w:val="00E54510"/>
    <w:rsid w:val="00E57D11"/>
    <w:rsid w:val="00E618EE"/>
    <w:rsid w:val="00E637D0"/>
    <w:rsid w:val="00E657AC"/>
    <w:rsid w:val="00E67754"/>
    <w:rsid w:val="00E70279"/>
    <w:rsid w:val="00E711DF"/>
    <w:rsid w:val="00E71AEE"/>
    <w:rsid w:val="00E7300D"/>
    <w:rsid w:val="00E73260"/>
    <w:rsid w:val="00E74F51"/>
    <w:rsid w:val="00E75B86"/>
    <w:rsid w:val="00E75CA8"/>
    <w:rsid w:val="00E7681F"/>
    <w:rsid w:val="00E77B8D"/>
    <w:rsid w:val="00E80612"/>
    <w:rsid w:val="00E83975"/>
    <w:rsid w:val="00E852ED"/>
    <w:rsid w:val="00E876B4"/>
    <w:rsid w:val="00E929C6"/>
    <w:rsid w:val="00E92F4E"/>
    <w:rsid w:val="00EA0175"/>
    <w:rsid w:val="00EA0D0C"/>
    <w:rsid w:val="00EA1EDF"/>
    <w:rsid w:val="00EA35FB"/>
    <w:rsid w:val="00EA361C"/>
    <w:rsid w:val="00EA4877"/>
    <w:rsid w:val="00EA5FE3"/>
    <w:rsid w:val="00EA6968"/>
    <w:rsid w:val="00EB123D"/>
    <w:rsid w:val="00EB304D"/>
    <w:rsid w:val="00EC0334"/>
    <w:rsid w:val="00EC269A"/>
    <w:rsid w:val="00EC5680"/>
    <w:rsid w:val="00EC6254"/>
    <w:rsid w:val="00ED00C0"/>
    <w:rsid w:val="00ED1166"/>
    <w:rsid w:val="00EE0D10"/>
    <w:rsid w:val="00EE0DD5"/>
    <w:rsid w:val="00EE0FCD"/>
    <w:rsid w:val="00EE3CB0"/>
    <w:rsid w:val="00EE4901"/>
    <w:rsid w:val="00EE4DF3"/>
    <w:rsid w:val="00EE5EC8"/>
    <w:rsid w:val="00EE7EA6"/>
    <w:rsid w:val="00EF348C"/>
    <w:rsid w:val="00EF4E19"/>
    <w:rsid w:val="00EF5B2C"/>
    <w:rsid w:val="00EF5D43"/>
    <w:rsid w:val="00EF5EDF"/>
    <w:rsid w:val="00EF6BFC"/>
    <w:rsid w:val="00F0340E"/>
    <w:rsid w:val="00F03853"/>
    <w:rsid w:val="00F054F7"/>
    <w:rsid w:val="00F05F54"/>
    <w:rsid w:val="00F06951"/>
    <w:rsid w:val="00F075E3"/>
    <w:rsid w:val="00F10AA1"/>
    <w:rsid w:val="00F1340F"/>
    <w:rsid w:val="00F16825"/>
    <w:rsid w:val="00F21353"/>
    <w:rsid w:val="00F21971"/>
    <w:rsid w:val="00F23FF1"/>
    <w:rsid w:val="00F24CBC"/>
    <w:rsid w:val="00F26490"/>
    <w:rsid w:val="00F27ACF"/>
    <w:rsid w:val="00F32133"/>
    <w:rsid w:val="00F32272"/>
    <w:rsid w:val="00F32676"/>
    <w:rsid w:val="00F3420F"/>
    <w:rsid w:val="00F35299"/>
    <w:rsid w:val="00F376FE"/>
    <w:rsid w:val="00F41CFB"/>
    <w:rsid w:val="00F440D9"/>
    <w:rsid w:val="00F45690"/>
    <w:rsid w:val="00F46516"/>
    <w:rsid w:val="00F47617"/>
    <w:rsid w:val="00F55C43"/>
    <w:rsid w:val="00F55EA5"/>
    <w:rsid w:val="00F606C4"/>
    <w:rsid w:val="00F60ED9"/>
    <w:rsid w:val="00F614E0"/>
    <w:rsid w:val="00F63501"/>
    <w:rsid w:val="00F6406A"/>
    <w:rsid w:val="00F64ABD"/>
    <w:rsid w:val="00F71316"/>
    <w:rsid w:val="00F7224C"/>
    <w:rsid w:val="00F7265A"/>
    <w:rsid w:val="00F73055"/>
    <w:rsid w:val="00F74273"/>
    <w:rsid w:val="00F75053"/>
    <w:rsid w:val="00F81491"/>
    <w:rsid w:val="00F81518"/>
    <w:rsid w:val="00F8521A"/>
    <w:rsid w:val="00F85AAC"/>
    <w:rsid w:val="00F868D9"/>
    <w:rsid w:val="00F86A08"/>
    <w:rsid w:val="00F913BA"/>
    <w:rsid w:val="00F92EBF"/>
    <w:rsid w:val="00F937C4"/>
    <w:rsid w:val="00F95C28"/>
    <w:rsid w:val="00FA0412"/>
    <w:rsid w:val="00FA2676"/>
    <w:rsid w:val="00FA298A"/>
    <w:rsid w:val="00FA523D"/>
    <w:rsid w:val="00FA68E6"/>
    <w:rsid w:val="00FA691A"/>
    <w:rsid w:val="00FAC8BF"/>
    <w:rsid w:val="00FB169C"/>
    <w:rsid w:val="00FB39D8"/>
    <w:rsid w:val="00FB7629"/>
    <w:rsid w:val="00FC187B"/>
    <w:rsid w:val="00FC2909"/>
    <w:rsid w:val="00FC61EE"/>
    <w:rsid w:val="00FC626B"/>
    <w:rsid w:val="00FC63DC"/>
    <w:rsid w:val="00FC73EB"/>
    <w:rsid w:val="00FC7A58"/>
    <w:rsid w:val="00FD4413"/>
    <w:rsid w:val="00FD50C0"/>
    <w:rsid w:val="00FD51DB"/>
    <w:rsid w:val="00FD570E"/>
    <w:rsid w:val="00FD6914"/>
    <w:rsid w:val="00FD6D9A"/>
    <w:rsid w:val="00FE09CE"/>
    <w:rsid w:val="00FE1FAE"/>
    <w:rsid w:val="00FE46EA"/>
    <w:rsid w:val="00FE76B1"/>
    <w:rsid w:val="00FE78A1"/>
    <w:rsid w:val="00FE7DCF"/>
    <w:rsid w:val="00FF0682"/>
    <w:rsid w:val="00FF157B"/>
    <w:rsid w:val="00FF19E3"/>
    <w:rsid w:val="00FF30D6"/>
    <w:rsid w:val="00FF4410"/>
    <w:rsid w:val="00FF52EE"/>
    <w:rsid w:val="00FF6877"/>
    <w:rsid w:val="00FF7096"/>
    <w:rsid w:val="0172B5C1"/>
    <w:rsid w:val="029DA563"/>
    <w:rsid w:val="043403A9"/>
    <w:rsid w:val="04F4715B"/>
    <w:rsid w:val="05C0E652"/>
    <w:rsid w:val="073F0662"/>
    <w:rsid w:val="0747262D"/>
    <w:rsid w:val="0867B45D"/>
    <w:rsid w:val="08F5E24D"/>
    <w:rsid w:val="0963BDEA"/>
    <w:rsid w:val="09875700"/>
    <w:rsid w:val="09B9E02D"/>
    <w:rsid w:val="0CED4460"/>
    <w:rsid w:val="0DED53A8"/>
    <w:rsid w:val="0EDB9400"/>
    <w:rsid w:val="0F64B795"/>
    <w:rsid w:val="1036AD65"/>
    <w:rsid w:val="110D87DE"/>
    <w:rsid w:val="1114909A"/>
    <w:rsid w:val="11E3D1A9"/>
    <w:rsid w:val="121FAC22"/>
    <w:rsid w:val="12C99251"/>
    <w:rsid w:val="132E59FE"/>
    <w:rsid w:val="133333EC"/>
    <w:rsid w:val="135C85E4"/>
    <w:rsid w:val="137A27A6"/>
    <w:rsid w:val="1425A935"/>
    <w:rsid w:val="1464542B"/>
    <w:rsid w:val="14C09FA5"/>
    <w:rsid w:val="17555C71"/>
    <w:rsid w:val="18B41862"/>
    <w:rsid w:val="18F12CD2"/>
    <w:rsid w:val="18F91A58"/>
    <w:rsid w:val="19CBBD5C"/>
    <w:rsid w:val="1A0FC88C"/>
    <w:rsid w:val="1A94EAB9"/>
    <w:rsid w:val="1CA01F66"/>
    <w:rsid w:val="200CB821"/>
    <w:rsid w:val="203B08EC"/>
    <w:rsid w:val="22CEA373"/>
    <w:rsid w:val="2372A9AE"/>
    <w:rsid w:val="243BCCFF"/>
    <w:rsid w:val="24E19110"/>
    <w:rsid w:val="25345BCB"/>
    <w:rsid w:val="25D79D60"/>
    <w:rsid w:val="2627A27B"/>
    <w:rsid w:val="26AA4A70"/>
    <w:rsid w:val="26B237F6"/>
    <w:rsid w:val="26C3A52F"/>
    <w:rsid w:val="2954C6B2"/>
    <w:rsid w:val="2990057E"/>
    <w:rsid w:val="2A160C7D"/>
    <w:rsid w:val="2ADE85D9"/>
    <w:rsid w:val="2B28D39C"/>
    <w:rsid w:val="2B7DBB93"/>
    <w:rsid w:val="2C146778"/>
    <w:rsid w:val="2D198BF4"/>
    <w:rsid w:val="2D6E48D9"/>
    <w:rsid w:val="2E140CCC"/>
    <w:rsid w:val="2EFA20FF"/>
    <w:rsid w:val="2F0D17A6"/>
    <w:rsid w:val="2FBA6784"/>
    <w:rsid w:val="304B9D9C"/>
    <w:rsid w:val="308BACBD"/>
    <w:rsid w:val="30BFCD7C"/>
    <w:rsid w:val="31B56678"/>
    <w:rsid w:val="332AF109"/>
    <w:rsid w:val="34A471EE"/>
    <w:rsid w:val="34C6C16A"/>
    <w:rsid w:val="3526D2BE"/>
    <w:rsid w:val="359CCBC6"/>
    <w:rsid w:val="372F0F00"/>
    <w:rsid w:val="3778CADC"/>
    <w:rsid w:val="38F78138"/>
    <w:rsid w:val="39FFFC82"/>
    <w:rsid w:val="3AA96B42"/>
    <w:rsid w:val="3B64B11B"/>
    <w:rsid w:val="3B69721D"/>
    <w:rsid w:val="3B7376D4"/>
    <w:rsid w:val="3C39F806"/>
    <w:rsid w:val="3CA911D3"/>
    <w:rsid w:val="3D5E0B24"/>
    <w:rsid w:val="3D7FDDC9"/>
    <w:rsid w:val="3E46D815"/>
    <w:rsid w:val="3EAB3BD4"/>
    <w:rsid w:val="4185EC3A"/>
    <w:rsid w:val="42E5A8FD"/>
    <w:rsid w:val="43455B71"/>
    <w:rsid w:val="445374B6"/>
    <w:rsid w:val="469981C8"/>
    <w:rsid w:val="469D255C"/>
    <w:rsid w:val="47AA5D78"/>
    <w:rsid w:val="48A64647"/>
    <w:rsid w:val="490E63BB"/>
    <w:rsid w:val="4995A884"/>
    <w:rsid w:val="4A5CCE04"/>
    <w:rsid w:val="4A84C112"/>
    <w:rsid w:val="4C2A4C17"/>
    <w:rsid w:val="4CF55932"/>
    <w:rsid w:val="4D17A7A2"/>
    <w:rsid w:val="4DAB5E9E"/>
    <w:rsid w:val="4FA6A37E"/>
    <w:rsid w:val="508DA8F6"/>
    <w:rsid w:val="51EE913C"/>
    <w:rsid w:val="52E5A470"/>
    <w:rsid w:val="54127AFB"/>
    <w:rsid w:val="54C275EF"/>
    <w:rsid w:val="558DA0F3"/>
    <w:rsid w:val="55D46025"/>
    <w:rsid w:val="55F37C38"/>
    <w:rsid w:val="56E3687D"/>
    <w:rsid w:val="571BDEEB"/>
    <w:rsid w:val="57EF76B7"/>
    <w:rsid w:val="589B87FA"/>
    <w:rsid w:val="58F9860E"/>
    <w:rsid w:val="59853258"/>
    <w:rsid w:val="5A463E01"/>
    <w:rsid w:val="5A89AA05"/>
    <w:rsid w:val="5B4629DB"/>
    <w:rsid w:val="5C257A66"/>
    <w:rsid w:val="5C84B550"/>
    <w:rsid w:val="5D4C836F"/>
    <w:rsid w:val="5E2D4497"/>
    <w:rsid w:val="5ECFA47D"/>
    <w:rsid w:val="5F11D015"/>
    <w:rsid w:val="5F1A2242"/>
    <w:rsid w:val="5FAE59B7"/>
    <w:rsid w:val="60BA5359"/>
    <w:rsid w:val="611C26E5"/>
    <w:rsid w:val="6144C284"/>
    <w:rsid w:val="61CB9899"/>
    <w:rsid w:val="636768FA"/>
    <w:rsid w:val="63B0B0AE"/>
    <w:rsid w:val="64308C4B"/>
    <w:rsid w:val="66DEB2BA"/>
    <w:rsid w:val="690E6871"/>
    <w:rsid w:val="696FF73E"/>
    <w:rsid w:val="698A58B4"/>
    <w:rsid w:val="6AAEEBEE"/>
    <w:rsid w:val="6B60C069"/>
    <w:rsid w:val="6E1B3690"/>
    <w:rsid w:val="6F1E02F7"/>
    <w:rsid w:val="6F8E1B9E"/>
    <w:rsid w:val="70670332"/>
    <w:rsid w:val="70B9D358"/>
    <w:rsid w:val="7124569C"/>
    <w:rsid w:val="7159072D"/>
    <w:rsid w:val="721C04E9"/>
    <w:rsid w:val="723EA6B1"/>
    <w:rsid w:val="7285A684"/>
    <w:rsid w:val="7361F791"/>
    <w:rsid w:val="743AA83B"/>
    <w:rsid w:val="7458583F"/>
    <w:rsid w:val="74E92E57"/>
    <w:rsid w:val="74EF24EA"/>
    <w:rsid w:val="75114F01"/>
    <w:rsid w:val="7611D515"/>
    <w:rsid w:val="76EB4331"/>
    <w:rsid w:val="77F211BE"/>
    <w:rsid w:val="78A76849"/>
    <w:rsid w:val="78F095DC"/>
    <w:rsid w:val="79A71375"/>
    <w:rsid w:val="79EB8F21"/>
    <w:rsid w:val="7A287CB6"/>
    <w:rsid w:val="7A85190E"/>
    <w:rsid w:val="7CBDBBCA"/>
    <w:rsid w:val="7CE406D5"/>
    <w:rsid w:val="7D5E5F89"/>
    <w:rsid w:val="7D5E7CF8"/>
    <w:rsid w:val="7D930790"/>
    <w:rsid w:val="7D985660"/>
    <w:rsid w:val="7E8BB986"/>
    <w:rsid w:val="7FB7B0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3264"/>
  <w14:defaultImageDpi w14:val="32767"/>
  <w15:chartTrackingRefBased/>
  <w15:docId w15:val="{96D9A752-0654-45A2-A5E9-17C1ED80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86"/>
    <w:pPr>
      <w:keepNext/>
      <w:keepLines/>
      <w:spacing w:before="200" w:after="200"/>
      <w:ind w:left="567"/>
      <w:outlineLvl w:val="0"/>
    </w:pPr>
    <w:rPr>
      <w:rFonts w:ascii="Arial" w:eastAsiaTheme="majorEastAsia" w:hAnsi="Arial" w:cstheme="majorBidi"/>
      <w:b/>
      <w:color w:val="FFFFFF" w:themeColor="background1"/>
      <w:sz w:val="36"/>
      <w:szCs w:val="32"/>
    </w:rPr>
  </w:style>
  <w:style w:type="paragraph" w:styleId="Heading2">
    <w:name w:val="heading 2"/>
    <w:basedOn w:val="Normal"/>
    <w:next w:val="Normal"/>
    <w:link w:val="Heading2Char"/>
    <w:uiPriority w:val="9"/>
    <w:semiHidden/>
    <w:unhideWhenUsed/>
    <w:qFormat/>
    <w:rsid w:val="00F3420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4C7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7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052DB"/>
    <w:rPr>
      <w:rFonts w:ascii="Arial" w:hAnsi="Arial"/>
      <w:b/>
    </w:rPr>
    <w:tblPr/>
  </w:style>
  <w:style w:type="table" w:customStyle="1" w:styleId="NewTable">
    <w:name w:val="New Table"/>
    <w:basedOn w:val="TableNormal"/>
    <w:uiPriority w:val="99"/>
    <w:rsid w:val="004052DB"/>
    <w:rPr>
      <w:rFonts w:ascii="Arial" w:hAnsi="Arial"/>
      <w:b/>
    </w:rPr>
    <w:tblPr/>
  </w:style>
  <w:style w:type="table" w:customStyle="1" w:styleId="TableHeader">
    <w:name w:val="Table Header"/>
    <w:basedOn w:val="TableNormal"/>
    <w:uiPriority w:val="99"/>
    <w:rsid w:val="004052DB"/>
    <w:tblPr/>
    <w:tblStylePr w:type="lastRow">
      <w:rPr>
        <w:rFonts w:ascii="Arial" w:hAnsi="Arial"/>
        <w:b/>
        <w:i w:val="0"/>
        <w:sz w:val="36"/>
      </w:rPr>
    </w:tblStylePr>
  </w:style>
  <w:style w:type="table" w:customStyle="1" w:styleId="JWCTable">
    <w:name w:val="JWC Table"/>
    <w:basedOn w:val="TableNormal"/>
    <w:uiPriority w:val="99"/>
    <w:rsid w:val="004052DB"/>
    <w:tblPr/>
    <w:tblStylePr w:type="firstRow">
      <w:pPr>
        <w:jc w:val="left"/>
      </w:pPr>
      <w:rPr>
        <w:rFonts w:ascii="Arial" w:hAnsi="Arial"/>
        <w:b/>
        <w:i w:val="0"/>
        <w:sz w:val="36"/>
      </w:rPr>
    </w:tblStylePr>
  </w:style>
  <w:style w:type="paragraph" w:customStyle="1" w:styleId="SectionHeader">
    <w:name w:val="Section Header"/>
    <w:basedOn w:val="Normal"/>
    <w:qFormat/>
    <w:rsid w:val="001569E0"/>
    <w:pPr>
      <w:spacing w:before="240" w:after="240"/>
      <w:ind w:left="567"/>
    </w:pPr>
    <w:rPr>
      <w:rFonts w:ascii="Arial" w:hAnsi="Arial" w:cs="Arial"/>
      <w:b/>
      <w:bCs/>
      <w:sz w:val="36"/>
      <w:szCs w:val="36"/>
    </w:rPr>
  </w:style>
  <w:style w:type="paragraph" w:customStyle="1" w:styleId="OpenPar">
    <w:name w:val="Open Par"/>
    <w:autoRedefine/>
    <w:qFormat/>
    <w:rsid w:val="006C4574"/>
    <w:rPr>
      <w:rFonts w:ascii="Arial" w:hAnsi="Arial" w:cs="Arial"/>
      <w:bCs/>
      <w:sz w:val="22"/>
      <w:szCs w:val="22"/>
    </w:rPr>
  </w:style>
  <w:style w:type="paragraph" w:customStyle="1" w:styleId="Mainbodytext">
    <w:name w:val="Main body text"/>
    <w:basedOn w:val="OpenPar"/>
    <w:next w:val="Normal"/>
    <w:qFormat/>
    <w:rsid w:val="00B00789"/>
    <w:rPr>
      <w:b/>
    </w:rPr>
  </w:style>
  <w:style w:type="paragraph" w:styleId="Footer">
    <w:name w:val="footer"/>
    <w:basedOn w:val="Normal"/>
    <w:link w:val="FooterChar"/>
    <w:uiPriority w:val="99"/>
    <w:unhideWhenUsed/>
    <w:rsid w:val="00B00789"/>
    <w:pPr>
      <w:tabs>
        <w:tab w:val="center" w:pos="4680"/>
        <w:tab w:val="right" w:pos="9360"/>
      </w:tabs>
    </w:pPr>
  </w:style>
  <w:style w:type="character" w:customStyle="1" w:styleId="FooterChar">
    <w:name w:val="Footer Char"/>
    <w:basedOn w:val="DefaultParagraphFont"/>
    <w:link w:val="Footer"/>
    <w:uiPriority w:val="99"/>
    <w:rsid w:val="00B00789"/>
  </w:style>
  <w:style w:type="character" w:styleId="PageNumber">
    <w:name w:val="page number"/>
    <w:basedOn w:val="DefaultParagraphFont"/>
    <w:uiPriority w:val="99"/>
    <w:semiHidden/>
    <w:unhideWhenUsed/>
    <w:rsid w:val="00B00789"/>
  </w:style>
  <w:style w:type="paragraph" w:styleId="Header">
    <w:name w:val="header"/>
    <w:basedOn w:val="Normal"/>
    <w:link w:val="HeaderChar"/>
    <w:unhideWhenUsed/>
    <w:rsid w:val="00B00789"/>
    <w:pPr>
      <w:tabs>
        <w:tab w:val="center" w:pos="4680"/>
        <w:tab w:val="right" w:pos="9360"/>
      </w:tabs>
    </w:pPr>
  </w:style>
  <w:style w:type="character" w:customStyle="1" w:styleId="HeaderChar">
    <w:name w:val="Header Char"/>
    <w:basedOn w:val="DefaultParagraphFont"/>
    <w:link w:val="Header"/>
    <w:uiPriority w:val="99"/>
    <w:rsid w:val="00B00789"/>
  </w:style>
  <w:style w:type="character" w:customStyle="1" w:styleId="Heading1Char">
    <w:name w:val="Heading 1 Char"/>
    <w:basedOn w:val="DefaultParagraphFont"/>
    <w:link w:val="Heading1"/>
    <w:uiPriority w:val="9"/>
    <w:rsid w:val="00332786"/>
    <w:rPr>
      <w:rFonts w:ascii="Arial" w:eastAsiaTheme="majorEastAsia" w:hAnsi="Arial" w:cstheme="majorBidi"/>
      <w:b/>
      <w:color w:val="FFFFFF" w:themeColor="background1"/>
      <w:sz w:val="36"/>
      <w:szCs w:val="32"/>
    </w:rPr>
  </w:style>
  <w:style w:type="paragraph" w:styleId="TOCHeading">
    <w:name w:val="TOC Heading"/>
    <w:basedOn w:val="Heading1"/>
    <w:next w:val="Normal"/>
    <w:uiPriority w:val="39"/>
    <w:unhideWhenUsed/>
    <w:qFormat/>
    <w:rsid w:val="002E5DF0"/>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332786"/>
    <w:pPr>
      <w:spacing w:before="120" w:line="360" w:lineRule="auto"/>
    </w:pPr>
    <w:rPr>
      <w:rFonts w:ascii="Arial" w:hAnsi="Arial"/>
      <w:b/>
      <w:bCs/>
      <w:iCs/>
      <w:color w:val="767171" w:themeColor="background2" w:themeShade="80"/>
      <w:sz w:val="22"/>
    </w:rPr>
  </w:style>
  <w:style w:type="paragraph" w:styleId="TOC2">
    <w:name w:val="toc 2"/>
    <w:basedOn w:val="Normal"/>
    <w:next w:val="Normal"/>
    <w:autoRedefine/>
    <w:uiPriority w:val="39"/>
    <w:semiHidden/>
    <w:unhideWhenUsed/>
    <w:rsid w:val="002E5DF0"/>
    <w:pPr>
      <w:spacing w:before="120"/>
      <w:ind w:left="240"/>
    </w:pPr>
    <w:rPr>
      <w:b/>
      <w:bCs/>
      <w:sz w:val="22"/>
      <w:szCs w:val="22"/>
    </w:rPr>
  </w:style>
  <w:style w:type="paragraph" w:styleId="TOC3">
    <w:name w:val="toc 3"/>
    <w:basedOn w:val="Normal"/>
    <w:next w:val="Normal"/>
    <w:autoRedefine/>
    <w:uiPriority w:val="39"/>
    <w:semiHidden/>
    <w:unhideWhenUsed/>
    <w:rsid w:val="002E5DF0"/>
    <w:pPr>
      <w:ind w:left="480"/>
    </w:pPr>
    <w:rPr>
      <w:sz w:val="20"/>
      <w:szCs w:val="20"/>
    </w:rPr>
  </w:style>
  <w:style w:type="paragraph" w:styleId="TOC4">
    <w:name w:val="toc 4"/>
    <w:basedOn w:val="Normal"/>
    <w:next w:val="Normal"/>
    <w:autoRedefine/>
    <w:uiPriority w:val="39"/>
    <w:semiHidden/>
    <w:unhideWhenUsed/>
    <w:rsid w:val="002E5DF0"/>
    <w:pPr>
      <w:ind w:left="720"/>
    </w:pPr>
    <w:rPr>
      <w:sz w:val="20"/>
      <w:szCs w:val="20"/>
    </w:rPr>
  </w:style>
  <w:style w:type="paragraph" w:styleId="TOC5">
    <w:name w:val="toc 5"/>
    <w:basedOn w:val="Normal"/>
    <w:next w:val="Normal"/>
    <w:autoRedefine/>
    <w:uiPriority w:val="39"/>
    <w:semiHidden/>
    <w:unhideWhenUsed/>
    <w:rsid w:val="002E5DF0"/>
    <w:pPr>
      <w:ind w:left="960"/>
    </w:pPr>
    <w:rPr>
      <w:sz w:val="20"/>
      <w:szCs w:val="20"/>
    </w:rPr>
  </w:style>
  <w:style w:type="paragraph" w:styleId="TOC6">
    <w:name w:val="toc 6"/>
    <w:basedOn w:val="Normal"/>
    <w:next w:val="Normal"/>
    <w:autoRedefine/>
    <w:uiPriority w:val="39"/>
    <w:semiHidden/>
    <w:unhideWhenUsed/>
    <w:rsid w:val="002E5DF0"/>
    <w:pPr>
      <w:ind w:left="1200"/>
    </w:pPr>
    <w:rPr>
      <w:sz w:val="20"/>
      <w:szCs w:val="20"/>
    </w:rPr>
  </w:style>
  <w:style w:type="paragraph" w:styleId="TOC7">
    <w:name w:val="toc 7"/>
    <w:basedOn w:val="Normal"/>
    <w:next w:val="Normal"/>
    <w:autoRedefine/>
    <w:uiPriority w:val="39"/>
    <w:semiHidden/>
    <w:unhideWhenUsed/>
    <w:rsid w:val="002E5DF0"/>
    <w:pPr>
      <w:ind w:left="1440"/>
    </w:pPr>
    <w:rPr>
      <w:sz w:val="20"/>
      <w:szCs w:val="20"/>
    </w:rPr>
  </w:style>
  <w:style w:type="paragraph" w:styleId="TOC8">
    <w:name w:val="toc 8"/>
    <w:basedOn w:val="Normal"/>
    <w:next w:val="Normal"/>
    <w:autoRedefine/>
    <w:uiPriority w:val="39"/>
    <w:semiHidden/>
    <w:unhideWhenUsed/>
    <w:rsid w:val="002E5DF0"/>
    <w:pPr>
      <w:ind w:left="1680"/>
    </w:pPr>
    <w:rPr>
      <w:sz w:val="20"/>
      <w:szCs w:val="20"/>
    </w:rPr>
  </w:style>
  <w:style w:type="paragraph" w:styleId="TOC9">
    <w:name w:val="toc 9"/>
    <w:basedOn w:val="Normal"/>
    <w:next w:val="Normal"/>
    <w:autoRedefine/>
    <w:uiPriority w:val="39"/>
    <w:semiHidden/>
    <w:unhideWhenUsed/>
    <w:rsid w:val="002E5DF0"/>
    <w:pPr>
      <w:ind w:left="1920"/>
    </w:pPr>
    <w:rPr>
      <w:sz w:val="20"/>
      <w:szCs w:val="20"/>
    </w:rPr>
  </w:style>
  <w:style w:type="paragraph" w:customStyle="1" w:styleId="TOC">
    <w:name w:val="TOC"/>
    <w:basedOn w:val="Normal"/>
    <w:qFormat/>
    <w:rsid w:val="002E5DF0"/>
    <w:pPr>
      <w:spacing w:line="360" w:lineRule="auto"/>
      <w:ind w:right="-172" w:firstLine="567"/>
    </w:pPr>
    <w:rPr>
      <w:rFonts w:ascii="Arial" w:hAnsi="Arial" w:cs="Arial"/>
      <w:b/>
      <w:bCs/>
      <w:color w:val="767171" w:themeColor="background2" w:themeShade="80"/>
      <w:sz w:val="28"/>
      <w:szCs w:val="28"/>
    </w:rPr>
  </w:style>
  <w:style w:type="character" w:styleId="Hyperlink">
    <w:name w:val="Hyperlink"/>
    <w:basedOn w:val="DefaultParagraphFont"/>
    <w:uiPriority w:val="99"/>
    <w:unhideWhenUsed/>
    <w:rsid w:val="00332786"/>
    <w:rPr>
      <w:color w:val="0563C1" w:themeColor="hyperlink"/>
      <w:u w:val="single"/>
    </w:rPr>
  </w:style>
  <w:style w:type="paragraph" w:styleId="ListParagraph">
    <w:name w:val="List Paragraph"/>
    <w:basedOn w:val="Normal"/>
    <w:uiPriority w:val="34"/>
    <w:qFormat/>
    <w:rsid w:val="007D6C58"/>
    <w:pPr>
      <w:ind w:left="720"/>
      <w:contextualSpacing/>
    </w:pPr>
  </w:style>
  <w:style w:type="paragraph" w:styleId="NormalWeb">
    <w:name w:val="Normal (Web)"/>
    <w:basedOn w:val="Normal"/>
    <w:uiPriority w:val="99"/>
    <w:unhideWhenUsed/>
    <w:rsid w:val="003208DD"/>
    <w:pPr>
      <w:spacing w:before="100" w:beforeAutospacing="1" w:after="100" w:afterAutospacing="1"/>
    </w:pPr>
    <w:rPr>
      <w:rFonts w:ascii="Times New Roman" w:eastAsia="Times New Roman" w:hAnsi="Times New Roman" w:cs="Times New Roman"/>
      <w:lang w:eastAsia="en-GB"/>
    </w:rPr>
  </w:style>
  <w:style w:type="character" w:customStyle="1" w:styleId="Heading2Char">
    <w:name w:val="Heading 2 Char"/>
    <w:basedOn w:val="DefaultParagraphFont"/>
    <w:link w:val="Heading2"/>
    <w:uiPriority w:val="9"/>
    <w:semiHidden/>
    <w:rsid w:val="00F3420F"/>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A930C0"/>
    <w:rPr>
      <w:color w:val="605E5C"/>
      <w:shd w:val="clear" w:color="auto" w:fill="E1DFDD"/>
    </w:rPr>
  </w:style>
  <w:style w:type="character" w:styleId="FollowedHyperlink">
    <w:name w:val="FollowedHyperlink"/>
    <w:basedOn w:val="DefaultParagraphFont"/>
    <w:uiPriority w:val="99"/>
    <w:semiHidden/>
    <w:unhideWhenUsed/>
    <w:rsid w:val="00566EEC"/>
    <w:rPr>
      <w:color w:val="954F72" w:themeColor="followedHyperlink"/>
      <w:u w:val="single"/>
    </w:rPr>
  </w:style>
  <w:style w:type="character" w:customStyle="1" w:styleId="Heading4Char">
    <w:name w:val="Heading 4 Char"/>
    <w:basedOn w:val="DefaultParagraphFont"/>
    <w:link w:val="Heading4"/>
    <w:uiPriority w:val="9"/>
    <w:semiHidden/>
    <w:rsid w:val="00224C78"/>
    <w:rPr>
      <w:rFonts w:asciiTheme="majorHAnsi" w:eastAsiaTheme="majorEastAsia" w:hAnsiTheme="majorHAnsi" w:cstheme="majorBidi"/>
      <w:i/>
      <w:iCs/>
      <w:color w:val="2F5496" w:themeColor="accent1" w:themeShade="BF"/>
    </w:rPr>
  </w:style>
  <w:style w:type="paragraph" w:customStyle="1" w:styleId="BodyText1">
    <w:name w:val="Body Text1"/>
    <w:rsid w:val="000B794C"/>
    <w:pPr>
      <w:autoSpaceDE w:val="0"/>
      <w:autoSpaceDN w:val="0"/>
      <w:adjustRightInd w:val="0"/>
    </w:pPr>
    <w:rPr>
      <w:rFonts w:ascii="Arial" w:eastAsia="Times New Roman" w:hAnsi="Arial" w:cs="Arial"/>
      <w:color w:val="000000"/>
      <w:sz w:val="20"/>
      <w:lang w:val="en-US"/>
    </w:rPr>
  </w:style>
  <w:style w:type="character" w:customStyle="1" w:styleId="normaltextrun">
    <w:name w:val="normaltextrun"/>
    <w:basedOn w:val="DefaultParagraphFont"/>
    <w:rsid w:val="00A80D14"/>
  </w:style>
  <w:style w:type="character" w:customStyle="1" w:styleId="eop">
    <w:name w:val="eop"/>
    <w:basedOn w:val="DefaultParagraphFont"/>
    <w:rsid w:val="00A80D14"/>
  </w:style>
  <w:style w:type="paragraph" w:customStyle="1" w:styleId="paragraph">
    <w:name w:val="paragraph"/>
    <w:basedOn w:val="Normal"/>
    <w:rsid w:val="00CE48F2"/>
    <w:pPr>
      <w:spacing w:before="100" w:beforeAutospacing="1" w:after="100" w:afterAutospacing="1"/>
    </w:pPr>
    <w:rPr>
      <w:rFonts w:ascii="Times New Roman" w:eastAsia="Times New Roman" w:hAnsi="Times New Roman" w:cs="Times New Roman"/>
      <w:lang w:eastAsia="en-GB"/>
    </w:rPr>
  </w:style>
  <w:style w:type="paragraph" w:customStyle="1" w:styleId="accreditation">
    <w:name w:val="accreditation"/>
    <w:basedOn w:val="Normal"/>
    <w:rsid w:val="000D6C5E"/>
    <w:pPr>
      <w:spacing w:before="100" w:beforeAutospacing="1" w:after="100" w:afterAutospacing="1"/>
    </w:pPr>
    <w:rPr>
      <w:rFonts w:ascii="Times New Roman" w:eastAsia="Times New Roman" w:hAnsi="Times New Roman" w:cs="Times New Roman"/>
      <w:lang w:eastAsia="en-GB"/>
    </w:rPr>
  </w:style>
  <w:style w:type="character" w:styleId="PlaceholderText">
    <w:name w:val="Placeholder Text"/>
    <w:basedOn w:val="DefaultParagraphFont"/>
    <w:uiPriority w:val="99"/>
    <w:semiHidden/>
    <w:rsid w:val="00EC269A"/>
    <w:rPr>
      <w:color w:val="808080"/>
    </w:rPr>
  </w:style>
  <w:style w:type="character" w:styleId="CommentReference">
    <w:name w:val="annotation reference"/>
    <w:basedOn w:val="DefaultParagraphFont"/>
    <w:uiPriority w:val="99"/>
    <w:semiHidden/>
    <w:unhideWhenUsed/>
    <w:rsid w:val="00B95483"/>
    <w:rPr>
      <w:sz w:val="16"/>
      <w:szCs w:val="16"/>
    </w:rPr>
  </w:style>
  <w:style w:type="paragraph" w:styleId="CommentText">
    <w:name w:val="annotation text"/>
    <w:basedOn w:val="Normal"/>
    <w:link w:val="CommentTextChar"/>
    <w:uiPriority w:val="99"/>
    <w:unhideWhenUsed/>
    <w:rsid w:val="00B95483"/>
    <w:rPr>
      <w:sz w:val="20"/>
      <w:szCs w:val="20"/>
    </w:rPr>
  </w:style>
  <w:style w:type="character" w:customStyle="1" w:styleId="CommentTextChar">
    <w:name w:val="Comment Text Char"/>
    <w:basedOn w:val="DefaultParagraphFont"/>
    <w:link w:val="CommentText"/>
    <w:uiPriority w:val="99"/>
    <w:rsid w:val="00B95483"/>
    <w:rPr>
      <w:sz w:val="20"/>
      <w:szCs w:val="20"/>
    </w:rPr>
  </w:style>
  <w:style w:type="paragraph" w:styleId="CommentSubject">
    <w:name w:val="annotation subject"/>
    <w:basedOn w:val="CommentText"/>
    <w:next w:val="CommentText"/>
    <w:link w:val="CommentSubjectChar"/>
    <w:uiPriority w:val="99"/>
    <w:semiHidden/>
    <w:unhideWhenUsed/>
    <w:rsid w:val="00B95483"/>
    <w:rPr>
      <w:b/>
      <w:bCs/>
    </w:rPr>
  </w:style>
  <w:style w:type="character" w:customStyle="1" w:styleId="CommentSubjectChar">
    <w:name w:val="Comment Subject Char"/>
    <w:basedOn w:val="CommentTextChar"/>
    <w:link w:val="CommentSubject"/>
    <w:uiPriority w:val="99"/>
    <w:semiHidden/>
    <w:rsid w:val="00B95483"/>
    <w:rPr>
      <w:b/>
      <w:bCs/>
      <w:sz w:val="20"/>
      <w:szCs w:val="20"/>
    </w:rPr>
  </w:style>
  <w:style w:type="paragraph" w:styleId="FootnoteText">
    <w:name w:val="footnote text"/>
    <w:basedOn w:val="Normal"/>
    <w:link w:val="FootnoteTextChar"/>
    <w:uiPriority w:val="99"/>
    <w:semiHidden/>
    <w:unhideWhenUsed/>
    <w:rsid w:val="007705EC"/>
    <w:rPr>
      <w:sz w:val="20"/>
      <w:szCs w:val="20"/>
    </w:rPr>
  </w:style>
  <w:style w:type="character" w:customStyle="1" w:styleId="FootnoteTextChar">
    <w:name w:val="Footnote Text Char"/>
    <w:basedOn w:val="DefaultParagraphFont"/>
    <w:link w:val="FootnoteText"/>
    <w:uiPriority w:val="99"/>
    <w:semiHidden/>
    <w:rsid w:val="007705EC"/>
    <w:rPr>
      <w:sz w:val="20"/>
      <w:szCs w:val="20"/>
    </w:rPr>
  </w:style>
  <w:style w:type="character" w:styleId="FootnoteReference">
    <w:name w:val="footnote reference"/>
    <w:basedOn w:val="DefaultParagraphFont"/>
    <w:uiPriority w:val="99"/>
    <w:semiHidden/>
    <w:unhideWhenUsed/>
    <w:rsid w:val="007705EC"/>
    <w:rPr>
      <w:vertAlign w:val="superscript"/>
    </w:rPr>
  </w:style>
  <w:style w:type="character" w:customStyle="1" w:styleId="bdemotetext">
    <w:name w:val="b_demotetext"/>
    <w:basedOn w:val="DefaultParagraphFont"/>
    <w:rsid w:val="00194961"/>
  </w:style>
  <w:style w:type="paragraph" w:styleId="Revision">
    <w:name w:val="Revision"/>
    <w:hidden/>
    <w:uiPriority w:val="99"/>
    <w:semiHidden/>
    <w:rsid w:val="00B85B06"/>
  </w:style>
  <w:style w:type="paragraph" w:customStyle="1" w:styleId="pf0">
    <w:name w:val="pf0"/>
    <w:basedOn w:val="Normal"/>
    <w:rsid w:val="004D136B"/>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4D136B"/>
    <w:rPr>
      <w:rFonts w:ascii="Segoe UI" w:hAnsi="Segoe UI" w:cs="Segoe UI" w:hint="default"/>
      <w:sz w:val="18"/>
      <w:szCs w:val="18"/>
    </w:rPr>
  </w:style>
  <w:style w:type="paragraph" w:customStyle="1" w:styleId="Centre14">
    <w:name w:val="Centre14"/>
    <w:basedOn w:val="Normal"/>
    <w:next w:val="Normal"/>
    <w:rsid w:val="007F72D2"/>
    <w:pPr>
      <w:jc w:val="center"/>
    </w:pPr>
    <w:rPr>
      <w:rFonts w:ascii="Arial" w:eastAsia="Times New Roman" w:hAnsi="Arial"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179">
      <w:bodyDiv w:val="1"/>
      <w:marLeft w:val="0"/>
      <w:marRight w:val="0"/>
      <w:marTop w:val="0"/>
      <w:marBottom w:val="0"/>
      <w:divBdr>
        <w:top w:val="none" w:sz="0" w:space="0" w:color="auto"/>
        <w:left w:val="none" w:sz="0" w:space="0" w:color="auto"/>
        <w:bottom w:val="none" w:sz="0" w:space="0" w:color="auto"/>
        <w:right w:val="none" w:sz="0" w:space="0" w:color="auto"/>
      </w:divBdr>
    </w:div>
    <w:div w:id="198978779">
      <w:bodyDiv w:val="1"/>
      <w:marLeft w:val="0"/>
      <w:marRight w:val="0"/>
      <w:marTop w:val="0"/>
      <w:marBottom w:val="0"/>
      <w:divBdr>
        <w:top w:val="none" w:sz="0" w:space="0" w:color="auto"/>
        <w:left w:val="none" w:sz="0" w:space="0" w:color="auto"/>
        <w:bottom w:val="none" w:sz="0" w:space="0" w:color="auto"/>
        <w:right w:val="none" w:sz="0" w:space="0" w:color="auto"/>
      </w:divBdr>
    </w:div>
    <w:div w:id="485903006">
      <w:bodyDiv w:val="1"/>
      <w:marLeft w:val="0"/>
      <w:marRight w:val="0"/>
      <w:marTop w:val="0"/>
      <w:marBottom w:val="0"/>
      <w:divBdr>
        <w:top w:val="none" w:sz="0" w:space="0" w:color="auto"/>
        <w:left w:val="none" w:sz="0" w:space="0" w:color="auto"/>
        <w:bottom w:val="none" w:sz="0" w:space="0" w:color="auto"/>
        <w:right w:val="none" w:sz="0" w:space="0" w:color="auto"/>
      </w:divBdr>
      <w:divsChild>
        <w:div w:id="39325888">
          <w:marLeft w:val="0"/>
          <w:marRight w:val="0"/>
          <w:marTop w:val="0"/>
          <w:marBottom w:val="0"/>
          <w:divBdr>
            <w:top w:val="none" w:sz="0" w:space="0" w:color="auto"/>
            <w:left w:val="none" w:sz="0" w:space="0" w:color="auto"/>
            <w:bottom w:val="none" w:sz="0" w:space="0" w:color="auto"/>
            <w:right w:val="none" w:sz="0" w:space="0" w:color="auto"/>
          </w:divBdr>
          <w:divsChild>
            <w:div w:id="1058213822">
              <w:marLeft w:val="0"/>
              <w:marRight w:val="0"/>
              <w:marTop w:val="0"/>
              <w:marBottom w:val="0"/>
              <w:divBdr>
                <w:top w:val="none" w:sz="0" w:space="0" w:color="auto"/>
                <w:left w:val="none" w:sz="0" w:space="0" w:color="auto"/>
                <w:bottom w:val="none" w:sz="0" w:space="0" w:color="auto"/>
                <w:right w:val="none" w:sz="0" w:space="0" w:color="auto"/>
              </w:divBdr>
            </w:div>
          </w:divsChild>
        </w:div>
        <w:div w:id="73670497">
          <w:marLeft w:val="0"/>
          <w:marRight w:val="0"/>
          <w:marTop w:val="0"/>
          <w:marBottom w:val="0"/>
          <w:divBdr>
            <w:top w:val="none" w:sz="0" w:space="0" w:color="auto"/>
            <w:left w:val="none" w:sz="0" w:space="0" w:color="auto"/>
            <w:bottom w:val="none" w:sz="0" w:space="0" w:color="auto"/>
            <w:right w:val="none" w:sz="0" w:space="0" w:color="auto"/>
          </w:divBdr>
          <w:divsChild>
            <w:div w:id="953707437">
              <w:marLeft w:val="0"/>
              <w:marRight w:val="0"/>
              <w:marTop w:val="0"/>
              <w:marBottom w:val="0"/>
              <w:divBdr>
                <w:top w:val="none" w:sz="0" w:space="0" w:color="auto"/>
                <w:left w:val="none" w:sz="0" w:space="0" w:color="auto"/>
                <w:bottom w:val="none" w:sz="0" w:space="0" w:color="auto"/>
                <w:right w:val="none" w:sz="0" w:space="0" w:color="auto"/>
              </w:divBdr>
            </w:div>
          </w:divsChild>
        </w:div>
        <w:div w:id="107627265">
          <w:marLeft w:val="0"/>
          <w:marRight w:val="0"/>
          <w:marTop w:val="0"/>
          <w:marBottom w:val="0"/>
          <w:divBdr>
            <w:top w:val="none" w:sz="0" w:space="0" w:color="auto"/>
            <w:left w:val="none" w:sz="0" w:space="0" w:color="auto"/>
            <w:bottom w:val="none" w:sz="0" w:space="0" w:color="auto"/>
            <w:right w:val="none" w:sz="0" w:space="0" w:color="auto"/>
          </w:divBdr>
          <w:divsChild>
            <w:div w:id="299579870">
              <w:marLeft w:val="0"/>
              <w:marRight w:val="0"/>
              <w:marTop w:val="0"/>
              <w:marBottom w:val="0"/>
              <w:divBdr>
                <w:top w:val="none" w:sz="0" w:space="0" w:color="auto"/>
                <w:left w:val="none" w:sz="0" w:space="0" w:color="auto"/>
                <w:bottom w:val="none" w:sz="0" w:space="0" w:color="auto"/>
                <w:right w:val="none" w:sz="0" w:space="0" w:color="auto"/>
              </w:divBdr>
            </w:div>
          </w:divsChild>
        </w:div>
        <w:div w:id="130446400">
          <w:marLeft w:val="0"/>
          <w:marRight w:val="0"/>
          <w:marTop w:val="0"/>
          <w:marBottom w:val="0"/>
          <w:divBdr>
            <w:top w:val="none" w:sz="0" w:space="0" w:color="auto"/>
            <w:left w:val="none" w:sz="0" w:space="0" w:color="auto"/>
            <w:bottom w:val="none" w:sz="0" w:space="0" w:color="auto"/>
            <w:right w:val="none" w:sz="0" w:space="0" w:color="auto"/>
          </w:divBdr>
          <w:divsChild>
            <w:div w:id="1237322643">
              <w:marLeft w:val="0"/>
              <w:marRight w:val="0"/>
              <w:marTop w:val="0"/>
              <w:marBottom w:val="0"/>
              <w:divBdr>
                <w:top w:val="none" w:sz="0" w:space="0" w:color="auto"/>
                <w:left w:val="none" w:sz="0" w:space="0" w:color="auto"/>
                <w:bottom w:val="none" w:sz="0" w:space="0" w:color="auto"/>
                <w:right w:val="none" w:sz="0" w:space="0" w:color="auto"/>
              </w:divBdr>
            </w:div>
          </w:divsChild>
        </w:div>
        <w:div w:id="139616805">
          <w:marLeft w:val="0"/>
          <w:marRight w:val="0"/>
          <w:marTop w:val="0"/>
          <w:marBottom w:val="0"/>
          <w:divBdr>
            <w:top w:val="none" w:sz="0" w:space="0" w:color="auto"/>
            <w:left w:val="none" w:sz="0" w:space="0" w:color="auto"/>
            <w:bottom w:val="none" w:sz="0" w:space="0" w:color="auto"/>
            <w:right w:val="none" w:sz="0" w:space="0" w:color="auto"/>
          </w:divBdr>
          <w:divsChild>
            <w:div w:id="1227111568">
              <w:marLeft w:val="0"/>
              <w:marRight w:val="0"/>
              <w:marTop w:val="0"/>
              <w:marBottom w:val="0"/>
              <w:divBdr>
                <w:top w:val="none" w:sz="0" w:space="0" w:color="auto"/>
                <w:left w:val="none" w:sz="0" w:space="0" w:color="auto"/>
                <w:bottom w:val="none" w:sz="0" w:space="0" w:color="auto"/>
                <w:right w:val="none" w:sz="0" w:space="0" w:color="auto"/>
              </w:divBdr>
            </w:div>
          </w:divsChild>
        </w:div>
        <w:div w:id="143090900">
          <w:marLeft w:val="0"/>
          <w:marRight w:val="0"/>
          <w:marTop w:val="0"/>
          <w:marBottom w:val="0"/>
          <w:divBdr>
            <w:top w:val="none" w:sz="0" w:space="0" w:color="auto"/>
            <w:left w:val="none" w:sz="0" w:space="0" w:color="auto"/>
            <w:bottom w:val="none" w:sz="0" w:space="0" w:color="auto"/>
            <w:right w:val="none" w:sz="0" w:space="0" w:color="auto"/>
          </w:divBdr>
          <w:divsChild>
            <w:div w:id="782655114">
              <w:marLeft w:val="0"/>
              <w:marRight w:val="0"/>
              <w:marTop w:val="0"/>
              <w:marBottom w:val="0"/>
              <w:divBdr>
                <w:top w:val="none" w:sz="0" w:space="0" w:color="auto"/>
                <w:left w:val="none" w:sz="0" w:space="0" w:color="auto"/>
                <w:bottom w:val="none" w:sz="0" w:space="0" w:color="auto"/>
                <w:right w:val="none" w:sz="0" w:space="0" w:color="auto"/>
              </w:divBdr>
            </w:div>
          </w:divsChild>
        </w:div>
        <w:div w:id="160195218">
          <w:marLeft w:val="0"/>
          <w:marRight w:val="0"/>
          <w:marTop w:val="0"/>
          <w:marBottom w:val="0"/>
          <w:divBdr>
            <w:top w:val="none" w:sz="0" w:space="0" w:color="auto"/>
            <w:left w:val="none" w:sz="0" w:space="0" w:color="auto"/>
            <w:bottom w:val="none" w:sz="0" w:space="0" w:color="auto"/>
            <w:right w:val="none" w:sz="0" w:space="0" w:color="auto"/>
          </w:divBdr>
          <w:divsChild>
            <w:div w:id="1654211332">
              <w:marLeft w:val="0"/>
              <w:marRight w:val="0"/>
              <w:marTop w:val="0"/>
              <w:marBottom w:val="0"/>
              <w:divBdr>
                <w:top w:val="none" w:sz="0" w:space="0" w:color="auto"/>
                <w:left w:val="none" w:sz="0" w:space="0" w:color="auto"/>
                <w:bottom w:val="none" w:sz="0" w:space="0" w:color="auto"/>
                <w:right w:val="none" w:sz="0" w:space="0" w:color="auto"/>
              </w:divBdr>
            </w:div>
            <w:div w:id="1840804761">
              <w:marLeft w:val="0"/>
              <w:marRight w:val="0"/>
              <w:marTop w:val="0"/>
              <w:marBottom w:val="0"/>
              <w:divBdr>
                <w:top w:val="none" w:sz="0" w:space="0" w:color="auto"/>
                <w:left w:val="none" w:sz="0" w:space="0" w:color="auto"/>
                <w:bottom w:val="none" w:sz="0" w:space="0" w:color="auto"/>
                <w:right w:val="none" w:sz="0" w:space="0" w:color="auto"/>
              </w:divBdr>
            </w:div>
          </w:divsChild>
        </w:div>
        <w:div w:id="198784799">
          <w:marLeft w:val="0"/>
          <w:marRight w:val="0"/>
          <w:marTop w:val="0"/>
          <w:marBottom w:val="0"/>
          <w:divBdr>
            <w:top w:val="none" w:sz="0" w:space="0" w:color="auto"/>
            <w:left w:val="none" w:sz="0" w:space="0" w:color="auto"/>
            <w:bottom w:val="none" w:sz="0" w:space="0" w:color="auto"/>
            <w:right w:val="none" w:sz="0" w:space="0" w:color="auto"/>
          </w:divBdr>
          <w:divsChild>
            <w:div w:id="2036997189">
              <w:marLeft w:val="0"/>
              <w:marRight w:val="0"/>
              <w:marTop w:val="0"/>
              <w:marBottom w:val="0"/>
              <w:divBdr>
                <w:top w:val="none" w:sz="0" w:space="0" w:color="auto"/>
                <w:left w:val="none" w:sz="0" w:space="0" w:color="auto"/>
                <w:bottom w:val="none" w:sz="0" w:space="0" w:color="auto"/>
                <w:right w:val="none" w:sz="0" w:space="0" w:color="auto"/>
              </w:divBdr>
            </w:div>
          </w:divsChild>
        </w:div>
        <w:div w:id="221989413">
          <w:marLeft w:val="0"/>
          <w:marRight w:val="0"/>
          <w:marTop w:val="0"/>
          <w:marBottom w:val="0"/>
          <w:divBdr>
            <w:top w:val="none" w:sz="0" w:space="0" w:color="auto"/>
            <w:left w:val="none" w:sz="0" w:space="0" w:color="auto"/>
            <w:bottom w:val="none" w:sz="0" w:space="0" w:color="auto"/>
            <w:right w:val="none" w:sz="0" w:space="0" w:color="auto"/>
          </w:divBdr>
          <w:divsChild>
            <w:div w:id="674919075">
              <w:marLeft w:val="0"/>
              <w:marRight w:val="0"/>
              <w:marTop w:val="0"/>
              <w:marBottom w:val="0"/>
              <w:divBdr>
                <w:top w:val="none" w:sz="0" w:space="0" w:color="auto"/>
                <w:left w:val="none" w:sz="0" w:space="0" w:color="auto"/>
                <w:bottom w:val="none" w:sz="0" w:space="0" w:color="auto"/>
                <w:right w:val="none" w:sz="0" w:space="0" w:color="auto"/>
              </w:divBdr>
            </w:div>
          </w:divsChild>
        </w:div>
        <w:div w:id="233051582">
          <w:marLeft w:val="0"/>
          <w:marRight w:val="0"/>
          <w:marTop w:val="0"/>
          <w:marBottom w:val="0"/>
          <w:divBdr>
            <w:top w:val="none" w:sz="0" w:space="0" w:color="auto"/>
            <w:left w:val="none" w:sz="0" w:space="0" w:color="auto"/>
            <w:bottom w:val="none" w:sz="0" w:space="0" w:color="auto"/>
            <w:right w:val="none" w:sz="0" w:space="0" w:color="auto"/>
          </w:divBdr>
          <w:divsChild>
            <w:div w:id="1760637462">
              <w:marLeft w:val="0"/>
              <w:marRight w:val="0"/>
              <w:marTop w:val="0"/>
              <w:marBottom w:val="0"/>
              <w:divBdr>
                <w:top w:val="none" w:sz="0" w:space="0" w:color="auto"/>
                <w:left w:val="none" w:sz="0" w:space="0" w:color="auto"/>
                <w:bottom w:val="none" w:sz="0" w:space="0" w:color="auto"/>
                <w:right w:val="none" w:sz="0" w:space="0" w:color="auto"/>
              </w:divBdr>
            </w:div>
          </w:divsChild>
        </w:div>
        <w:div w:id="260769395">
          <w:marLeft w:val="0"/>
          <w:marRight w:val="0"/>
          <w:marTop w:val="0"/>
          <w:marBottom w:val="0"/>
          <w:divBdr>
            <w:top w:val="none" w:sz="0" w:space="0" w:color="auto"/>
            <w:left w:val="none" w:sz="0" w:space="0" w:color="auto"/>
            <w:bottom w:val="none" w:sz="0" w:space="0" w:color="auto"/>
            <w:right w:val="none" w:sz="0" w:space="0" w:color="auto"/>
          </w:divBdr>
          <w:divsChild>
            <w:div w:id="416679783">
              <w:marLeft w:val="0"/>
              <w:marRight w:val="0"/>
              <w:marTop w:val="0"/>
              <w:marBottom w:val="0"/>
              <w:divBdr>
                <w:top w:val="none" w:sz="0" w:space="0" w:color="auto"/>
                <w:left w:val="none" w:sz="0" w:space="0" w:color="auto"/>
                <w:bottom w:val="none" w:sz="0" w:space="0" w:color="auto"/>
                <w:right w:val="none" w:sz="0" w:space="0" w:color="auto"/>
              </w:divBdr>
            </w:div>
          </w:divsChild>
        </w:div>
        <w:div w:id="301884023">
          <w:marLeft w:val="0"/>
          <w:marRight w:val="0"/>
          <w:marTop w:val="0"/>
          <w:marBottom w:val="0"/>
          <w:divBdr>
            <w:top w:val="none" w:sz="0" w:space="0" w:color="auto"/>
            <w:left w:val="none" w:sz="0" w:space="0" w:color="auto"/>
            <w:bottom w:val="none" w:sz="0" w:space="0" w:color="auto"/>
            <w:right w:val="none" w:sz="0" w:space="0" w:color="auto"/>
          </w:divBdr>
          <w:divsChild>
            <w:div w:id="536940215">
              <w:marLeft w:val="0"/>
              <w:marRight w:val="0"/>
              <w:marTop w:val="0"/>
              <w:marBottom w:val="0"/>
              <w:divBdr>
                <w:top w:val="none" w:sz="0" w:space="0" w:color="auto"/>
                <w:left w:val="none" w:sz="0" w:space="0" w:color="auto"/>
                <w:bottom w:val="none" w:sz="0" w:space="0" w:color="auto"/>
                <w:right w:val="none" w:sz="0" w:space="0" w:color="auto"/>
              </w:divBdr>
            </w:div>
          </w:divsChild>
        </w:div>
        <w:div w:id="335570629">
          <w:marLeft w:val="0"/>
          <w:marRight w:val="0"/>
          <w:marTop w:val="0"/>
          <w:marBottom w:val="0"/>
          <w:divBdr>
            <w:top w:val="none" w:sz="0" w:space="0" w:color="auto"/>
            <w:left w:val="none" w:sz="0" w:space="0" w:color="auto"/>
            <w:bottom w:val="none" w:sz="0" w:space="0" w:color="auto"/>
            <w:right w:val="none" w:sz="0" w:space="0" w:color="auto"/>
          </w:divBdr>
          <w:divsChild>
            <w:div w:id="767578532">
              <w:marLeft w:val="0"/>
              <w:marRight w:val="0"/>
              <w:marTop w:val="0"/>
              <w:marBottom w:val="0"/>
              <w:divBdr>
                <w:top w:val="none" w:sz="0" w:space="0" w:color="auto"/>
                <w:left w:val="none" w:sz="0" w:space="0" w:color="auto"/>
                <w:bottom w:val="none" w:sz="0" w:space="0" w:color="auto"/>
                <w:right w:val="none" w:sz="0" w:space="0" w:color="auto"/>
              </w:divBdr>
            </w:div>
            <w:div w:id="824971049">
              <w:marLeft w:val="0"/>
              <w:marRight w:val="0"/>
              <w:marTop w:val="0"/>
              <w:marBottom w:val="0"/>
              <w:divBdr>
                <w:top w:val="none" w:sz="0" w:space="0" w:color="auto"/>
                <w:left w:val="none" w:sz="0" w:space="0" w:color="auto"/>
                <w:bottom w:val="none" w:sz="0" w:space="0" w:color="auto"/>
                <w:right w:val="none" w:sz="0" w:space="0" w:color="auto"/>
              </w:divBdr>
            </w:div>
          </w:divsChild>
        </w:div>
        <w:div w:id="435910574">
          <w:marLeft w:val="0"/>
          <w:marRight w:val="0"/>
          <w:marTop w:val="0"/>
          <w:marBottom w:val="0"/>
          <w:divBdr>
            <w:top w:val="none" w:sz="0" w:space="0" w:color="auto"/>
            <w:left w:val="none" w:sz="0" w:space="0" w:color="auto"/>
            <w:bottom w:val="none" w:sz="0" w:space="0" w:color="auto"/>
            <w:right w:val="none" w:sz="0" w:space="0" w:color="auto"/>
          </w:divBdr>
          <w:divsChild>
            <w:div w:id="2020111812">
              <w:marLeft w:val="0"/>
              <w:marRight w:val="0"/>
              <w:marTop w:val="0"/>
              <w:marBottom w:val="0"/>
              <w:divBdr>
                <w:top w:val="none" w:sz="0" w:space="0" w:color="auto"/>
                <w:left w:val="none" w:sz="0" w:space="0" w:color="auto"/>
                <w:bottom w:val="none" w:sz="0" w:space="0" w:color="auto"/>
                <w:right w:val="none" w:sz="0" w:space="0" w:color="auto"/>
              </w:divBdr>
            </w:div>
          </w:divsChild>
        </w:div>
        <w:div w:id="526913301">
          <w:marLeft w:val="0"/>
          <w:marRight w:val="0"/>
          <w:marTop w:val="0"/>
          <w:marBottom w:val="0"/>
          <w:divBdr>
            <w:top w:val="none" w:sz="0" w:space="0" w:color="auto"/>
            <w:left w:val="none" w:sz="0" w:space="0" w:color="auto"/>
            <w:bottom w:val="none" w:sz="0" w:space="0" w:color="auto"/>
            <w:right w:val="none" w:sz="0" w:space="0" w:color="auto"/>
          </w:divBdr>
          <w:divsChild>
            <w:div w:id="1534267801">
              <w:marLeft w:val="0"/>
              <w:marRight w:val="0"/>
              <w:marTop w:val="0"/>
              <w:marBottom w:val="0"/>
              <w:divBdr>
                <w:top w:val="none" w:sz="0" w:space="0" w:color="auto"/>
                <w:left w:val="none" w:sz="0" w:space="0" w:color="auto"/>
                <w:bottom w:val="none" w:sz="0" w:space="0" w:color="auto"/>
                <w:right w:val="none" w:sz="0" w:space="0" w:color="auto"/>
              </w:divBdr>
            </w:div>
          </w:divsChild>
        </w:div>
        <w:div w:id="546994493">
          <w:marLeft w:val="0"/>
          <w:marRight w:val="0"/>
          <w:marTop w:val="0"/>
          <w:marBottom w:val="0"/>
          <w:divBdr>
            <w:top w:val="none" w:sz="0" w:space="0" w:color="auto"/>
            <w:left w:val="none" w:sz="0" w:space="0" w:color="auto"/>
            <w:bottom w:val="none" w:sz="0" w:space="0" w:color="auto"/>
            <w:right w:val="none" w:sz="0" w:space="0" w:color="auto"/>
          </w:divBdr>
          <w:divsChild>
            <w:div w:id="3939134">
              <w:marLeft w:val="0"/>
              <w:marRight w:val="0"/>
              <w:marTop w:val="0"/>
              <w:marBottom w:val="0"/>
              <w:divBdr>
                <w:top w:val="none" w:sz="0" w:space="0" w:color="auto"/>
                <w:left w:val="none" w:sz="0" w:space="0" w:color="auto"/>
                <w:bottom w:val="none" w:sz="0" w:space="0" w:color="auto"/>
                <w:right w:val="none" w:sz="0" w:space="0" w:color="auto"/>
              </w:divBdr>
            </w:div>
          </w:divsChild>
        </w:div>
        <w:div w:id="598372267">
          <w:marLeft w:val="0"/>
          <w:marRight w:val="0"/>
          <w:marTop w:val="0"/>
          <w:marBottom w:val="0"/>
          <w:divBdr>
            <w:top w:val="none" w:sz="0" w:space="0" w:color="auto"/>
            <w:left w:val="none" w:sz="0" w:space="0" w:color="auto"/>
            <w:bottom w:val="none" w:sz="0" w:space="0" w:color="auto"/>
            <w:right w:val="none" w:sz="0" w:space="0" w:color="auto"/>
          </w:divBdr>
          <w:divsChild>
            <w:div w:id="1218665623">
              <w:marLeft w:val="0"/>
              <w:marRight w:val="0"/>
              <w:marTop w:val="0"/>
              <w:marBottom w:val="0"/>
              <w:divBdr>
                <w:top w:val="none" w:sz="0" w:space="0" w:color="auto"/>
                <w:left w:val="none" w:sz="0" w:space="0" w:color="auto"/>
                <w:bottom w:val="none" w:sz="0" w:space="0" w:color="auto"/>
                <w:right w:val="none" w:sz="0" w:space="0" w:color="auto"/>
              </w:divBdr>
            </w:div>
          </w:divsChild>
        </w:div>
        <w:div w:id="601106778">
          <w:marLeft w:val="0"/>
          <w:marRight w:val="0"/>
          <w:marTop w:val="0"/>
          <w:marBottom w:val="0"/>
          <w:divBdr>
            <w:top w:val="none" w:sz="0" w:space="0" w:color="auto"/>
            <w:left w:val="none" w:sz="0" w:space="0" w:color="auto"/>
            <w:bottom w:val="none" w:sz="0" w:space="0" w:color="auto"/>
            <w:right w:val="none" w:sz="0" w:space="0" w:color="auto"/>
          </w:divBdr>
          <w:divsChild>
            <w:div w:id="1047872120">
              <w:marLeft w:val="0"/>
              <w:marRight w:val="0"/>
              <w:marTop w:val="0"/>
              <w:marBottom w:val="0"/>
              <w:divBdr>
                <w:top w:val="none" w:sz="0" w:space="0" w:color="auto"/>
                <w:left w:val="none" w:sz="0" w:space="0" w:color="auto"/>
                <w:bottom w:val="none" w:sz="0" w:space="0" w:color="auto"/>
                <w:right w:val="none" w:sz="0" w:space="0" w:color="auto"/>
              </w:divBdr>
            </w:div>
          </w:divsChild>
        </w:div>
        <w:div w:id="625624980">
          <w:marLeft w:val="0"/>
          <w:marRight w:val="0"/>
          <w:marTop w:val="0"/>
          <w:marBottom w:val="0"/>
          <w:divBdr>
            <w:top w:val="none" w:sz="0" w:space="0" w:color="auto"/>
            <w:left w:val="none" w:sz="0" w:space="0" w:color="auto"/>
            <w:bottom w:val="none" w:sz="0" w:space="0" w:color="auto"/>
            <w:right w:val="none" w:sz="0" w:space="0" w:color="auto"/>
          </w:divBdr>
          <w:divsChild>
            <w:div w:id="909387736">
              <w:marLeft w:val="0"/>
              <w:marRight w:val="0"/>
              <w:marTop w:val="0"/>
              <w:marBottom w:val="0"/>
              <w:divBdr>
                <w:top w:val="none" w:sz="0" w:space="0" w:color="auto"/>
                <w:left w:val="none" w:sz="0" w:space="0" w:color="auto"/>
                <w:bottom w:val="none" w:sz="0" w:space="0" w:color="auto"/>
                <w:right w:val="none" w:sz="0" w:space="0" w:color="auto"/>
              </w:divBdr>
            </w:div>
          </w:divsChild>
        </w:div>
        <w:div w:id="629945320">
          <w:marLeft w:val="0"/>
          <w:marRight w:val="0"/>
          <w:marTop w:val="0"/>
          <w:marBottom w:val="0"/>
          <w:divBdr>
            <w:top w:val="none" w:sz="0" w:space="0" w:color="auto"/>
            <w:left w:val="none" w:sz="0" w:space="0" w:color="auto"/>
            <w:bottom w:val="none" w:sz="0" w:space="0" w:color="auto"/>
            <w:right w:val="none" w:sz="0" w:space="0" w:color="auto"/>
          </w:divBdr>
          <w:divsChild>
            <w:div w:id="321852484">
              <w:marLeft w:val="0"/>
              <w:marRight w:val="0"/>
              <w:marTop w:val="0"/>
              <w:marBottom w:val="0"/>
              <w:divBdr>
                <w:top w:val="none" w:sz="0" w:space="0" w:color="auto"/>
                <w:left w:val="none" w:sz="0" w:space="0" w:color="auto"/>
                <w:bottom w:val="none" w:sz="0" w:space="0" w:color="auto"/>
                <w:right w:val="none" w:sz="0" w:space="0" w:color="auto"/>
              </w:divBdr>
            </w:div>
            <w:div w:id="2007827500">
              <w:marLeft w:val="0"/>
              <w:marRight w:val="0"/>
              <w:marTop w:val="0"/>
              <w:marBottom w:val="0"/>
              <w:divBdr>
                <w:top w:val="none" w:sz="0" w:space="0" w:color="auto"/>
                <w:left w:val="none" w:sz="0" w:space="0" w:color="auto"/>
                <w:bottom w:val="none" w:sz="0" w:space="0" w:color="auto"/>
                <w:right w:val="none" w:sz="0" w:space="0" w:color="auto"/>
              </w:divBdr>
            </w:div>
          </w:divsChild>
        </w:div>
        <w:div w:id="632637593">
          <w:marLeft w:val="0"/>
          <w:marRight w:val="0"/>
          <w:marTop w:val="0"/>
          <w:marBottom w:val="0"/>
          <w:divBdr>
            <w:top w:val="none" w:sz="0" w:space="0" w:color="auto"/>
            <w:left w:val="none" w:sz="0" w:space="0" w:color="auto"/>
            <w:bottom w:val="none" w:sz="0" w:space="0" w:color="auto"/>
            <w:right w:val="none" w:sz="0" w:space="0" w:color="auto"/>
          </w:divBdr>
          <w:divsChild>
            <w:div w:id="1140610101">
              <w:marLeft w:val="0"/>
              <w:marRight w:val="0"/>
              <w:marTop w:val="0"/>
              <w:marBottom w:val="0"/>
              <w:divBdr>
                <w:top w:val="none" w:sz="0" w:space="0" w:color="auto"/>
                <w:left w:val="none" w:sz="0" w:space="0" w:color="auto"/>
                <w:bottom w:val="none" w:sz="0" w:space="0" w:color="auto"/>
                <w:right w:val="none" w:sz="0" w:space="0" w:color="auto"/>
              </w:divBdr>
            </w:div>
          </w:divsChild>
        </w:div>
        <w:div w:id="665398418">
          <w:marLeft w:val="0"/>
          <w:marRight w:val="0"/>
          <w:marTop w:val="0"/>
          <w:marBottom w:val="0"/>
          <w:divBdr>
            <w:top w:val="none" w:sz="0" w:space="0" w:color="auto"/>
            <w:left w:val="none" w:sz="0" w:space="0" w:color="auto"/>
            <w:bottom w:val="none" w:sz="0" w:space="0" w:color="auto"/>
            <w:right w:val="none" w:sz="0" w:space="0" w:color="auto"/>
          </w:divBdr>
          <w:divsChild>
            <w:div w:id="1857649243">
              <w:marLeft w:val="0"/>
              <w:marRight w:val="0"/>
              <w:marTop w:val="0"/>
              <w:marBottom w:val="0"/>
              <w:divBdr>
                <w:top w:val="none" w:sz="0" w:space="0" w:color="auto"/>
                <w:left w:val="none" w:sz="0" w:space="0" w:color="auto"/>
                <w:bottom w:val="none" w:sz="0" w:space="0" w:color="auto"/>
                <w:right w:val="none" w:sz="0" w:space="0" w:color="auto"/>
              </w:divBdr>
            </w:div>
          </w:divsChild>
        </w:div>
        <w:div w:id="745152133">
          <w:marLeft w:val="0"/>
          <w:marRight w:val="0"/>
          <w:marTop w:val="0"/>
          <w:marBottom w:val="0"/>
          <w:divBdr>
            <w:top w:val="none" w:sz="0" w:space="0" w:color="auto"/>
            <w:left w:val="none" w:sz="0" w:space="0" w:color="auto"/>
            <w:bottom w:val="none" w:sz="0" w:space="0" w:color="auto"/>
            <w:right w:val="none" w:sz="0" w:space="0" w:color="auto"/>
          </w:divBdr>
          <w:divsChild>
            <w:div w:id="1775513264">
              <w:marLeft w:val="0"/>
              <w:marRight w:val="0"/>
              <w:marTop w:val="0"/>
              <w:marBottom w:val="0"/>
              <w:divBdr>
                <w:top w:val="none" w:sz="0" w:space="0" w:color="auto"/>
                <w:left w:val="none" w:sz="0" w:space="0" w:color="auto"/>
                <w:bottom w:val="none" w:sz="0" w:space="0" w:color="auto"/>
                <w:right w:val="none" w:sz="0" w:space="0" w:color="auto"/>
              </w:divBdr>
            </w:div>
          </w:divsChild>
        </w:div>
        <w:div w:id="842161935">
          <w:marLeft w:val="0"/>
          <w:marRight w:val="0"/>
          <w:marTop w:val="0"/>
          <w:marBottom w:val="0"/>
          <w:divBdr>
            <w:top w:val="none" w:sz="0" w:space="0" w:color="auto"/>
            <w:left w:val="none" w:sz="0" w:space="0" w:color="auto"/>
            <w:bottom w:val="none" w:sz="0" w:space="0" w:color="auto"/>
            <w:right w:val="none" w:sz="0" w:space="0" w:color="auto"/>
          </w:divBdr>
          <w:divsChild>
            <w:div w:id="2120638455">
              <w:marLeft w:val="0"/>
              <w:marRight w:val="0"/>
              <w:marTop w:val="0"/>
              <w:marBottom w:val="0"/>
              <w:divBdr>
                <w:top w:val="none" w:sz="0" w:space="0" w:color="auto"/>
                <w:left w:val="none" w:sz="0" w:space="0" w:color="auto"/>
                <w:bottom w:val="none" w:sz="0" w:space="0" w:color="auto"/>
                <w:right w:val="none" w:sz="0" w:space="0" w:color="auto"/>
              </w:divBdr>
            </w:div>
          </w:divsChild>
        </w:div>
        <w:div w:id="876551148">
          <w:marLeft w:val="0"/>
          <w:marRight w:val="0"/>
          <w:marTop w:val="0"/>
          <w:marBottom w:val="0"/>
          <w:divBdr>
            <w:top w:val="none" w:sz="0" w:space="0" w:color="auto"/>
            <w:left w:val="none" w:sz="0" w:space="0" w:color="auto"/>
            <w:bottom w:val="none" w:sz="0" w:space="0" w:color="auto"/>
            <w:right w:val="none" w:sz="0" w:space="0" w:color="auto"/>
          </w:divBdr>
          <w:divsChild>
            <w:div w:id="841163850">
              <w:marLeft w:val="0"/>
              <w:marRight w:val="0"/>
              <w:marTop w:val="0"/>
              <w:marBottom w:val="0"/>
              <w:divBdr>
                <w:top w:val="none" w:sz="0" w:space="0" w:color="auto"/>
                <w:left w:val="none" w:sz="0" w:space="0" w:color="auto"/>
                <w:bottom w:val="none" w:sz="0" w:space="0" w:color="auto"/>
                <w:right w:val="none" w:sz="0" w:space="0" w:color="auto"/>
              </w:divBdr>
            </w:div>
          </w:divsChild>
        </w:div>
        <w:div w:id="880094968">
          <w:marLeft w:val="0"/>
          <w:marRight w:val="0"/>
          <w:marTop w:val="0"/>
          <w:marBottom w:val="0"/>
          <w:divBdr>
            <w:top w:val="none" w:sz="0" w:space="0" w:color="auto"/>
            <w:left w:val="none" w:sz="0" w:space="0" w:color="auto"/>
            <w:bottom w:val="none" w:sz="0" w:space="0" w:color="auto"/>
            <w:right w:val="none" w:sz="0" w:space="0" w:color="auto"/>
          </w:divBdr>
          <w:divsChild>
            <w:div w:id="1854414755">
              <w:marLeft w:val="0"/>
              <w:marRight w:val="0"/>
              <w:marTop w:val="0"/>
              <w:marBottom w:val="0"/>
              <w:divBdr>
                <w:top w:val="none" w:sz="0" w:space="0" w:color="auto"/>
                <w:left w:val="none" w:sz="0" w:space="0" w:color="auto"/>
                <w:bottom w:val="none" w:sz="0" w:space="0" w:color="auto"/>
                <w:right w:val="none" w:sz="0" w:space="0" w:color="auto"/>
              </w:divBdr>
            </w:div>
          </w:divsChild>
        </w:div>
        <w:div w:id="886185804">
          <w:marLeft w:val="0"/>
          <w:marRight w:val="0"/>
          <w:marTop w:val="0"/>
          <w:marBottom w:val="0"/>
          <w:divBdr>
            <w:top w:val="none" w:sz="0" w:space="0" w:color="auto"/>
            <w:left w:val="none" w:sz="0" w:space="0" w:color="auto"/>
            <w:bottom w:val="none" w:sz="0" w:space="0" w:color="auto"/>
            <w:right w:val="none" w:sz="0" w:space="0" w:color="auto"/>
          </w:divBdr>
          <w:divsChild>
            <w:div w:id="1403873629">
              <w:marLeft w:val="0"/>
              <w:marRight w:val="0"/>
              <w:marTop w:val="0"/>
              <w:marBottom w:val="0"/>
              <w:divBdr>
                <w:top w:val="none" w:sz="0" w:space="0" w:color="auto"/>
                <w:left w:val="none" w:sz="0" w:space="0" w:color="auto"/>
                <w:bottom w:val="none" w:sz="0" w:space="0" w:color="auto"/>
                <w:right w:val="none" w:sz="0" w:space="0" w:color="auto"/>
              </w:divBdr>
            </w:div>
          </w:divsChild>
        </w:div>
        <w:div w:id="895823057">
          <w:marLeft w:val="0"/>
          <w:marRight w:val="0"/>
          <w:marTop w:val="0"/>
          <w:marBottom w:val="0"/>
          <w:divBdr>
            <w:top w:val="none" w:sz="0" w:space="0" w:color="auto"/>
            <w:left w:val="none" w:sz="0" w:space="0" w:color="auto"/>
            <w:bottom w:val="none" w:sz="0" w:space="0" w:color="auto"/>
            <w:right w:val="none" w:sz="0" w:space="0" w:color="auto"/>
          </w:divBdr>
          <w:divsChild>
            <w:div w:id="2146312439">
              <w:marLeft w:val="0"/>
              <w:marRight w:val="0"/>
              <w:marTop w:val="0"/>
              <w:marBottom w:val="0"/>
              <w:divBdr>
                <w:top w:val="none" w:sz="0" w:space="0" w:color="auto"/>
                <w:left w:val="none" w:sz="0" w:space="0" w:color="auto"/>
                <w:bottom w:val="none" w:sz="0" w:space="0" w:color="auto"/>
                <w:right w:val="none" w:sz="0" w:space="0" w:color="auto"/>
              </w:divBdr>
            </w:div>
          </w:divsChild>
        </w:div>
        <w:div w:id="917981539">
          <w:marLeft w:val="0"/>
          <w:marRight w:val="0"/>
          <w:marTop w:val="0"/>
          <w:marBottom w:val="0"/>
          <w:divBdr>
            <w:top w:val="none" w:sz="0" w:space="0" w:color="auto"/>
            <w:left w:val="none" w:sz="0" w:space="0" w:color="auto"/>
            <w:bottom w:val="none" w:sz="0" w:space="0" w:color="auto"/>
            <w:right w:val="none" w:sz="0" w:space="0" w:color="auto"/>
          </w:divBdr>
          <w:divsChild>
            <w:div w:id="2015263330">
              <w:marLeft w:val="0"/>
              <w:marRight w:val="0"/>
              <w:marTop w:val="0"/>
              <w:marBottom w:val="0"/>
              <w:divBdr>
                <w:top w:val="none" w:sz="0" w:space="0" w:color="auto"/>
                <w:left w:val="none" w:sz="0" w:space="0" w:color="auto"/>
                <w:bottom w:val="none" w:sz="0" w:space="0" w:color="auto"/>
                <w:right w:val="none" w:sz="0" w:space="0" w:color="auto"/>
              </w:divBdr>
            </w:div>
          </w:divsChild>
        </w:div>
        <w:div w:id="959801249">
          <w:marLeft w:val="0"/>
          <w:marRight w:val="0"/>
          <w:marTop w:val="0"/>
          <w:marBottom w:val="0"/>
          <w:divBdr>
            <w:top w:val="none" w:sz="0" w:space="0" w:color="auto"/>
            <w:left w:val="none" w:sz="0" w:space="0" w:color="auto"/>
            <w:bottom w:val="none" w:sz="0" w:space="0" w:color="auto"/>
            <w:right w:val="none" w:sz="0" w:space="0" w:color="auto"/>
          </w:divBdr>
          <w:divsChild>
            <w:div w:id="273442518">
              <w:marLeft w:val="0"/>
              <w:marRight w:val="0"/>
              <w:marTop w:val="0"/>
              <w:marBottom w:val="0"/>
              <w:divBdr>
                <w:top w:val="none" w:sz="0" w:space="0" w:color="auto"/>
                <w:left w:val="none" w:sz="0" w:space="0" w:color="auto"/>
                <w:bottom w:val="none" w:sz="0" w:space="0" w:color="auto"/>
                <w:right w:val="none" w:sz="0" w:space="0" w:color="auto"/>
              </w:divBdr>
            </w:div>
          </w:divsChild>
        </w:div>
        <w:div w:id="1006401576">
          <w:marLeft w:val="0"/>
          <w:marRight w:val="0"/>
          <w:marTop w:val="0"/>
          <w:marBottom w:val="0"/>
          <w:divBdr>
            <w:top w:val="none" w:sz="0" w:space="0" w:color="auto"/>
            <w:left w:val="none" w:sz="0" w:space="0" w:color="auto"/>
            <w:bottom w:val="none" w:sz="0" w:space="0" w:color="auto"/>
            <w:right w:val="none" w:sz="0" w:space="0" w:color="auto"/>
          </w:divBdr>
          <w:divsChild>
            <w:div w:id="746994090">
              <w:marLeft w:val="0"/>
              <w:marRight w:val="0"/>
              <w:marTop w:val="0"/>
              <w:marBottom w:val="0"/>
              <w:divBdr>
                <w:top w:val="none" w:sz="0" w:space="0" w:color="auto"/>
                <w:left w:val="none" w:sz="0" w:space="0" w:color="auto"/>
                <w:bottom w:val="none" w:sz="0" w:space="0" w:color="auto"/>
                <w:right w:val="none" w:sz="0" w:space="0" w:color="auto"/>
              </w:divBdr>
            </w:div>
          </w:divsChild>
        </w:div>
        <w:div w:id="1022978062">
          <w:marLeft w:val="0"/>
          <w:marRight w:val="0"/>
          <w:marTop w:val="0"/>
          <w:marBottom w:val="0"/>
          <w:divBdr>
            <w:top w:val="none" w:sz="0" w:space="0" w:color="auto"/>
            <w:left w:val="none" w:sz="0" w:space="0" w:color="auto"/>
            <w:bottom w:val="none" w:sz="0" w:space="0" w:color="auto"/>
            <w:right w:val="none" w:sz="0" w:space="0" w:color="auto"/>
          </w:divBdr>
          <w:divsChild>
            <w:div w:id="984967377">
              <w:marLeft w:val="0"/>
              <w:marRight w:val="0"/>
              <w:marTop w:val="0"/>
              <w:marBottom w:val="0"/>
              <w:divBdr>
                <w:top w:val="none" w:sz="0" w:space="0" w:color="auto"/>
                <w:left w:val="none" w:sz="0" w:space="0" w:color="auto"/>
                <w:bottom w:val="none" w:sz="0" w:space="0" w:color="auto"/>
                <w:right w:val="none" w:sz="0" w:space="0" w:color="auto"/>
              </w:divBdr>
            </w:div>
          </w:divsChild>
        </w:div>
        <w:div w:id="1048148112">
          <w:marLeft w:val="0"/>
          <w:marRight w:val="0"/>
          <w:marTop w:val="0"/>
          <w:marBottom w:val="0"/>
          <w:divBdr>
            <w:top w:val="none" w:sz="0" w:space="0" w:color="auto"/>
            <w:left w:val="none" w:sz="0" w:space="0" w:color="auto"/>
            <w:bottom w:val="none" w:sz="0" w:space="0" w:color="auto"/>
            <w:right w:val="none" w:sz="0" w:space="0" w:color="auto"/>
          </w:divBdr>
          <w:divsChild>
            <w:div w:id="620185199">
              <w:marLeft w:val="0"/>
              <w:marRight w:val="0"/>
              <w:marTop w:val="0"/>
              <w:marBottom w:val="0"/>
              <w:divBdr>
                <w:top w:val="none" w:sz="0" w:space="0" w:color="auto"/>
                <w:left w:val="none" w:sz="0" w:space="0" w:color="auto"/>
                <w:bottom w:val="none" w:sz="0" w:space="0" w:color="auto"/>
                <w:right w:val="none" w:sz="0" w:space="0" w:color="auto"/>
              </w:divBdr>
            </w:div>
          </w:divsChild>
        </w:div>
        <w:div w:id="1151680611">
          <w:marLeft w:val="0"/>
          <w:marRight w:val="0"/>
          <w:marTop w:val="0"/>
          <w:marBottom w:val="0"/>
          <w:divBdr>
            <w:top w:val="none" w:sz="0" w:space="0" w:color="auto"/>
            <w:left w:val="none" w:sz="0" w:space="0" w:color="auto"/>
            <w:bottom w:val="none" w:sz="0" w:space="0" w:color="auto"/>
            <w:right w:val="none" w:sz="0" w:space="0" w:color="auto"/>
          </w:divBdr>
          <w:divsChild>
            <w:div w:id="2103404690">
              <w:marLeft w:val="0"/>
              <w:marRight w:val="0"/>
              <w:marTop w:val="0"/>
              <w:marBottom w:val="0"/>
              <w:divBdr>
                <w:top w:val="none" w:sz="0" w:space="0" w:color="auto"/>
                <w:left w:val="none" w:sz="0" w:space="0" w:color="auto"/>
                <w:bottom w:val="none" w:sz="0" w:space="0" w:color="auto"/>
                <w:right w:val="none" w:sz="0" w:space="0" w:color="auto"/>
              </w:divBdr>
            </w:div>
          </w:divsChild>
        </w:div>
        <w:div w:id="1229878671">
          <w:marLeft w:val="0"/>
          <w:marRight w:val="0"/>
          <w:marTop w:val="0"/>
          <w:marBottom w:val="0"/>
          <w:divBdr>
            <w:top w:val="none" w:sz="0" w:space="0" w:color="auto"/>
            <w:left w:val="none" w:sz="0" w:space="0" w:color="auto"/>
            <w:bottom w:val="none" w:sz="0" w:space="0" w:color="auto"/>
            <w:right w:val="none" w:sz="0" w:space="0" w:color="auto"/>
          </w:divBdr>
          <w:divsChild>
            <w:div w:id="1671563373">
              <w:marLeft w:val="0"/>
              <w:marRight w:val="0"/>
              <w:marTop w:val="0"/>
              <w:marBottom w:val="0"/>
              <w:divBdr>
                <w:top w:val="none" w:sz="0" w:space="0" w:color="auto"/>
                <w:left w:val="none" w:sz="0" w:space="0" w:color="auto"/>
                <w:bottom w:val="none" w:sz="0" w:space="0" w:color="auto"/>
                <w:right w:val="none" w:sz="0" w:space="0" w:color="auto"/>
              </w:divBdr>
            </w:div>
          </w:divsChild>
        </w:div>
        <w:div w:id="1260676743">
          <w:marLeft w:val="0"/>
          <w:marRight w:val="0"/>
          <w:marTop w:val="0"/>
          <w:marBottom w:val="0"/>
          <w:divBdr>
            <w:top w:val="none" w:sz="0" w:space="0" w:color="auto"/>
            <w:left w:val="none" w:sz="0" w:space="0" w:color="auto"/>
            <w:bottom w:val="none" w:sz="0" w:space="0" w:color="auto"/>
            <w:right w:val="none" w:sz="0" w:space="0" w:color="auto"/>
          </w:divBdr>
          <w:divsChild>
            <w:div w:id="90008368">
              <w:marLeft w:val="0"/>
              <w:marRight w:val="0"/>
              <w:marTop w:val="0"/>
              <w:marBottom w:val="0"/>
              <w:divBdr>
                <w:top w:val="none" w:sz="0" w:space="0" w:color="auto"/>
                <w:left w:val="none" w:sz="0" w:space="0" w:color="auto"/>
                <w:bottom w:val="none" w:sz="0" w:space="0" w:color="auto"/>
                <w:right w:val="none" w:sz="0" w:space="0" w:color="auto"/>
              </w:divBdr>
            </w:div>
          </w:divsChild>
        </w:div>
        <w:div w:id="1271469433">
          <w:marLeft w:val="0"/>
          <w:marRight w:val="0"/>
          <w:marTop w:val="0"/>
          <w:marBottom w:val="0"/>
          <w:divBdr>
            <w:top w:val="none" w:sz="0" w:space="0" w:color="auto"/>
            <w:left w:val="none" w:sz="0" w:space="0" w:color="auto"/>
            <w:bottom w:val="none" w:sz="0" w:space="0" w:color="auto"/>
            <w:right w:val="none" w:sz="0" w:space="0" w:color="auto"/>
          </w:divBdr>
          <w:divsChild>
            <w:div w:id="1885099056">
              <w:marLeft w:val="0"/>
              <w:marRight w:val="0"/>
              <w:marTop w:val="0"/>
              <w:marBottom w:val="0"/>
              <w:divBdr>
                <w:top w:val="none" w:sz="0" w:space="0" w:color="auto"/>
                <w:left w:val="none" w:sz="0" w:space="0" w:color="auto"/>
                <w:bottom w:val="none" w:sz="0" w:space="0" w:color="auto"/>
                <w:right w:val="none" w:sz="0" w:space="0" w:color="auto"/>
              </w:divBdr>
            </w:div>
          </w:divsChild>
        </w:div>
        <w:div w:id="1286540726">
          <w:marLeft w:val="0"/>
          <w:marRight w:val="0"/>
          <w:marTop w:val="0"/>
          <w:marBottom w:val="0"/>
          <w:divBdr>
            <w:top w:val="none" w:sz="0" w:space="0" w:color="auto"/>
            <w:left w:val="none" w:sz="0" w:space="0" w:color="auto"/>
            <w:bottom w:val="none" w:sz="0" w:space="0" w:color="auto"/>
            <w:right w:val="none" w:sz="0" w:space="0" w:color="auto"/>
          </w:divBdr>
          <w:divsChild>
            <w:div w:id="2089184803">
              <w:marLeft w:val="0"/>
              <w:marRight w:val="0"/>
              <w:marTop w:val="0"/>
              <w:marBottom w:val="0"/>
              <w:divBdr>
                <w:top w:val="none" w:sz="0" w:space="0" w:color="auto"/>
                <w:left w:val="none" w:sz="0" w:space="0" w:color="auto"/>
                <w:bottom w:val="none" w:sz="0" w:space="0" w:color="auto"/>
                <w:right w:val="none" w:sz="0" w:space="0" w:color="auto"/>
              </w:divBdr>
            </w:div>
          </w:divsChild>
        </w:div>
        <w:div w:id="1319074527">
          <w:marLeft w:val="0"/>
          <w:marRight w:val="0"/>
          <w:marTop w:val="0"/>
          <w:marBottom w:val="0"/>
          <w:divBdr>
            <w:top w:val="none" w:sz="0" w:space="0" w:color="auto"/>
            <w:left w:val="none" w:sz="0" w:space="0" w:color="auto"/>
            <w:bottom w:val="none" w:sz="0" w:space="0" w:color="auto"/>
            <w:right w:val="none" w:sz="0" w:space="0" w:color="auto"/>
          </w:divBdr>
          <w:divsChild>
            <w:div w:id="952787877">
              <w:marLeft w:val="0"/>
              <w:marRight w:val="0"/>
              <w:marTop w:val="0"/>
              <w:marBottom w:val="0"/>
              <w:divBdr>
                <w:top w:val="none" w:sz="0" w:space="0" w:color="auto"/>
                <w:left w:val="none" w:sz="0" w:space="0" w:color="auto"/>
                <w:bottom w:val="none" w:sz="0" w:space="0" w:color="auto"/>
                <w:right w:val="none" w:sz="0" w:space="0" w:color="auto"/>
              </w:divBdr>
            </w:div>
          </w:divsChild>
        </w:div>
        <w:div w:id="1328482942">
          <w:marLeft w:val="0"/>
          <w:marRight w:val="0"/>
          <w:marTop w:val="0"/>
          <w:marBottom w:val="0"/>
          <w:divBdr>
            <w:top w:val="none" w:sz="0" w:space="0" w:color="auto"/>
            <w:left w:val="none" w:sz="0" w:space="0" w:color="auto"/>
            <w:bottom w:val="none" w:sz="0" w:space="0" w:color="auto"/>
            <w:right w:val="none" w:sz="0" w:space="0" w:color="auto"/>
          </w:divBdr>
          <w:divsChild>
            <w:div w:id="352071538">
              <w:marLeft w:val="0"/>
              <w:marRight w:val="0"/>
              <w:marTop w:val="0"/>
              <w:marBottom w:val="0"/>
              <w:divBdr>
                <w:top w:val="none" w:sz="0" w:space="0" w:color="auto"/>
                <w:left w:val="none" w:sz="0" w:space="0" w:color="auto"/>
                <w:bottom w:val="none" w:sz="0" w:space="0" w:color="auto"/>
                <w:right w:val="none" w:sz="0" w:space="0" w:color="auto"/>
              </w:divBdr>
            </w:div>
          </w:divsChild>
        </w:div>
        <w:div w:id="1372150823">
          <w:marLeft w:val="0"/>
          <w:marRight w:val="0"/>
          <w:marTop w:val="0"/>
          <w:marBottom w:val="0"/>
          <w:divBdr>
            <w:top w:val="none" w:sz="0" w:space="0" w:color="auto"/>
            <w:left w:val="none" w:sz="0" w:space="0" w:color="auto"/>
            <w:bottom w:val="none" w:sz="0" w:space="0" w:color="auto"/>
            <w:right w:val="none" w:sz="0" w:space="0" w:color="auto"/>
          </w:divBdr>
          <w:divsChild>
            <w:div w:id="785078727">
              <w:marLeft w:val="0"/>
              <w:marRight w:val="0"/>
              <w:marTop w:val="0"/>
              <w:marBottom w:val="0"/>
              <w:divBdr>
                <w:top w:val="none" w:sz="0" w:space="0" w:color="auto"/>
                <w:left w:val="none" w:sz="0" w:space="0" w:color="auto"/>
                <w:bottom w:val="none" w:sz="0" w:space="0" w:color="auto"/>
                <w:right w:val="none" w:sz="0" w:space="0" w:color="auto"/>
              </w:divBdr>
            </w:div>
          </w:divsChild>
        </w:div>
        <w:div w:id="1475878423">
          <w:marLeft w:val="0"/>
          <w:marRight w:val="0"/>
          <w:marTop w:val="0"/>
          <w:marBottom w:val="0"/>
          <w:divBdr>
            <w:top w:val="none" w:sz="0" w:space="0" w:color="auto"/>
            <w:left w:val="none" w:sz="0" w:space="0" w:color="auto"/>
            <w:bottom w:val="none" w:sz="0" w:space="0" w:color="auto"/>
            <w:right w:val="none" w:sz="0" w:space="0" w:color="auto"/>
          </w:divBdr>
          <w:divsChild>
            <w:div w:id="54550080">
              <w:marLeft w:val="0"/>
              <w:marRight w:val="0"/>
              <w:marTop w:val="0"/>
              <w:marBottom w:val="0"/>
              <w:divBdr>
                <w:top w:val="none" w:sz="0" w:space="0" w:color="auto"/>
                <w:left w:val="none" w:sz="0" w:space="0" w:color="auto"/>
                <w:bottom w:val="none" w:sz="0" w:space="0" w:color="auto"/>
                <w:right w:val="none" w:sz="0" w:space="0" w:color="auto"/>
              </w:divBdr>
            </w:div>
          </w:divsChild>
        </w:div>
        <w:div w:id="1550339736">
          <w:marLeft w:val="0"/>
          <w:marRight w:val="0"/>
          <w:marTop w:val="0"/>
          <w:marBottom w:val="0"/>
          <w:divBdr>
            <w:top w:val="none" w:sz="0" w:space="0" w:color="auto"/>
            <w:left w:val="none" w:sz="0" w:space="0" w:color="auto"/>
            <w:bottom w:val="none" w:sz="0" w:space="0" w:color="auto"/>
            <w:right w:val="none" w:sz="0" w:space="0" w:color="auto"/>
          </w:divBdr>
          <w:divsChild>
            <w:div w:id="1644309473">
              <w:marLeft w:val="0"/>
              <w:marRight w:val="0"/>
              <w:marTop w:val="0"/>
              <w:marBottom w:val="0"/>
              <w:divBdr>
                <w:top w:val="none" w:sz="0" w:space="0" w:color="auto"/>
                <w:left w:val="none" w:sz="0" w:space="0" w:color="auto"/>
                <w:bottom w:val="none" w:sz="0" w:space="0" w:color="auto"/>
                <w:right w:val="none" w:sz="0" w:space="0" w:color="auto"/>
              </w:divBdr>
            </w:div>
          </w:divsChild>
        </w:div>
        <w:div w:id="1573004805">
          <w:marLeft w:val="0"/>
          <w:marRight w:val="0"/>
          <w:marTop w:val="0"/>
          <w:marBottom w:val="0"/>
          <w:divBdr>
            <w:top w:val="none" w:sz="0" w:space="0" w:color="auto"/>
            <w:left w:val="none" w:sz="0" w:space="0" w:color="auto"/>
            <w:bottom w:val="none" w:sz="0" w:space="0" w:color="auto"/>
            <w:right w:val="none" w:sz="0" w:space="0" w:color="auto"/>
          </w:divBdr>
          <w:divsChild>
            <w:div w:id="2127849391">
              <w:marLeft w:val="0"/>
              <w:marRight w:val="0"/>
              <w:marTop w:val="0"/>
              <w:marBottom w:val="0"/>
              <w:divBdr>
                <w:top w:val="none" w:sz="0" w:space="0" w:color="auto"/>
                <w:left w:val="none" w:sz="0" w:space="0" w:color="auto"/>
                <w:bottom w:val="none" w:sz="0" w:space="0" w:color="auto"/>
                <w:right w:val="none" w:sz="0" w:space="0" w:color="auto"/>
              </w:divBdr>
            </w:div>
          </w:divsChild>
        </w:div>
        <w:div w:id="1609387524">
          <w:marLeft w:val="0"/>
          <w:marRight w:val="0"/>
          <w:marTop w:val="0"/>
          <w:marBottom w:val="0"/>
          <w:divBdr>
            <w:top w:val="none" w:sz="0" w:space="0" w:color="auto"/>
            <w:left w:val="none" w:sz="0" w:space="0" w:color="auto"/>
            <w:bottom w:val="none" w:sz="0" w:space="0" w:color="auto"/>
            <w:right w:val="none" w:sz="0" w:space="0" w:color="auto"/>
          </w:divBdr>
          <w:divsChild>
            <w:div w:id="1458719999">
              <w:marLeft w:val="0"/>
              <w:marRight w:val="0"/>
              <w:marTop w:val="0"/>
              <w:marBottom w:val="0"/>
              <w:divBdr>
                <w:top w:val="none" w:sz="0" w:space="0" w:color="auto"/>
                <w:left w:val="none" w:sz="0" w:space="0" w:color="auto"/>
                <w:bottom w:val="none" w:sz="0" w:space="0" w:color="auto"/>
                <w:right w:val="none" w:sz="0" w:space="0" w:color="auto"/>
              </w:divBdr>
            </w:div>
          </w:divsChild>
        </w:div>
        <w:div w:id="1614173118">
          <w:marLeft w:val="0"/>
          <w:marRight w:val="0"/>
          <w:marTop w:val="0"/>
          <w:marBottom w:val="0"/>
          <w:divBdr>
            <w:top w:val="none" w:sz="0" w:space="0" w:color="auto"/>
            <w:left w:val="none" w:sz="0" w:space="0" w:color="auto"/>
            <w:bottom w:val="none" w:sz="0" w:space="0" w:color="auto"/>
            <w:right w:val="none" w:sz="0" w:space="0" w:color="auto"/>
          </w:divBdr>
          <w:divsChild>
            <w:div w:id="748229509">
              <w:marLeft w:val="0"/>
              <w:marRight w:val="0"/>
              <w:marTop w:val="0"/>
              <w:marBottom w:val="0"/>
              <w:divBdr>
                <w:top w:val="none" w:sz="0" w:space="0" w:color="auto"/>
                <w:left w:val="none" w:sz="0" w:space="0" w:color="auto"/>
                <w:bottom w:val="none" w:sz="0" w:space="0" w:color="auto"/>
                <w:right w:val="none" w:sz="0" w:space="0" w:color="auto"/>
              </w:divBdr>
            </w:div>
          </w:divsChild>
        </w:div>
        <w:div w:id="1622029339">
          <w:marLeft w:val="0"/>
          <w:marRight w:val="0"/>
          <w:marTop w:val="0"/>
          <w:marBottom w:val="0"/>
          <w:divBdr>
            <w:top w:val="none" w:sz="0" w:space="0" w:color="auto"/>
            <w:left w:val="none" w:sz="0" w:space="0" w:color="auto"/>
            <w:bottom w:val="none" w:sz="0" w:space="0" w:color="auto"/>
            <w:right w:val="none" w:sz="0" w:space="0" w:color="auto"/>
          </w:divBdr>
          <w:divsChild>
            <w:div w:id="1765757770">
              <w:marLeft w:val="0"/>
              <w:marRight w:val="0"/>
              <w:marTop w:val="0"/>
              <w:marBottom w:val="0"/>
              <w:divBdr>
                <w:top w:val="none" w:sz="0" w:space="0" w:color="auto"/>
                <w:left w:val="none" w:sz="0" w:space="0" w:color="auto"/>
                <w:bottom w:val="none" w:sz="0" w:space="0" w:color="auto"/>
                <w:right w:val="none" w:sz="0" w:space="0" w:color="auto"/>
              </w:divBdr>
            </w:div>
          </w:divsChild>
        </w:div>
        <w:div w:id="1706982408">
          <w:marLeft w:val="0"/>
          <w:marRight w:val="0"/>
          <w:marTop w:val="0"/>
          <w:marBottom w:val="0"/>
          <w:divBdr>
            <w:top w:val="none" w:sz="0" w:space="0" w:color="auto"/>
            <w:left w:val="none" w:sz="0" w:space="0" w:color="auto"/>
            <w:bottom w:val="none" w:sz="0" w:space="0" w:color="auto"/>
            <w:right w:val="none" w:sz="0" w:space="0" w:color="auto"/>
          </w:divBdr>
          <w:divsChild>
            <w:div w:id="166092175">
              <w:marLeft w:val="0"/>
              <w:marRight w:val="0"/>
              <w:marTop w:val="0"/>
              <w:marBottom w:val="0"/>
              <w:divBdr>
                <w:top w:val="none" w:sz="0" w:space="0" w:color="auto"/>
                <w:left w:val="none" w:sz="0" w:space="0" w:color="auto"/>
                <w:bottom w:val="none" w:sz="0" w:space="0" w:color="auto"/>
                <w:right w:val="none" w:sz="0" w:space="0" w:color="auto"/>
              </w:divBdr>
            </w:div>
          </w:divsChild>
        </w:div>
        <w:div w:id="1739160159">
          <w:marLeft w:val="0"/>
          <w:marRight w:val="0"/>
          <w:marTop w:val="0"/>
          <w:marBottom w:val="0"/>
          <w:divBdr>
            <w:top w:val="none" w:sz="0" w:space="0" w:color="auto"/>
            <w:left w:val="none" w:sz="0" w:space="0" w:color="auto"/>
            <w:bottom w:val="none" w:sz="0" w:space="0" w:color="auto"/>
            <w:right w:val="none" w:sz="0" w:space="0" w:color="auto"/>
          </w:divBdr>
          <w:divsChild>
            <w:div w:id="939028924">
              <w:marLeft w:val="0"/>
              <w:marRight w:val="0"/>
              <w:marTop w:val="0"/>
              <w:marBottom w:val="0"/>
              <w:divBdr>
                <w:top w:val="none" w:sz="0" w:space="0" w:color="auto"/>
                <w:left w:val="none" w:sz="0" w:space="0" w:color="auto"/>
                <w:bottom w:val="none" w:sz="0" w:space="0" w:color="auto"/>
                <w:right w:val="none" w:sz="0" w:space="0" w:color="auto"/>
              </w:divBdr>
            </w:div>
          </w:divsChild>
        </w:div>
        <w:div w:id="1769814548">
          <w:marLeft w:val="0"/>
          <w:marRight w:val="0"/>
          <w:marTop w:val="0"/>
          <w:marBottom w:val="0"/>
          <w:divBdr>
            <w:top w:val="none" w:sz="0" w:space="0" w:color="auto"/>
            <w:left w:val="none" w:sz="0" w:space="0" w:color="auto"/>
            <w:bottom w:val="none" w:sz="0" w:space="0" w:color="auto"/>
            <w:right w:val="none" w:sz="0" w:space="0" w:color="auto"/>
          </w:divBdr>
          <w:divsChild>
            <w:div w:id="1839031733">
              <w:marLeft w:val="0"/>
              <w:marRight w:val="0"/>
              <w:marTop w:val="0"/>
              <w:marBottom w:val="0"/>
              <w:divBdr>
                <w:top w:val="none" w:sz="0" w:space="0" w:color="auto"/>
                <w:left w:val="none" w:sz="0" w:space="0" w:color="auto"/>
                <w:bottom w:val="none" w:sz="0" w:space="0" w:color="auto"/>
                <w:right w:val="none" w:sz="0" w:space="0" w:color="auto"/>
              </w:divBdr>
            </w:div>
          </w:divsChild>
        </w:div>
        <w:div w:id="1818376988">
          <w:marLeft w:val="0"/>
          <w:marRight w:val="0"/>
          <w:marTop w:val="0"/>
          <w:marBottom w:val="0"/>
          <w:divBdr>
            <w:top w:val="none" w:sz="0" w:space="0" w:color="auto"/>
            <w:left w:val="none" w:sz="0" w:space="0" w:color="auto"/>
            <w:bottom w:val="none" w:sz="0" w:space="0" w:color="auto"/>
            <w:right w:val="none" w:sz="0" w:space="0" w:color="auto"/>
          </w:divBdr>
          <w:divsChild>
            <w:div w:id="1328441244">
              <w:marLeft w:val="0"/>
              <w:marRight w:val="0"/>
              <w:marTop w:val="0"/>
              <w:marBottom w:val="0"/>
              <w:divBdr>
                <w:top w:val="none" w:sz="0" w:space="0" w:color="auto"/>
                <w:left w:val="none" w:sz="0" w:space="0" w:color="auto"/>
                <w:bottom w:val="none" w:sz="0" w:space="0" w:color="auto"/>
                <w:right w:val="none" w:sz="0" w:space="0" w:color="auto"/>
              </w:divBdr>
            </w:div>
          </w:divsChild>
        </w:div>
        <w:div w:id="1831360545">
          <w:marLeft w:val="0"/>
          <w:marRight w:val="0"/>
          <w:marTop w:val="0"/>
          <w:marBottom w:val="0"/>
          <w:divBdr>
            <w:top w:val="none" w:sz="0" w:space="0" w:color="auto"/>
            <w:left w:val="none" w:sz="0" w:space="0" w:color="auto"/>
            <w:bottom w:val="none" w:sz="0" w:space="0" w:color="auto"/>
            <w:right w:val="none" w:sz="0" w:space="0" w:color="auto"/>
          </w:divBdr>
          <w:divsChild>
            <w:div w:id="1088042307">
              <w:marLeft w:val="0"/>
              <w:marRight w:val="0"/>
              <w:marTop w:val="0"/>
              <w:marBottom w:val="0"/>
              <w:divBdr>
                <w:top w:val="none" w:sz="0" w:space="0" w:color="auto"/>
                <w:left w:val="none" w:sz="0" w:space="0" w:color="auto"/>
                <w:bottom w:val="none" w:sz="0" w:space="0" w:color="auto"/>
                <w:right w:val="none" w:sz="0" w:space="0" w:color="auto"/>
              </w:divBdr>
            </w:div>
          </w:divsChild>
        </w:div>
        <w:div w:id="1856069132">
          <w:marLeft w:val="0"/>
          <w:marRight w:val="0"/>
          <w:marTop w:val="0"/>
          <w:marBottom w:val="0"/>
          <w:divBdr>
            <w:top w:val="none" w:sz="0" w:space="0" w:color="auto"/>
            <w:left w:val="none" w:sz="0" w:space="0" w:color="auto"/>
            <w:bottom w:val="none" w:sz="0" w:space="0" w:color="auto"/>
            <w:right w:val="none" w:sz="0" w:space="0" w:color="auto"/>
          </w:divBdr>
          <w:divsChild>
            <w:div w:id="1430076513">
              <w:marLeft w:val="0"/>
              <w:marRight w:val="0"/>
              <w:marTop w:val="0"/>
              <w:marBottom w:val="0"/>
              <w:divBdr>
                <w:top w:val="none" w:sz="0" w:space="0" w:color="auto"/>
                <w:left w:val="none" w:sz="0" w:space="0" w:color="auto"/>
                <w:bottom w:val="none" w:sz="0" w:space="0" w:color="auto"/>
                <w:right w:val="none" w:sz="0" w:space="0" w:color="auto"/>
              </w:divBdr>
            </w:div>
          </w:divsChild>
        </w:div>
        <w:div w:id="1993484166">
          <w:marLeft w:val="0"/>
          <w:marRight w:val="0"/>
          <w:marTop w:val="0"/>
          <w:marBottom w:val="0"/>
          <w:divBdr>
            <w:top w:val="none" w:sz="0" w:space="0" w:color="auto"/>
            <w:left w:val="none" w:sz="0" w:space="0" w:color="auto"/>
            <w:bottom w:val="none" w:sz="0" w:space="0" w:color="auto"/>
            <w:right w:val="none" w:sz="0" w:space="0" w:color="auto"/>
          </w:divBdr>
          <w:divsChild>
            <w:div w:id="585193144">
              <w:marLeft w:val="0"/>
              <w:marRight w:val="0"/>
              <w:marTop w:val="0"/>
              <w:marBottom w:val="0"/>
              <w:divBdr>
                <w:top w:val="none" w:sz="0" w:space="0" w:color="auto"/>
                <w:left w:val="none" w:sz="0" w:space="0" w:color="auto"/>
                <w:bottom w:val="none" w:sz="0" w:space="0" w:color="auto"/>
                <w:right w:val="none" w:sz="0" w:space="0" w:color="auto"/>
              </w:divBdr>
            </w:div>
          </w:divsChild>
        </w:div>
        <w:div w:id="2002191432">
          <w:marLeft w:val="0"/>
          <w:marRight w:val="0"/>
          <w:marTop w:val="0"/>
          <w:marBottom w:val="0"/>
          <w:divBdr>
            <w:top w:val="none" w:sz="0" w:space="0" w:color="auto"/>
            <w:left w:val="none" w:sz="0" w:space="0" w:color="auto"/>
            <w:bottom w:val="none" w:sz="0" w:space="0" w:color="auto"/>
            <w:right w:val="none" w:sz="0" w:space="0" w:color="auto"/>
          </w:divBdr>
          <w:divsChild>
            <w:div w:id="1668941147">
              <w:marLeft w:val="0"/>
              <w:marRight w:val="0"/>
              <w:marTop w:val="0"/>
              <w:marBottom w:val="0"/>
              <w:divBdr>
                <w:top w:val="none" w:sz="0" w:space="0" w:color="auto"/>
                <w:left w:val="none" w:sz="0" w:space="0" w:color="auto"/>
                <w:bottom w:val="none" w:sz="0" w:space="0" w:color="auto"/>
                <w:right w:val="none" w:sz="0" w:space="0" w:color="auto"/>
              </w:divBdr>
            </w:div>
          </w:divsChild>
        </w:div>
        <w:div w:id="2056731333">
          <w:marLeft w:val="0"/>
          <w:marRight w:val="0"/>
          <w:marTop w:val="0"/>
          <w:marBottom w:val="0"/>
          <w:divBdr>
            <w:top w:val="none" w:sz="0" w:space="0" w:color="auto"/>
            <w:left w:val="none" w:sz="0" w:space="0" w:color="auto"/>
            <w:bottom w:val="none" w:sz="0" w:space="0" w:color="auto"/>
            <w:right w:val="none" w:sz="0" w:space="0" w:color="auto"/>
          </w:divBdr>
          <w:divsChild>
            <w:div w:id="844441632">
              <w:marLeft w:val="0"/>
              <w:marRight w:val="0"/>
              <w:marTop w:val="0"/>
              <w:marBottom w:val="0"/>
              <w:divBdr>
                <w:top w:val="none" w:sz="0" w:space="0" w:color="auto"/>
                <w:left w:val="none" w:sz="0" w:space="0" w:color="auto"/>
                <w:bottom w:val="none" w:sz="0" w:space="0" w:color="auto"/>
                <w:right w:val="none" w:sz="0" w:space="0" w:color="auto"/>
              </w:divBdr>
            </w:div>
          </w:divsChild>
        </w:div>
        <w:div w:id="2127387392">
          <w:marLeft w:val="0"/>
          <w:marRight w:val="0"/>
          <w:marTop w:val="0"/>
          <w:marBottom w:val="0"/>
          <w:divBdr>
            <w:top w:val="none" w:sz="0" w:space="0" w:color="auto"/>
            <w:left w:val="none" w:sz="0" w:space="0" w:color="auto"/>
            <w:bottom w:val="none" w:sz="0" w:space="0" w:color="auto"/>
            <w:right w:val="none" w:sz="0" w:space="0" w:color="auto"/>
          </w:divBdr>
          <w:divsChild>
            <w:div w:id="7857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606">
      <w:bodyDiv w:val="1"/>
      <w:marLeft w:val="0"/>
      <w:marRight w:val="0"/>
      <w:marTop w:val="0"/>
      <w:marBottom w:val="0"/>
      <w:divBdr>
        <w:top w:val="none" w:sz="0" w:space="0" w:color="auto"/>
        <w:left w:val="none" w:sz="0" w:space="0" w:color="auto"/>
        <w:bottom w:val="none" w:sz="0" w:space="0" w:color="auto"/>
        <w:right w:val="none" w:sz="0" w:space="0" w:color="auto"/>
      </w:divBdr>
    </w:div>
    <w:div w:id="689602431">
      <w:bodyDiv w:val="1"/>
      <w:marLeft w:val="0"/>
      <w:marRight w:val="0"/>
      <w:marTop w:val="0"/>
      <w:marBottom w:val="0"/>
      <w:divBdr>
        <w:top w:val="none" w:sz="0" w:space="0" w:color="auto"/>
        <w:left w:val="none" w:sz="0" w:space="0" w:color="auto"/>
        <w:bottom w:val="none" w:sz="0" w:space="0" w:color="auto"/>
        <w:right w:val="none" w:sz="0" w:space="0" w:color="auto"/>
      </w:divBdr>
    </w:div>
    <w:div w:id="703364199">
      <w:bodyDiv w:val="1"/>
      <w:marLeft w:val="0"/>
      <w:marRight w:val="0"/>
      <w:marTop w:val="0"/>
      <w:marBottom w:val="0"/>
      <w:divBdr>
        <w:top w:val="none" w:sz="0" w:space="0" w:color="auto"/>
        <w:left w:val="none" w:sz="0" w:space="0" w:color="auto"/>
        <w:bottom w:val="none" w:sz="0" w:space="0" w:color="auto"/>
        <w:right w:val="none" w:sz="0" w:space="0" w:color="auto"/>
      </w:divBdr>
    </w:div>
    <w:div w:id="97028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8467">
          <w:marLeft w:val="0"/>
          <w:marRight w:val="0"/>
          <w:marTop w:val="0"/>
          <w:marBottom w:val="0"/>
          <w:divBdr>
            <w:top w:val="none" w:sz="0" w:space="0" w:color="auto"/>
            <w:left w:val="none" w:sz="0" w:space="0" w:color="auto"/>
            <w:bottom w:val="none" w:sz="0" w:space="0" w:color="auto"/>
            <w:right w:val="none" w:sz="0" w:space="0" w:color="auto"/>
          </w:divBdr>
        </w:div>
        <w:div w:id="584994870">
          <w:marLeft w:val="0"/>
          <w:marRight w:val="0"/>
          <w:marTop w:val="0"/>
          <w:marBottom w:val="0"/>
          <w:divBdr>
            <w:top w:val="none" w:sz="0" w:space="0" w:color="auto"/>
            <w:left w:val="none" w:sz="0" w:space="0" w:color="auto"/>
            <w:bottom w:val="none" w:sz="0" w:space="0" w:color="auto"/>
            <w:right w:val="none" w:sz="0" w:space="0" w:color="auto"/>
          </w:divBdr>
        </w:div>
        <w:div w:id="845094792">
          <w:marLeft w:val="0"/>
          <w:marRight w:val="0"/>
          <w:marTop w:val="0"/>
          <w:marBottom w:val="0"/>
          <w:divBdr>
            <w:top w:val="none" w:sz="0" w:space="0" w:color="auto"/>
            <w:left w:val="none" w:sz="0" w:space="0" w:color="auto"/>
            <w:bottom w:val="none" w:sz="0" w:space="0" w:color="auto"/>
            <w:right w:val="none" w:sz="0" w:space="0" w:color="auto"/>
          </w:divBdr>
        </w:div>
        <w:div w:id="956059950">
          <w:marLeft w:val="0"/>
          <w:marRight w:val="0"/>
          <w:marTop w:val="0"/>
          <w:marBottom w:val="0"/>
          <w:divBdr>
            <w:top w:val="none" w:sz="0" w:space="0" w:color="auto"/>
            <w:left w:val="none" w:sz="0" w:space="0" w:color="auto"/>
            <w:bottom w:val="none" w:sz="0" w:space="0" w:color="auto"/>
            <w:right w:val="none" w:sz="0" w:space="0" w:color="auto"/>
          </w:divBdr>
        </w:div>
        <w:div w:id="1121805796">
          <w:marLeft w:val="0"/>
          <w:marRight w:val="0"/>
          <w:marTop w:val="0"/>
          <w:marBottom w:val="0"/>
          <w:divBdr>
            <w:top w:val="none" w:sz="0" w:space="0" w:color="auto"/>
            <w:left w:val="none" w:sz="0" w:space="0" w:color="auto"/>
            <w:bottom w:val="none" w:sz="0" w:space="0" w:color="auto"/>
            <w:right w:val="none" w:sz="0" w:space="0" w:color="auto"/>
          </w:divBdr>
        </w:div>
        <w:div w:id="1131358949">
          <w:marLeft w:val="0"/>
          <w:marRight w:val="0"/>
          <w:marTop w:val="0"/>
          <w:marBottom w:val="0"/>
          <w:divBdr>
            <w:top w:val="none" w:sz="0" w:space="0" w:color="auto"/>
            <w:left w:val="none" w:sz="0" w:space="0" w:color="auto"/>
            <w:bottom w:val="none" w:sz="0" w:space="0" w:color="auto"/>
            <w:right w:val="none" w:sz="0" w:space="0" w:color="auto"/>
          </w:divBdr>
        </w:div>
        <w:div w:id="1915506861">
          <w:marLeft w:val="0"/>
          <w:marRight w:val="0"/>
          <w:marTop w:val="0"/>
          <w:marBottom w:val="0"/>
          <w:divBdr>
            <w:top w:val="none" w:sz="0" w:space="0" w:color="auto"/>
            <w:left w:val="none" w:sz="0" w:space="0" w:color="auto"/>
            <w:bottom w:val="none" w:sz="0" w:space="0" w:color="auto"/>
            <w:right w:val="none" w:sz="0" w:space="0" w:color="auto"/>
          </w:divBdr>
        </w:div>
        <w:div w:id="1962026549">
          <w:marLeft w:val="0"/>
          <w:marRight w:val="0"/>
          <w:marTop w:val="0"/>
          <w:marBottom w:val="0"/>
          <w:divBdr>
            <w:top w:val="none" w:sz="0" w:space="0" w:color="auto"/>
            <w:left w:val="none" w:sz="0" w:space="0" w:color="auto"/>
            <w:bottom w:val="none" w:sz="0" w:space="0" w:color="auto"/>
            <w:right w:val="none" w:sz="0" w:space="0" w:color="auto"/>
          </w:divBdr>
        </w:div>
      </w:divsChild>
    </w:div>
    <w:div w:id="1091970755">
      <w:bodyDiv w:val="1"/>
      <w:marLeft w:val="0"/>
      <w:marRight w:val="0"/>
      <w:marTop w:val="0"/>
      <w:marBottom w:val="0"/>
      <w:divBdr>
        <w:top w:val="none" w:sz="0" w:space="0" w:color="auto"/>
        <w:left w:val="none" w:sz="0" w:space="0" w:color="auto"/>
        <w:bottom w:val="none" w:sz="0" w:space="0" w:color="auto"/>
        <w:right w:val="none" w:sz="0" w:space="0" w:color="auto"/>
      </w:divBdr>
    </w:div>
    <w:div w:id="1188984225">
      <w:bodyDiv w:val="1"/>
      <w:marLeft w:val="0"/>
      <w:marRight w:val="0"/>
      <w:marTop w:val="0"/>
      <w:marBottom w:val="0"/>
      <w:divBdr>
        <w:top w:val="none" w:sz="0" w:space="0" w:color="auto"/>
        <w:left w:val="none" w:sz="0" w:space="0" w:color="auto"/>
        <w:bottom w:val="none" w:sz="0" w:space="0" w:color="auto"/>
        <w:right w:val="none" w:sz="0" w:space="0" w:color="auto"/>
      </w:divBdr>
    </w:div>
    <w:div w:id="1237665044">
      <w:bodyDiv w:val="1"/>
      <w:marLeft w:val="0"/>
      <w:marRight w:val="0"/>
      <w:marTop w:val="0"/>
      <w:marBottom w:val="0"/>
      <w:divBdr>
        <w:top w:val="none" w:sz="0" w:space="0" w:color="auto"/>
        <w:left w:val="none" w:sz="0" w:space="0" w:color="auto"/>
        <w:bottom w:val="none" w:sz="0" w:space="0" w:color="auto"/>
        <w:right w:val="none" w:sz="0" w:space="0" w:color="auto"/>
      </w:divBdr>
    </w:div>
    <w:div w:id="1298418278">
      <w:bodyDiv w:val="1"/>
      <w:marLeft w:val="0"/>
      <w:marRight w:val="0"/>
      <w:marTop w:val="0"/>
      <w:marBottom w:val="0"/>
      <w:divBdr>
        <w:top w:val="none" w:sz="0" w:space="0" w:color="auto"/>
        <w:left w:val="none" w:sz="0" w:space="0" w:color="auto"/>
        <w:bottom w:val="none" w:sz="0" w:space="0" w:color="auto"/>
        <w:right w:val="none" w:sz="0" w:space="0" w:color="auto"/>
      </w:divBdr>
    </w:div>
    <w:div w:id="1336344911">
      <w:bodyDiv w:val="1"/>
      <w:marLeft w:val="0"/>
      <w:marRight w:val="0"/>
      <w:marTop w:val="0"/>
      <w:marBottom w:val="0"/>
      <w:divBdr>
        <w:top w:val="none" w:sz="0" w:space="0" w:color="auto"/>
        <w:left w:val="none" w:sz="0" w:space="0" w:color="auto"/>
        <w:bottom w:val="none" w:sz="0" w:space="0" w:color="auto"/>
        <w:right w:val="none" w:sz="0" w:space="0" w:color="auto"/>
      </w:divBdr>
    </w:div>
    <w:div w:id="1352149732">
      <w:bodyDiv w:val="1"/>
      <w:marLeft w:val="0"/>
      <w:marRight w:val="0"/>
      <w:marTop w:val="0"/>
      <w:marBottom w:val="0"/>
      <w:divBdr>
        <w:top w:val="none" w:sz="0" w:space="0" w:color="auto"/>
        <w:left w:val="none" w:sz="0" w:space="0" w:color="auto"/>
        <w:bottom w:val="none" w:sz="0" w:space="0" w:color="auto"/>
        <w:right w:val="none" w:sz="0" w:space="0" w:color="auto"/>
      </w:divBdr>
    </w:div>
    <w:div w:id="1385911226">
      <w:bodyDiv w:val="1"/>
      <w:marLeft w:val="0"/>
      <w:marRight w:val="0"/>
      <w:marTop w:val="0"/>
      <w:marBottom w:val="0"/>
      <w:divBdr>
        <w:top w:val="none" w:sz="0" w:space="0" w:color="auto"/>
        <w:left w:val="none" w:sz="0" w:space="0" w:color="auto"/>
        <w:bottom w:val="none" w:sz="0" w:space="0" w:color="auto"/>
        <w:right w:val="none" w:sz="0" w:space="0" w:color="auto"/>
      </w:divBdr>
    </w:div>
    <w:div w:id="1437676386">
      <w:bodyDiv w:val="1"/>
      <w:marLeft w:val="0"/>
      <w:marRight w:val="0"/>
      <w:marTop w:val="0"/>
      <w:marBottom w:val="0"/>
      <w:divBdr>
        <w:top w:val="none" w:sz="0" w:space="0" w:color="auto"/>
        <w:left w:val="none" w:sz="0" w:space="0" w:color="auto"/>
        <w:bottom w:val="none" w:sz="0" w:space="0" w:color="auto"/>
        <w:right w:val="none" w:sz="0" w:space="0" w:color="auto"/>
      </w:divBdr>
    </w:div>
    <w:div w:id="1443379892">
      <w:bodyDiv w:val="1"/>
      <w:marLeft w:val="0"/>
      <w:marRight w:val="0"/>
      <w:marTop w:val="0"/>
      <w:marBottom w:val="0"/>
      <w:divBdr>
        <w:top w:val="none" w:sz="0" w:space="0" w:color="auto"/>
        <w:left w:val="none" w:sz="0" w:space="0" w:color="auto"/>
        <w:bottom w:val="none" w:sz="0" w:space="0" w:color="auto"/>
        <w:right w:val="none" w:sz="0" w:space="0" w:color="auto"/>
      </w:divBdr>
    </w:div>
    <w:div w:id="1568764782">
      <w:bodyDiv w:val="1"/>
      <w:marLeft w:val="0"/>
      <w:marRight w:val="0"/>
      <w:marTop w:val="0"/>
      <w:marBottom w:val="0"/>
      <w:divBdr>
        <w:top w:val="none" w:sz="0" w:space="0" w:color="auto"/>
        <w:left w:val="none" w:sz="0" w:space="0" w:color="auto"/>
        <w:bottom w:val="none" w:sz="0" w:space="0" w:color="auto"/>
        <w:right w:val="none" w:sz="0" w:space="0" w:color="auto"/>
      </w:divBdr>
      <w:divsChild>
        <w:div w:id="176968464">
          <w:marLeft w:val="0"/>
          <w:marRight w:val="0"/>
          <w:marTop w:val="0"/>
          <w:marBottom w:val="0"/>
          <w:divBdr>
            <w:top w:val="none" w:sz="0" w:space="0" w:color="auto"/>
            <w:left w:val="none" w:sz="0" w:space="0" w:color="auto"/>
            <w:bottom w:val="none" w:sz="0" w:space="0" w:color="auto"/>
            <w:right w:val="none" w:sz="0" w:space="0" w:color="auto"/>
          </w:divBdr>
        </w:div>
        <w:div w:id="386607184">
          <w:marLeft w:val="0"/>
          <w:marRight w:val="0"/>
          <w:marTop w:val="0"/>
          <w:marBottom w:val="0"/>
          <w:divBdr>
            <w:top w:val="none" w:sz="0" w:space="0" w:color="auto"/>
            <w:left w:val="none" w:sz="0" w:space="0" w:color="auto"/>
            <w:bottom w:val="none" w:sz="0" w:space="0" w:color="auto"/>
            <w:right w:val="none" w:sz="0" w:space="0" w:color="auto"/>
          </w:divBdr>
        </w:div>
        <w:div w:id="660040743">
          <w:marLeft w:val="0"/>
          <w:marRight w:val="0"/>
          <w:marTop w:val="0"/>
          <w:marBottom w:val="0"/>
          <w:divBdr>
            <w:top w:val="none" w:sz="0" w:space="0" w:color="auto"/>
            <w:left w:val="none" w:sz="0" w:space="0" w:color="auto"/>
            <w:bottom w:val="none" w:sz="0" w:space="0" w:color="auto"/>
            <w:right w:val="none" w:sz="0" w:space="0" w:color="auto"/>
          </w:divBdr>
        </w:div>
        <w:div w:id="1267813480">
          <w:marLeft w:val="0"/>
          <w:marRight w:val="0"/>
          <w:marTop w:val="0"/>
          <w:marBottom w:val="0"/>
          <w:divBdr>
            <w:top w:val="none" w:sz="0" w:space="0" w:color="auto"/>
            <w:left w:val="none" w:sz="0" w:space="0" w:color="auto"/>
            <w:bottom w:val="none" w:sz="0" w:space="0" w:color="auto"/>
            <w:right w:val="none" w:sz="0" w:space="0" w:color="auto"/>
          </w:divBdr>
        </w:div>
        <w:div w:id="1635519165">
          <w:marLeft w:val="0"/>
          <w:marRight w:val="0"/>
          <w:marTop w:val="0"/>
          <w:marBottom w:val="0"/>
          <w:divBdr>
            <w:top w:val="none" w:sz="0" w:space="0" w:color="auto"/>
            <w:left w:val="none" w:sz="0" w:space="0" w:color="auto"/>
            <w:bottom w:val="none" w:sz="0" w:space="0" w:color="auto"/>
            <w:right w:val="none" w:sz="0" w:space="0" w:color="auto"/>
          </w:divBdr>
        </w:div>
        <w:div w:id="1779906994">
          <w:marLeft w:val="0"/>
          <w:marRight w:val="0"/>
          <w:marTop w:val="0"/>
          <w:marBottom w:val="0"/>
          <w:divBdr>
            <w:top w:val="none" w:sz="0" w:space="0" w:color="auto"/>
            <w:left w:val="none" w:sz="0" w:space="0" w:color="auto"/>
            <w:bottom w:val="none" w:sz="0" w:space="0" w:color="auto"/>
            <w:right w:val="none" w:sz="0" w:space="0" w:color="auto"/>
          </w:divBdr>
        </w:div>
        <w:div w:id="1926987550">
          <w:marLeft w:val="0"/>
          <w:marRight w:val="0"/>
          <w:marTop w:val="0"/>
          <w:marBottom w:val="0"/>
          <w:divBdr>
            <w:top w:val="none" w:sz="0" w:space="0" w:color="auto"/>
            <w:left w:val="none" w:sz="0" w:space="0" w:color="auto"/>
            <w:bottom w:val="none" w:sz="0" w:space="0" w:color="auto"/>
            <w:right w:val="none" w:sz="0" w:space="0" w:color="auto"/>
          </w:divBdr>
        </w:div>
        <w:div w:id="2118480738">
          <w:marLeft w:val="0"/>
          <w:marRight w:val="0"/>
          <w:marTop w:val="0"/>
          <w:marBottom w:val="0"/>
          <w:divBdr>
            <w:top w:val="none" w:sz="0" w:space="0" w:color="auto"/>
            <w:left w:val="none" w:sz="0" w:space="0" w:color="auto"/>
            <w:bottom w:val="none" w:sz="0" w:space="0" w:color="auto"/>
            <w:right w:val="none" w:sz="0" w:space="0" w:color="auto"/>
          </w:divBdr>
        </w:div>
      </w:divsChild>
    </w:div>
    <w:div w:id="1602176098">
      <w:bodyDiv w:val="1"/>
      <w:marLeft w:val="0"/>
      <w:marRight w:val="0"/>
      <w:marTop w:val="0"/>
      <w:marBottom w:val="0"/>
      <w:divBdr>
        <w:top w:val="none" w:sz="0" w:space="0" w:color="auto"/>
        <w:left w:val="none" w:sz="0" w:space="0" w:color="auto"/>
        <w:bottom w:val="none" w:sz="0" w:space="0" w:color="auto"/>
        <w:right w:val="none" w:sz="0" w:space="0" w:color="auto"/>
      </w:divBdr>
    </w:div>
    <w:div w:id="1631015172">
      <w:bodyDiv w:val="1"/>
      <w:marLeft w:val="0"/>
      <w:marRight w:val="0"/>
      <w:marTop w:val="0"/>
      <w:marBottom w:val="0"/>
      <w:divBdr>
        <w:top w:val="none" w:sz="0" w:space="0" w:color="auto"/>
        <w:left w:val="none" w:sz="0" w:space="0" w:color="auto"/>
        <w:bottom w:val="none" w:sz="0" w:space="0" w:color="auto"/>
        <w:right w:val="none" w:sz="0" w:space="0" w:color="auto"/>
      </w:divBdr>
    </w:div>
    <w:div w:id="1737821412">
      <w:bodyDiv w:val="1"/>
      <w:marLeft w:val="0"/>
      <w:marRight w:val="0"/>
      <w:marTop w:val="0"/>
      <w:marBottom w:val="0"/>
      <w:divBdr>
        <w:top w:val="none" w:sz="0" w:space="0" w:color="auto"/>
        <w:left w:val="none" w:sz="0" w:space="0" w:color="auto"/>
        <w:bottom w:val="none" w:sz="0" w:space="0" w:color="auto"/>
        <w:right w:val="none" w:sz="0" w:space="0" w:color="auto"/>
      </w:divBdr>
    </w:div>
    <w:div w:id="1746217755">
      <w:bodyDiv w:val="1"/>
      <w:marLeft w:val="0"/>
      <w:marRight w:val="0"/>
      <w:marTop w:val="0"/>
      <w:marBottom w:val="0"/>
      <w:divBdr>
        <w:top w:val="none" w:sz="0" w:space="0" w:color="auto"/>
        <w:left w:val="none" w:sz="0" w:space="0" w:color="auto"/>
        <w:bottom w:val="none" w:sz="0" w:space="0" w:color="auto"/>
        <w:right w:val="none" w:sz="0" w:space="0" w:color="auto"/>
      </w:divBdr>
      <w:divsChild>
        <w:div w:id="55207188">
          <w:marLeft w:val="0"/>
          <w:marRight w:val="0"/>
          <w:marTop w:val="0"/>
          <w:marBottom w:val="0"/>
          <w:divBdr>
            <w:top w:val="none" w:sz="0" w:space="0" w:color="auto"/>
            <w:left w:val="none" w:sz="0" w:space="0" w:color="auto"/>
            <w:bottom w:val="none" w:sz="0" w:space="0" w:color="auto"/>
            <w:right w:val="none" w:sz="0" w:space="0" w:color="auto"/>
          </w:divBdr>
        </w:div>
        <w:div w:id="353701463">
          <w:marLeft w:val="0"/>
          <w:marRight w:val="0"/>
          <w:marTop w:val="0"/>
          <w:marBottom w:val="0"/>
          <w:divBdr>
            <w:top w:val="none" w:sz="0" w:space="0" w:color="auto"/>
            <w:left w:val="none" w:sz="0" w:space="0" w:color="auto"/>
            <w:bottom w:val="none" w:sz="0" w:space="0" w:color="auto"/>
            <w:right w:val="none" w:sz="0" w:space="0" w:color="auto"/>
          </w:divBdr>
        </w:div>
        <w:div w:id="626088948">
          <w:marLeft w:val="0"/>
          <w:marRight w:val="0"/>
          <w:marTop w:val="0"/>
          <w:marBottom w:val="0"/>
          <w:divBdr>
            <w:top w:val="none" w:sz="0" w:space="0" w:color="auto"/>
            <w:left w:val="none" w:sz="0" w:space="0" w:color="auto"/>
            <w:bottom w:val="none" w:sz="0" w:space="0" w:color="auto"/>
            <w:right w:val="none" w:sz="0" w:space="0" w:color="auto"/>
          </w:divBdr>
        </w:div>
        <w:div w:id="890653647">
          <w:marLeft w:val="0"/>
          <w:marRight w:val="0"/>
          <w:marTop w:val="0"/>
          <w:marBottom w:val="0"/>
          <w:divBdr>
            <w:top w:val="none" w:sz="0" w:space="0" w:color="auto"/>
            <w:left w:val="none" w:sz="0" w:space="0" w:color="auto"/>
            <w:bottom w:val="none" w:sz="0" w:space="0" w:color="auto"/>
            <w:right w:val="none" w:sz="0" w:space="0" w:color="auto"/>
          </w:divBdr>
        </w:div>
        <w:div w:id="954796367">
          <w:marLeft w:val="0"/>
          <w:marRight w:val="0"/>
          <w:marTop w:val="0"/>
          <w:marBottom w:val="0"/>
          <w:divBdr>
            <w:top w:val="none" w:sz="0" w:space="0" w:color="auto"/>
            <w:left w:val="none" w:sz="0" w:space="0" w:color="auto"/>
            <w:bottom w:val="none" w:sz="0" w:space="0" w:color="auto"/>
            <w:right w:val="none" w:sz="0" w:space="0" w:color="auto"/>
          </w:divBdr>
        </w:div>
        <w:div w:id="1187327922">
          <w:marLeft w:val="0"/>
          <w:marRight w:val="0"/>
          <w:marTop w:val="0"/>
          <w:marBottom w:val="0"/>
          <w:divBdr>
            <w:top w:val="none" w:sz="0" w:space="0" w:color="auto"/>
            <w:left w:val="none" w:sz="0" w:space="0" w:color="auto"/>
            <w:bottom w:val="none" w:sz="0" w:space="0" w:color="auto"/>
            <w:right w:val="none" w:sz="0" w:space="0" w:color="auto"/>
          </w:divBdr>
          <w:divsChild>
            <w:div w:id="1114901757">
              <w:marLeft w:val="-75"/>
              <w:marRight w:val="0"/>
              <w:marTop w:val="30"/>
              <w:marBottom w:val="30"/>
              <w:divBdr>
                <w:top w:val="none" w:sz="0" w:space="0" w:color="auto"/>
                <w:left w:val="none" w:sz="0" w:space="0" w:color="auto"/>
                <w:bottom w:val="none" w:sz="0" w:space="0" w:color="auto"/>
                <w:right w:val="none" w:sz="0" w:space="0" w:color="auto"/>
              </w:divBdr>
              <w:divsChild>
                <w:div w:id="65736841">
                  <w:marLeft w:val="0"/>
                  <w:marRight w:val="0"/>
                  <w:marTop w:val="0"/>
                  <w:marBottom w:val="0"/>
                  <w:divBdr>
                    <w:top w:val="none" w:sz="0" w:space="0" w:color="auto"/>
                    <w:left w:val="none" w:sz="0" w:space="0" w:color="auto"/>
                    <w:bottom w:val="none" w:sz="0" w:space="0" w:color="auto"/>
                    <w:right w:val="none" w:sz="0" w:space="0" w:color="auto"/>
                  </w:divBdr>
                  <w:divsChild>
                    <w:div w:id="436751982">
                      <w:marLeft w:val="0"/>
                      <w:marRight w:val="0"/>
                      <w:marTop w:val="0"/>
                      <w:marBottom w:val="0"/>
                      <w:divBdr>
                        <w:top w:val="none" w:sz="0" w:space="0" w:color="auto"/>
                        <w:left w:val="none" w:sz="0" w:space="0" w:color="auto"/>
                        <w:bottom w:val="none" w:sz="0" w:space="0" w:color="auto"/>
                        <w:right w:val="none" w:sz="0" w:space="0" w:color="auto"/>
                      </w:divBdr>
                    </w:div>
                  </w:divsChild>
                </w:div>
                <w:div w:id="217516755">
                  <w:marLeft w:val="0"/>
                  <w:marRight w:val="0"/>
                  <w:marTop w:val="0"/>
                  <w:marBottom w:val="0"/>
                  <w:divBdr>
                    <w:top w:val="none" w:sz="0" w:space="0" w:color="auto"/>
                    <w:left w:val="none" w:sz="0" w:space="0" w:color="auto"/>
                    <w:bottom w:val="none" w:sz="0" w:space="0" w:color="auto"/>
                    <w:right w:val="none" w:sz="0" w:space="0" w:color="auto"/>
                  </w:divBdr>
                  <w:divsChild>
                    <w:div w:id="93987926">
                      <w:marLeft w:val="0"/>
                      <w:marRight w:val="0"/>
                      <w:marTop w:val="0"/>
                      <w:marBottom w:val="0"/>
                      <w:divBdr>
                        <w:top w:val="none" w:sz="0" w:space="0" w:color="auto"/>
                        <w:left w:val="none" w:sz="0" w:space="0" w:color="auto"/>
                        <w:bottom w:val="none" w:sz="0" w:space="0" w:color="auto"/>
                        <w:right w:val="none" w:sz="0" w:space="0" w:color="auto"/>
                      </w:divBdr>
                    </w:div>
                  </w:divsChild>
                </w:div>
                <w:div w:id="252016138">
                  <w:marLeft w:val="0"/>
                  <w:marRight w:val="0"/>
                  <w:marTop w:val="0"/>
                  <w:marBottom w:val="0"/>
                  <w:divBdr>
                    <w:top w:val="none" w:sz="0" w:space="0" w:color="auto"/>
                    <w:left w:val="none" w:sz="0" w:space="0" w:color="auto"/>
                    <w:bottom w:val="none" w:sz="0" w:space="0" w:color="auto"/>
                    <w:right w:val="none" w:sz="0" w:space="0" w:color="auto"/>
                  </w:divBdr>
                  <w:divsChild>
                    <w:div w:id="1016690743">
                      <w:marLeft w:val="0"/>
                      <w:marRight w:val="0"/>
                      <w:marTop w:val="0"/>
                      <w:marBottom w:val="0"/>
                      <w:divBdr>
                        <w:top w:val="none" w:sz="0" w:space="0" w:color="auto"/>
                        <w:left w:val="none" w:sz="0" w:space="0" w:color="auto"/>
                        <w:bottom w:val="none" w:sz="0" w:space="0" w:color="auto"/>
                        <w:right w:val="none" w:sz="0" w:space="0" w:color="auto"/>
                      </w:divBdr>
                    </w:div>
                  </w:divsChild>
                </w:div>
                <w:div w:id="276839605">
                  <w:marLeft w:val="0"/>
                  <w:marRight w:val="0"/>
                  <w:marTop w:val="0"/>
                  <w:marBottom w:val="0"/>
                  <w:divBdr>
                    <w:top w:val="none" w:sz="0" w:space="0" w:color="auto"/>
                    <w:left w:val="none" w:sz="0" w:space="0" w:color="auto"/>
                    <w:bottom w:val="none" w:sz="0" w:space="0" w:color="auto"/>
                    <w:right w:val="none" w:sz="0" w:space="0" w:color="auto"/>
                  </w:divBdr>
                  <w:divsChild>
                    <w:div w:id="1393383721">
                      <w:marLeft w:val="0"/>
                      <w:marRight w:val="0"/>
                      <w:marTop w:val="0"/>
                      <w:marBottom w:val="0"/>
                      <w:divBdr>
                        <w:top w:val="none" w:sz="0" w:space="0" w:color="auto"/>
                        <w:left w:val="none" w:sz="0" w:space="0" w:color="auto"/>
                        <w:bottom w:val="none" w:sz="0" w:space="0" w:color="auto"/>
                        <w:right w:val="none" w:sz="0" w:space="0" w:color="auto"/>
                      </w:divBdr>
                    </w:div>
                  </w:divsChild>
                </w:div>
                <w:div w:id="375980068">
                  <w:marLeft w:val="0"/>
                  <w:marRight w:val="0"/>
                  <w:marTop w:val="0"/>
                  <w:marBottom w:val="0"/>
                  <w:divBdr>
                    <w:top w:val="none" w:sz="0" w:space="0" w:color="auto"/>
                    <w:left w:val="none" w:sz="0" w:space="0" w:color="auto"/>
                    <w:bottom w:val="none" w:sz="0" w:space="0" w:color="auto"/>
                    <w:right w:val="none" w:sz="0" w:space="0" w:color="auto"/>
                  </w:divBdr>
                  <w:divsChild>
                    <w:div w:id="1917744871">
                      <w:marLeft w:val="0"/>
                      <w:marRight w:val="0"/>
                      <w:marTop w:val="0"/>
                      <w:marBottom w:val="0"/>
                      <w:divBdr>
                        <w:top w:val="none" w:sz="0" w:space="0" w:color="auto"/>
                        <w:left w:val="none" w:sz="0" w:space="0" w:color="auto"/>
                        <w:bottom w:val="none" w:sz="0" w:space="0" w:color="auto"/>
                        <w:right w:val="none" w:sz="0" w:space="0" w:color="auto"/>
                      </w:divBdr>
                    </w:div>
                  </w:divsChild>
                </w:div>
                <w:div w:id="380174860">
                  <w:marLeft w:val="0"/>
                  <w:marRight w:val="0"/>
                  <w:marTop w:val="0"/>
                  <w:marBottom w:val="0"/>
                  <w:divBdr>
                    <w:top w:val="none" w:sz="0" w:space="0" w:color="auto"/>
                    <w:left w:val="none" w:sz="0" w:space="0" w:color="auto"/>
                    <w:bottom w:val="none" w:sz="0" w:space="0" w:color="auto"/>
                    <w:right w:val="none" w:sz="0" w:space="0" w:color="auto"/>
                  </w:divBdr>
                  <w:divsChild>
                    <w:div w:id="1599171492">
                      <w:marLeft w:val="0"/>
                      <w:marRight w:val="0"/>
                      <w:marTop w:val="0"/>
                      <w:marBottom w:val="0"/>
                      <w:divBdr>
                        <w:top w:val="none" w:sz="0" w:space="0" w:color="auto"/>
                        <w:left w:val="none" w:sz="0" w:space="0" w:color="auto"/>
                        <w:bottom w:val="none" w:sz="0" w:space="0" w:color="auto"/>
                        <w:right w:val="none" w:sz="0" w:space="0" w:color="auto"/>
                      </w:divBdr>
                    </w:div>
                  </w:divsChild>
                </w:div>
                <w:div w:id="430324474">
                  <w:marLeft w:val="0"/>
                  <w:marRight w:val="0"/>
                  <w:marTop w:val="0"/>
                  <w:marBottom w:val="0"/>
                  <w:divBdr>
                    <w:top w:val="none" w:sz="0" w:space="0" w:color="auto"/>
                    <w:left w:val="none" w:sz="0" w:space="0" w:color="auto"/>
                    <w:bottom w:val="none" w:sz="0" w:space="0" w:color="auto"/>
                    <w:right w:val="none" w:sz="0" w:space="0" w:color="auto"/>
                  </w:divBdr>
                  <w:divsChild>
                    <w:div w:id="1826777683">
                      <w:marLeft w:val="0"/>
                      <w:marRight w:val="0"/>
                      <w:marTop w:val="0"/>
                      <w:marBottom w:val="0"/>
                      <w:divBdr>
                        <w:top w:val="none" w:sz="0" w:space="0" w:color="auto"/>
                        <w:left w:val="none" w:sz="0" w:space="0" w:color="auto"/>
                        <w:bottom w:val="none" w:sz="0" w:space="0" w:color="auto"/>
                        <w:right w:val="none" w:sz="0" w:space="0" w:color="auto"/>
                      </w:divBdr>
                    </w:div>
                  </w:divsChild>
                </w:div>
                <w:div w:id="474764194">
                  <w:marLeft w:val="0"/>
                  <w:marRight w:val="0"/>
                  <w:marTop w:val="0"/>
                  <w:marBottom w:val="0"/>
                  <w:divBdr>
                    <w:top w:val="none" w:sz="0" w:space="0" w:color="auto"/>
                    <w:left w:val="none" w:sz="0" w:space="0" w:color="auto"/>
                    <w:bottom w:val="none" w:sz="0" w:space="0" w:color="auto"/>
                    <w:right w:val="none" w:sz="0" w:space="0" w:color="auto"/>
                  </w:divBdr>
                  <w:divsChild>
                    <w:div w:id="273560570">
                      <w:marLeft w:val="0"/>
                      <w:marRight w:val="0"/>
                      <w:marTop w:val="0"/>
                      <w:marBottom w:val="0"/>
                      <w:divBdr>
                        <w:top w:val="none" w:sz="0" w:space="0" w:color="auto"/>
                        <w:left w:val="none" w:sz="0" w:space="0" w:color="auto"/>
                        <w:bottom w:val="none" w:sz="0" w:space="0" w:color="auto"/>
                        <w:right w:val="none" w:sz="0" w:space="0" w:color="auto"/>
                      </w:divBdr>
                    </w:div>
                  </w:divsChild>
                </w:div>
                <w:div w:id="500778052">
                  <w:marLeft w:val="0"/>
                  <w:marRight w:val="0"/>
                  <w:marTop w:val="0"/>
                  <w:marBottom w:val="0"/>
                  <w:divBdr>
                    <w:top w:val="none" w:sz="0" w:space="0" w:color="auto"/>
                    <w:left w:val="none" w:sz="0" w:space="0" w:color="auto"/>
                    <w:bottom w:val="none" w:sz="0" w:space="0" w:color="auto"/>
                    <w:right w:val="none" w:sz="0" w:space="0" w:color="auto"/>
                  </w:divBdr>
                  <w:divsChild>
                    <w:div w:id="1466509415">
                      <w:marLeft w:val="0"/>
                      <w:marRight w:val="0"/>
                      <w:marTop w:val="0"/>
                      <w:marBottom w:val="0"/>
                      <w:divBdr>
                        <w:top w:val="none" w:sz="0" w:space="0" w:color="auto"/>
                        <w:left w:val="none" w:sz="0" w:space="0" w:color="auto"/>
                        <w:bottom w:val="none" w:sz="0" w:space="0" w:color="auto"/>
                        <w:right w:val="none" w:sz="0" w:space="0" w:color="auto"/>
                      </w:divBdr>
                    </w:div>
                  </w:divsChild>
                </w:div>
                <w:div w:id="527333845">
                  <w:marLeft w:val="0"/>
                  <w:marRight w:val="0"/>
                  <w:marTop w:val="0"/>
                  <w:marBottom w:val="0"/>
                  <w:divBdr>
                    <w:top w:val="none" w:sz="0" w:space="0" w:color="auto"/>
                    <w:left w:val="none" w:sz="0" w:space="0" w:color="auto"/>
                    <w:bottom w:val="none" w:sz="0" w:space="0" w:color="auto"/>
                    <w:right w:val="none" w:sz="0" w:space="0" w:color="auto"/>
                  </w:divBdr>
                  <w:divsChild>
                    <w:div w:id="453601932">
                      <w:marLeft w:val="0"/>
                      <w:marRight w:val="0"/>
                      <w:marTop w:val="0"/>
                      <w:marBottom w:val="0"/>
                      <w:divBdr>
                        <w:top w:val="none" w:sz="0" w:space="0" w:color="auto"/>
                        <w:left w:val="none" w:sz="0" w:space="0" w:color="auto"/>
                        <w:bottom w:val="none" w:sz="0" w:space="0" w:color="auto"/>
                        <w:right w:val="none" w:sz="0" w:space="0" w:color="auto"/>
                      </w:divBdr>
                    </w:div>
                  </w:divsChild>
                </w:div>
                <w:div w:id="563179457">
                  <w:marLeft w:val="0"/>
                  <w:marRight w:val="0"/>
                  <w:marTop w:val="0"/>
                  <w:marBottom w:val="0"/>
                  <w:divBdr>
                    <w:top w:val="none" w:sz="0" w:space="0" w:color="auto"/>
                    <w:left w:val="none" w:sz="0" w:space="0" w:color="auto"/>
                    <w:bottom w:val="none" w:sz="0" w:space="0" w:color="auto"/>
                    <w:right w:val="none" w:sz="0" w:space="0" w:color="auto"/>
                  </w:divBdr>
                  <w:divsChild>
                    <w:div w:id="1996958240">
                      <w:marLeft w:val="0"/>
                      <w:marRight w:val="0"/>
                      <w:marTop w:val="0"/>
                      <w:marBottom w:val="0"/>
                      <w:divBdr>
                        <w:top w:val="none" w:sz="0" w:space="0" w:color="auto"/>
                        <w:left w:val="none" w:sz="0" w:space="0" w:color="auto"/>
                        <w:bottom w:val="none" w:sz="0" w:space="0" w:color="auto"/>
                        <w:right w:val="none" w:sz="0" w:space="0" w:color="auto"/>
                      </w:divBdr>
                    </w:div>
                  </w:divsChild>
                </w:div>
                <w:div w:id="622007652">
                  <w:marLeft w:val="0"/>
                  <w:marRight w:val="0"/>
                  <w:marTop w:val="0"/>
                  <w:marBottom w:val="0"/>
                  <w:divBdr>
                    <w:top w:val="none" w:sz="0" w:space="0" w:color="auto"/>
                    <w:left w:val="none" w:sz="0" w:space="0" w:color="auto"/>
                    <w:bottom w:val="none" w:sz="0" w:space="0" w:color="auto"/>
                    <w:right w:val="none" w:sz="0" w:space="0" w:color="auto"/>
                  </w:divBdr>
                  <w:divsChild>
                    <w:div w:id="874776437">
                      <w:marLeft w:val="0"/>
                      <w:marRight w:val="0"/>
                      <w:marTop w:val="0"/>
                      <w:marBottom w:val="0"/>
                      <w:divBdr>
                        <w:top w:val="none" w:sz="0" w:space="0" w:color="auto"/>
                        <w:left w:val="none" w:sz="0" w:space="0" w:color="auto"/>
                        <w:bottom w:val="none" w:sz="0" w:space="0" w:color="auto"/>
                        <w:right w:val="none" w:sz="0" w:space="0" w:color="auto"/>
                      </w:divBdr>
                    </w:div>
                  </w:divsChild>
                </w:div>
                <w:div w:id="986595191">
                  <w:marLeft w:val="0"/>
                  <w:marRight w:val="0"/>
                  <w:marTop w:val="0"/>
                  <w:marBottom w:val="0"/>
                  <w:divBdr>
                    <w:top w:val="none" w:sz="0" w:space="0" w:color="auto"/>
                    <w:left w:val="none" w:sz="0" w:space="0" w:color="auto"/>
                    <w:bottom w:val="none" w:sz="0" w:space="0" w:color="auto"/>
                    <w:right w:val="none" w:sz="0" w:space="0" w:color="auto"/>
                  </w:divBdr>
                  <w:divsChild>
                    <w:div w:id="638918029">
                      <w:marLeft w:val="0"/>
                      <w:marRight w:val="0"/>
                      <w:marTop w:val="0"/>
                      <w:marBottom w:val="0"/>
                      <w:divBdr>
                        <w:top w:val="none" w:sz="0" w:space="0" w:color="auto"/>
                        <w:left w:val="none" w:sz="0" w:space="0" w:color="auto"/>
                        <w:bottom w:val="none" w:sz="0" w:space="0" w:color="auto"/>
                        <w:right w:val="none" w:sz="0" w:space="0" w:color="auto"/>
                      </w:divBdr>
                    </w:div>
                  </w:divsChild>
                </w:div>
                <w:div w:id="1068918702">
                  <w:marLeft w:val="0"/>
                  <w:marRight w:val="0"/>
                  <w:marTop w:val="0"/>
                  <w:marBottom w:val="0"/>
                  <w:divBdr>
                    <w:top w:val="none" w:sz="0" w:space="0" w:color="auto"/>
                    <w:left w:val="none" w:sz="0" w:space="0" w:color="auto"/>
                    <w:bottom w:val="none" w:sz="0" w:space="0" w:color="auto"/>
                    <w:right w:val="none" w:sz="0" w:space="0" w:color="auto"/>
                  </w:divBdr>
                  <w:divsChild>
                    <w:div w:id="736244561">
                      <w:marLeft w:val="0"/>
                      <w:marRight w:val="0"/>
                      <w:marTop w:val="0"/>
                      <w:marBottom w:val="0"/>
                      <w:divBdr>
                        <w:top w:val="none" w:sz="0" w:space="0" w:color="auto"/>
                        <w:left w:val="none" w:sz="0" w:space="0" w:color="auto"/>
                        <w:bottom w:val="none" w:sz="0" w:space="0" w:color="auto"/>
                        <w:right w:val="none" w:sz="0" w:space="0" w:color="auto"/>
                      </w:divBdr>
                    </w:div>
                  </w:divsChild>
                </w:div>
                <w:div w:id="1093891077">
                  <w:marLeft w:val="0"/>
                  <w:marRight w:val="0"/>
                  <w:marTop w:val="0"/>
                  <w:marBottom w:val="0"/>
                  <w:divBdr>
                    <w:top w:val="none" w:sz="0" w:space="0" w:color="auto"/>
                    <w:left w:val="none" w:sz="0" w:space="0" w:color="auto"/>
                    <w:bottom w:val="none" w:sz="0" w:space="0" w:color="auto"/>
                    <w:right w:val="none" w:sz="0" w:space="0" w:color="auto"/>
                  </w:divBdr>
                  <w:divsChild>
                    <w:div w:id="1532183495">
                      <w:marLeft w:val="0"/>
                      <w:marRight w:val="0"/>
                      <w:marTop w:val="0"/>
                      <w:marBottom w:val="0"/>
                      <w:divBdr>
                        <w:top w:val="none" w:sz="0" w:space="0" w:color="auto"/>
                        <w:left w:val="none" w:sz="0" w:space="0" w:color="auto"/>
                        <w:bottom w:val="none" w:sz="0" w:space="0" w:color="auto"/>
                        <w:right w:val="none" w:sz="0" w:space="0" w:color="auto"/>
                      </w:divBdr>
                    </w:div>
                  </w:divsChild>
                </w:div>
                <w:div w:id="1335917466">
                  <w:marLeft w:val="0"/>
                  <w:marRight w:val="0"/>
                  <w:marTop w:val="0"/>
                  <w:marBottom w:val="0"/>
                  <w:divBdr>
                    <w:top w:val="none" w:sz="0" w:space="0" w:color="auto"/>
                    <w:left w:val="none" w:sz="0" w:space="0" w:color="auto"/>
                    <w:bottom w:val="none" w:sz="0" w:space="0" w:color="auto"/>
                    <w:right w:val="none" w:sz="0" w:space="0" w:color="auto"/>
                  </w:divBdr>
                  <w:divsChild>
                    <w:div w:id="248344843">
                      <w:marLeft w:val="0"/>
                      <w:marRight w:val="0"/>
                      <w:marTop w:val="0"/>
                      <w:marBottom w:val="0"/>
                      <w:divBdr>
                        <w:top w:val="none" w:sz="0" w:space="0" w:color="auto"/>
                        <w:left w:val="none" w:sz="0" w:space="0" w:color="auto"/>
                        <w:bottom w:val="none" w:sz="0" w:space="0" w:color="auto"/>
                        <w:right w:val="none" w:sz="0" w:space="0" w:color="auto"/>
                      </w:divBdr>
                    </w:div>
                  </w:divsChild>
                </w:div>
                <w:div w:id="1482843302">
                  <w:marLeft w:val="0"/>
                  <w:marRight w:val="0"/>
                  <w:marTop w:val="0"/>
                  <w:marBottom w:val="0"/>
                  <w:divBdr>
                    <w:top w:val="none" w:sz="0" w:space="0" w:color="auto"/>
                    <w:left w:val="none" w:sz="0" w:space="0" w:color="auto"/>
                    <w:bottom w:val="none" w:sz="0" w:space="0" w:color="auto"/>
                    <w:right w:val="none" w:sz="0" w:space="0" w:color="auto"/>
                  </w:divBdr>
                  <w:divsChild>
                    <w:div w:id="1071082986">
                      <w:marLeft w:val="0"/>
                      <w:marRight w:val="0"/>
                      <w:marTop w:val="0"/>
                      <w:marBottom w:val="0"/>
                      <w:divBdr>
                        <w:top w:val="none" w:sz="0" w:space="0" w:color="auto"/>
                        <w:left w:val="none" w:sz="0" w:space="0" w:color="auto"/>
                        <w:bottom w:val="none" w:sz="0" w:space="0" w:color="auto"/>
                        <w:right w:val="none" w:sz="0" w:space="0" w:color="auto"/>
                      </w:divBdr>
                    </w:div>
                  </w:divsChild>
                </w:div>
                <w:div w:id="1915429275">
                  <w:marLeft w:val="0"/>
                  <w:marRight w:val="0"/>
                  <w:marTop w:val="0"/>
                  <w:marBottom w:val="0"/>
                  <w:divBdr>
                    <w:top w:val="none" w:sz="0" w:space="0" w:color="auto"/>
                    <w:left w:val="none" w:sz="0" w:space="0" w:color="auto"/>
                    <w:bottom w:val="none" w:sz="0" w:space="0" w:color="auto"/>
                    <w:right w:val="none" w:sz="0" w:space="0" w:color="auto"/>
                  </w:divBdr>
                  <w:divsChild>
                    <w:div w:id="1749693119">
                      <w:marLeft w:val="0"/>
                      <w:marRight w:val="0"/>
                      <w:marTop w:val="0"/>
                      <w:marBottom w:val="0"/>
                      <w:divBdr>
                        <w:top w:val="none" w:sz="0" w:space="0" w:color="auto"/>
                        <w:left w:val="none" w:sz="0" w:space="0" w:color="auto"/>
                        <w:bottom w:val="none" w:sz="0" w:space="0" w:color="auto"/>
                        <w:right w:val="none" w:sz="0" w:space="0" w:color="auto"/>
                      </w:divBdr>
                    </w:div>
                  </w:divsChild>
                </w:div>
                <w:div w:id="2044748656">
                  <w:marLeft w:val="0"/>
                  <w:marRight w:val="0"/>
                  <w:marTop w:val="0"/>
                  <w:marBottom w:val="0"/>
                  <w:divBdr>
                    <w:top w:val="none" w:sz="0" w:space="0" w:color="auto"/>
                    <w:left w:val="none" w:sz="0" w:space="0" w:color="auto"/>
                    <w:bottom w:val="none" w:sz="0" w:space="0" w:color="auto"/>
                    <w:right w:val="none" w:sz="0" w:space="0" w:color="auto"/>
                  </w:divBdr>
                  <w:divsChild>
                    <w:div w:id="9590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6820">
          <w:marLeft w:val="0"/>
          <w:marRight w:val="0"/>
          <w:marTop w:val="0"/>
          <w:marBottom w:val="0"/>
          <w:divBdr>
            <w:top w:val="none" w:sz="0" w:space="0" w:color="auto"/>
            <w:left w:val="none" w:sz="0" w:space="0" w:color="auto"/>
            <w:bottom w:val="none" w:sz="0" w:space="0" w:color="auto"/>
            <w:right w:val="none" w:sz="0" w:space="0" w:color="auto"/>
          </w:divBdr>
        </w:div>
      </w:divsChild>
    </w:div>
    <w:div w:id="1755080824">
      <w:bodyDiv w:val="1"/>
      <w:marLeft w:val="0"/>
      <w:marRight w:val="0"/>
      <w:marTop w:val="0"/>
      <w:marBottom w:val="0"/>
      <w:divBdr>
        <w:top w:val="none" w:sz="0" w:space="0" w:color="auto"/>
        <w:left w:val="none" w:sz="0" w:space="0" w:color="auto"/>
        <w:bottom w:val="none" w:sz="0" w:space="0" w:color="auto"/>
        <w:right w:val="none" w:sz="0" w:space="0" w:color="auto"/>
      </w:divBdr>
    </w:div>
    <w:div w:id="1806006047">
      <w:bodyDiv w:val="1"/>
      <w:marLeft w:val="0"/>
      <w:marRight w:val="0"/>
      <w:marTop w:val="0"/>
      <w:marBottom w:val="0"/>
      <w:divBdr>
        <w:top w:val="none" w:sz="0" w:space="0" w:color="auto"/>
        <w:left w:val="none" w:sz="0" w:space="0" w:color="auto"/>
        <w:bottom w:val="none" w:sz="0" w:space="0" w:color="auto"/>
        <w:right w:val="none" w:sz="0" w:space="0" w:color="auto"/>
      </w:divBdr>
      <w:divsChild>
        <w:div w:id="106504607">
          <w:marLeft w:val="0"/>
          <w:marRight w:val="0"/>
          <w:marTop w:val="0"/>
          <w:marBottom w:val="0"/>
          <w:divBdr>
            <w:top w:val="none" w:sz="0" w:space="0" w:color="auto"/>
            <w:left w:val="none" w:sz="0" w:space="0" w:color="auto"/>
            <w:bottom w:val="none" w:sz="0" w:space="0" w:color="auto"/>
            <w:right w:val="none" w:sz="0" w:space="0" w:color="auto"/>
          </w:divBdr>
        </w:div>
        <w:div w:id="137840012">
          <w:marLeft w:val="0"/>
          <w:marRight w:val="0"/>
          <w:marTop w:val="0"/>
          <w:marBottom w:val="0"/>
          <w:divBdr>
            <w:top w:val="none" w:sz="0" w:space="0" w:color="auto"/>
            <w:left w:val="none" w:sz="0" w:space="0" w:color="auto"/>
            <w:bottom w:val="none" w:sz="0" w:space="0" w:color="auto"/>
            <w:right w:val="none" w:sz="0" w:space="0" w:color="auto"/>
          </w:divBdr>
        </w:div>
        <w:div w:id="205220217">
          <w:marLeft w:val="0"/>
          <w:marRight w:val="0"/>
          <w:marTop w:val="0"/>
          <w:marBottom w:val="0"/>
          <w:divBdr>
            <w:top w:val="none" w:sz="0" w:space="0" w:color="auto"/>
            <w:left w:val="none" w:sz="0" w:space="0" w:color="auto"/>
            <w:bottom w:val="none" w:sz="0" w:space="0" w:color="auto"/>
            <w:right w:val="none" w:sz="0" w:space="0" w:color="auto"/>
          </w:divBdr>
        </w:div>
        <w:div w:id="452989260">
          <w:marLeft w:val="0"/>
          <w:marRight w:val="0"/>
          <w:marTop w:val="0"/>
          <w:marBottom w:val="0"/>
          <w:divBdr>
            <w:top w:val="none" w:sz="0" w:space="0" w:color="auto"/>
            <w:left w:val="none" w:sz="0" w:space="0" w:color="auto"/>
            <w:bottom w:val="none" w:sz="0" w:space="0" w:color="auto"/>
            <w:right w:val="none" w:sz="0" w:space="0" w:color="auto"/>
          </w:divBdr>
        </w:div>
        <w:div w:id="465706116">
          <w:marLeft w:val="0"/>
          <w:marRight w:val="0"/>
          <w:marTop w:val="0"/>
          <w:marBottom w:val="0"/>
          <w:divBdr>
            <w:top w:val="none" w:sz="0" w:space="0" w:color="auto"/>
            <w:left w:val="none" w:sz="0" w:space="0" w:color="auto"/>
            <w:bottom w:val="none" w:sz="0" w:space="0" w:color="auto"/>
            <w:right w:val="none" w:sz="0" w:space="0" w:color="auto"/>
          </w:divBdr>
        </w:div>
        <w:div w:id="511651775">
          <w:marLeft w:val="0"/>
          <w:marRight w:val="0"/>
          <w:marTop w:val="0"/>
          <w:marBottom w:val="0"/>
          <w:divBdr>
            <w:top w:val="none" w:sz="0" w:space="0" w:color="auto"/>
            <w:left w:val="none" w:sz="0" w:space="0" w:color="auto"/>
            <w:bottom w:val="none" w:sz="0" w:space="0" w:color="auto"/>
            <w:right w:val="none" w:sz="0" w:space="0" w:color="auto"/>
          </w:divBdr>
        </w:div>
        <w:div w:id="577902680">
          <w:marLeft w:val="0"/>
          <w:marRight w:val="0"/>
          <w:marTop w:val="0"/>
          <w:marBottom w:val="0"/>
          <w:divBdr>
            <w:top w:val="none" w:sz="0" w:space="0" w:color="auto"/>
            <w:left w:val="none" w:sz="0" w:space="0" w:color="auto"/>
            <w:bottom w:val="none" w:sz="0" w:space="0" w:color="auto"/>
            <w:right w:val="none" w:sz="0" w:space="0" w:color="auto"/>
          </w:divBdr>
        </w:div>
        <w:div w:id="966008247">
          <w:marLeft w:val="0"/>
          <w:marRight w:val="0"/>
          <w:marTop w:val="0"/>
          <w:marBottom w:val="0"/>
          <w:divBdr>
            <w:top w:val="none" w:sz="0" w:space="0" w:color="auto"/>
            <w:left w:val="none" w:sz="0" w:space="0" w:color="auto"/>
            <w:bottom w:val="none" w:sz="0" w:space="0" w:color="auto"/>
            <w:right w:val="none" w:sz="0" w:space="0" w:color="auto"/>
          </w:divBdr>
        </w:div>
        <w:div w:id="1685785054">
          <w:marLeft w:val="0"/>
          <w:marRight w:val="0"/>
          <w:marTop w:val="0"/>
          <w:marBottom w:val="0"/>
          <w:divBdr>
            <w:top w:val="none" w:sz="0" w:space="0" w:color="auto"/>
            <w:left w:val="none" w:sz="0" w:space="0" w:color="auto"/>
            <w:bottom w:val="none" w:sz="0" w:space="0" w:color="auto"/>
            <w:right w:val="none" w:sz="0" w:space="0" w:color="auto"/>
          </w:divBdr>
        </w:div>
        <w:div w:id="1785463859">
          <w:marLeft w:val="0"/>
          <w:marRight w:val="0"/>
          <w:marTop w:val="0"/>
          <w:marBottom w:val="0"/>
          <w:divBdr>
            <w:top w:val="none" w:sz="0" w:space="0" w:color="auto"/>
            <w:left w:val="none" w:sz="0" w:space="0" w:color="auto"/>
            <w:bottom w:val="none" w:sz="0" w:space="0" w:color="auto"/>
            <w:right w:val="none" w:sz="0" w:space="0" w:color="auto"/>
          </w:divBdr>
        </w:div>
      </w:divsChild>
    </w:div>
    <w:div w:id="1827741512">
      <w:bodyDiv w:val="1"/>
      <w:marLeft w:val="0"/>
      <w:marRight w:val="0"/>
      <w:marTop w:val="0"/>
      <w:marBottom w:val="0"/>
      <w:divBdr>
        <w:top w:val="none" w:sz="0" w:space="0" w:color="auto"/>
        <w:left w:val="none" w:sz="0" w:space="0" w:color="auto"/>
        <w:bottom w:val="none" w:sz="0" w:space="0" w:color="auto"/>
        <w:right w:val="none" w:sz="0" w:space="0" w:color="auto"/>
      </w:divBdr>
      <w:divsChild>
        <w:div w:id="234904284">
          <w:marLeft w:val="0"/>
          <w:marRight w:val="0"/>
          <w:marTop w:val="0"/>
          <w:marBottom w:val="0"/>
          <w:divBdr>
            <w:top w:val="none" w:sz="0" w:space="0" w:color="auto"/>
            <w:left w:val="none" w:sz="0" w:space="0" w:color="auto"/>
            <w:bottom w:val="none" w:sz="0" w:space="0" w:color="auto"/>
            <w:right w:val="none" w:sz="0" w:space="0" w:color="auto"/>
          </w:divBdr>
        </w:div>
        <w:div w:id="491064080">
          <w:marLeft w:val="0"/>
          <w:marRight w:val="0"/>
          <w:marTop w:val="0"/>
          <w:marBottom w:val="0"/>
          <w:divBdr>
            <w:top w:val="none" w:sz="0" w:space="0" w:color="auto"/>
            <w:left w:val="none" w:sz="0" w:space="0" w:color="auto"/>
            <w:bottom w:val="none" w:sz="0" w:space="0" w:color="auto"/>
            <w:right w:val="none" w:sz="0" w:space="0" w:color="auto"/>
          </w:divBdr>
        </w:div>
        <w:div w:id="1020006328">
          <w:marLeft w:val="0"/>
          <w:marRight w:val="0"/>
          <w:marTop w:val="0"/>
          <w:marBottom w:val="0"/>
          <w:divBdr>
            <w:top w:val="none" w:sz="0" w:space="0" w:color="auto"/>
            <w:left w:val="none" w:sz="0" w:space="0" w:color="auto"/>
            <w:bottom w:val="none" w:sz="0" w:space="0" w:color="auto"/>
            <w:right w:val="none" w:sz="0" w:space="0" w:color="auto"/>
          </w:divBdr>
        </w:div>
        <w:div w:id="1190145380">
          <w:marLeft w:val="0"/>
          <w:marRight w:val="0"/>
          <w:marTop w:val="0"/>
          <w:marBottom w:val="0"/>
          <w:divBdr>
            <w:top w:val="none" w:sz="0" w:space="0" w:color="auto"/>
            <w:left w:val="none" w:sz="0" w:space="0" w:color="auto"/>
            <w:bottom w:val="none" w:sz="0" w:space="0" w:color="auto"/>
            <w:right w:val="none" w:sz="0" w:space="0" w:color="auto"/>
          </w:divBdr>
        </w:div>
        <w:div w:id="2099329079">
          <w:marLeft w:val="0"/>
          <w:marRight w:val="0"/>
          <w:marTop w:val="0"/>
          <w:marBottom w:val="0"/>
          <w:divBdr>
            <w:top w:val="none" w:sz="0" w:space="0" w:color="auto"/>
            <w:left w:val="none" w:sz="0" w:space="0" w:color="auto"/>
            <w:bottom w:val="none" w:sz="0" w:space="0" w:color="auto"/>
            <w:right w:val="none" w:sz="0" w:space="0" w:color="auto"/>
          </w:divBdr>
        </w:div>
      </w:divsChild>
    </w:div>
    <w:div w:id="1846745131">
      <w:bodyDiv w:val="1"/>
      <w:marLeft w:val="0"/>
      <w:marRight w:val="0"/>
      <w:marTop w:val="0"/>
      <w:marBottom w:val="0"/>
      <w:divBdr>
        <w:top w:val="none" w:sz="0" w:space="0" w:color="auto"/>
        <w:left w:val="none" w:sz="0" w:space="0" w:color="auto"/>
        <w:bottom w:val="none" w:sz="0" w:space="0" w:color="auto"/>
        <w:right w:val="none" w:sz="0" w:space="0" w:color="auto"/>
      </w:divBdr>
    </w:div>
    <w:div w:id="1898856780">
      <w:bodyDiv w:val="1"/>
      <w:marLeft w:val="0"/>
      <w:marRight w:val="0"/>
      <w:marTop w:val="0"/>
      <w:marBottom w:val="0"/>
      <w:divBdr>
        <w:top w:val="none" w:sz="0" w:space="0" w:color="auto"/>
        <w:left w:val="none" w:sz="0" w:space="0" w:color="auto"/>
        <w:bottom w:val="none" w:sz="0" w:space="0" w:color="auto"/>
        <w:right w:val="none" w:sz="0" w:space="0" w:color="auto"/>
      </w:divBdr>
    </w:div>
    <w:div w:id="1975911381">
      <w:bodyDiv w:val="1"/>
      <w:marLeft w:val="0"/>
      <w:marRight w:val="0"/>
      <w:marTop w:val="0"/>
      <w:marBottom w:val="0"/>
      <w:divBdr>
        <w:top w:val="none" w:sz="0" w:space="0" w:color="auto"/>
        <w:left w:val="none" w:sz="0" w:space="0" w:color="auto"/>
        <w:bottom w:val="none" w:sz="0" w:space="0" w:color="auto"/>
        <w:right w:val="none" w:sz="0" w:space="0" w:color="auto"/>
      </w:divBdr>
    </w:div>
    <w:div w:id="1996642564">
      <w:bodyDiv w:val="1"/>
      <w:marLeft w:val="0"/>
      <w:marRight w:val="0"/>
      <w:marTop w:val="0"/>
      <w:marBottom w:val="0"/>
      <w:divBdr>
        <w:top w:val="none" w:sz="0" w:space="0" w:color="auto"/>
        <w:left w:val="none" w:sz="0" w:space="0" w:color="auto"/>
        <w:bottom w:val="none" w:sz="0" w:space="0" w:color="auto"/>
        <w:right w:val="none" w:sz="0" w:space="0" w:color="auto"/>
      </w:divBdr>
    </w:div>
    <w:div w:id="2024932516">
      <w:bodyDiv w:val="1"/>
      <w:marLeft w:val="0"/>
      <w:marRight w:val="0"/>
      <w:marTop w:val="0"/>
      <w:marBottom w:val="0"/>
      <w:divBdr>
        <w:top w:val="none" w:sz="0" w:space="0" w:color="auto"/>
        <w:left w:val="none" w:sz="0" w:space="0" w:color="auto"/>
        <w:bottom w:val="none" w:sz="0" w:space="0" w:color="auto"/>
        <w:right w:val="none" w:sz="0" w:space="0" w:color="auto"/>
      </w:divBdr>
    </w:div>
    <w:div w:id="2063744009">
      <w:bodyDiv w:val="1"/>
      <w:marLeft w:val="0"/>
      <w:marRight w:val="0"/>
      <w:marTop w:val="0"/>
      <w:marBottom w:val="0"/>
      <w:divBdr>
        <w:top w:val="none" w:sz="0" w:space="0" w:color="auto"/>
        <w:left w:val="none" w:sz="0" w:space="0" w:color="auto"/>
        <w:bottom w:val="none" w:sz="0" w:space="0" w:color="auto"/>
        <w:right w:val="none" w:sz="0" w:space="0" w:color="auto"/>
      </w:divBdr>
    </w:div>
    <w:div w:id="2080516542">
      <w:bodyDiv w:val="1"/>
      <w:marLeft w:val="0"/>
      <w:marRight w:val="0"/>
      <w:marTop w:val="0"/>
      <w:marBottom w:val="0"/>
      <w:divBdr>
        <w:top w:val="none" w:sz="0" w:space="0" w:color="auto"/>
        <w:left w:val="none" w:sz="0" w:space="0" w:color="auto"/>
        <w:bottom w:val="none" w:sz="0" w:space="0" w:color="auto"/>
        <w:right w:val="none" w:sz="0" w:space="0" w:color="auto"/>
      </w:divBdr>
    </w:div>
    <w:div w:id="2108573900">
      <w:bodyDiv w:val="1"/>
      <w:marLeft w:val="0"/>
      <w:marRight w:val="0"/>
      <w:marTop w:val="0"/>
      <w:marBottom w:val="0"/>
      <w:divBdr>
        <w:top w:val="none" w:sz="0" w:space="0" w:color="auto"/>
        <w:left w:val="none" w:sz="0" w:space="0" w:color="auto"/>
        <w:bottom w:val="none" w:sz="0" w:space="0" w:color="auto"/>
        <w:right w:val="none" w:sz="0" w:space="0" w:color="auto"/>
      </w:divBdr>
    </w:div>
    <w:div w:id="210884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d.derby-college.ac.uk/course/view.php?id=36" TargetMode="External"/><Relationship Id="rId21" Type="http://schemas.openxmlformats.org/officeDocument/2006/relationships/hyperlink" Target="mailto:sophie.ballard@derby-college.ac.uk/" TargetMode="External"/><Relationship Id="rId42" Type="http://schemas.openxmlformats.org/officeDocument/2006/relationships/hyperlink" Target="https://pod.derby-college.ac.uk/mod/hvp/view.php?id=702&amp;forceview=1" TargetMode="External"/><Relationship Id="rId47" Type="http://schemas.openxmlformats.org/officeDocument/2006/relationships/hyperlink" Target="https://pod.derby-college.ac.uk/mod/hvp/view.php?id=707&amp;forceview=1" TargetMode="External"/><Relationship Id="rId63" Type="http://schemas.openxmlformats.org/officeDocument/2006/relationships/hyperlink" Target="https://pod.derby-college.ac.uk/mod/hvp/view.php?id=593&amp;forceview=1" TargetMode="External"/><Relationship Id="rId68" Type="http://schemas.openxmlformats.org/officeDocument/2006/relationships/hyperlink" Target="https://pod.derby-college.ac.uk/mod/hvp/view.php?id=546&amp;forceview=1" TargetMode="External"/><Relationship Id="rId84" Type="http://schemas.openxmlformats.org/officeDocument/2006/relationships/hyperlink" Target="ttps://pod.derby-college.ac.uk/mod/hvp/view.php?id=599&amp;forceview=1" TargetMode="External"/><Relationship Id="rId89" Type="http://schemas.openxmlformats.org/officeDocument/2006/relationships/hyperlink" Target="https://pod.derby-college.ac.uk/mod/hvp/view.php?id=561&amp;forceview=1" TargetMode="External"/><Relationship Id="rId112"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yperlink" Target="https://pod.derby-college.ac.uk/mod/hvp/view.php?id=558&amp;forceview=1" TargetMode="External"/><Relationship Id="rId11" Type="http://schemas.openxmlformats.org/officeDocument/2006/relationships/image" Target="media/image1.wmf"/><Relationship Id="rId32" Type="http://schemas.openxmlformats.org/officeDocument/2006/relationships/hyperlink" Target="https://pod.derby-college.ac.uk/mod/hvp/view.php?id=692" TargetMode="External"/><Relationship Id="rId37" Type="http://schemas.openxmlformats.org/officeDocument/2006/relationships/hyperlink" Target="https://pod.derby-college.ac.uk/mod/hvp/view.php?id=711" TargetMode="External"/><Relationship Id="rId53" Type="http://schemas.openxmlformats.org/officeDocument/2006/relationships/hyperlink" Target="https://pod.derby-college.ac.uk/course/view.php?id=37" TargetMode="External"/><Relationship Id="rId58" Type="http://schemas.openxmlformats.org/officeDocument/2006/relationships/hyperlink" Target="https://pod.derby-college.ac.uk/mod/hvp/view.php?id=640" TargetMode="External"/><Relationship Id="rId74" Type="http://schemas.openxmlformats.org/officeDocument/2006/relationships/hyperlink" Target="https://pod.derby-college.ac.uk/mod/hvp/view.php?id=548&amp;forceview=1" TargetMode="External"/><Relationship Id="rId79" Type="http://schemas.openxmlformats.org/officeDocument/2006/relationships/hyperlink" Target="https://pod.derby-college.ac.uk/mod/hvp/view.php?id=658" TargetMode="External"/><Relationship Id="rId102" Type="http://schemas.openxmlformats.org/officeDocument/2006/relationships/hyperlink" Target="https://pod.derby-college.ac.uk/mod/hvp/view.php?id=605&amp;forceview=1" TargetMode="External"/><Relationship Id="rId5" Type="http://schemas.openxmlformats.org/officeDocument/2006/relationships/numbering" Target="numbering.xml"/><Relationship Id="rId90" Type="http://schemas.openxmlformats.org/officeDocument/2006/relationships/hyperlink" Target="https://pod.derby-college.ac.uk/mod/hvp/view.php?id=601&amp;forceview=1" TargetMode="External"/><Relationship Id="rId95" Type="http://schemas.openxmlformats.org/officeDocument/2006/relationships/hyperlink" Target="https://pod.derby-college.ac.uk/mod/hvp/view.php?id=554&amp;forceview=1" TargetMode="External"/><Relationship Id="rId22" Type="http://schemas.openxmlformats.org/officeDocument/2006/relationships/hyperlink" Target="https://studentderbycollegeac.sharepoint.com/sites/StudentHandbook/SitePages/Work-Experience.aspx" TargetMode="External"/><Relationship Id="rId27" Type="http://schemas.openxmlformats.org/officeDocument/2006/relationships/image" Target="media/image4.png"/><Relationship Id="rId43" Type="http://schemas.openxmlformats.org/officeDocument/2006/relationships/hyperlink" Target="https://pod.derby-college.ac.uk/mod/hvp/view.php?id=703&amp;forceview=1" TargetMode="External"/><Relationship Id="rId48" Type="http://schemas.openxmlformats.org/officeDocument/2006/relationships/hyperlink" Target="https://pod.derby-college.ac.uk/mod/hvp/view.php?id=707&amp;forceview=1" TargetMode="External"/><Relationship Id="rId64" Type="http://schemas.openxmlformats.org/officeDocument/2006/relationships/hyperlink" Target="https://pod.derby-college.ac.uk/mod/hvp/view.php?id=642&amp;forceview=1" TargetMode="External"/><Relationship Id="rId69" Type="http://schemas.openxmlformats.org/officeDocument/2006/relationships/hyperlink" Target="https://moodle.derby-college.ac.uk/mod/url/view.php?id=274925" TargetMode="External"/><Relationship Id="rId113" Type="http://schemas.openxmlformats.org/officeDocument/2006/relationships/theme" Target="theme/theme1.xml"/><Relationship Id="rId80" Type="http://schemas.openxmlformats.org/officeDocument/2006/relationships/hyperlink" Target="https://pod.derby-college.ac.uk/mod/hvp/view.php?id=550&amp;forceview=1" TargetMode="External"/><Relationship Id="rId85" Type="http://schemas.openxmlformats.org/officeDocument/2006/relationships/hyperlink" Target="https://pod.derby-college.ac.uk/mod/hvp/view.php?id=649&amp;forceview=1" TargetMode="External"/><Relationship Id="rId12" Type="http://schemas.openxmlformats.org/officeDocument/2006/relationships/image" Target="media/image2.jpeg"/><Relationship Id="rId17" Type="http://schemas.openxmlformats.org/officeDocument/2006/relationships/footer" Target="footer2.xml"/><Relationship Id="rId33" Type="http://schemas.openxmlformats.org/officeDocument/2006/relationships/hyperlink" Target="https://pod.derby-college.ac.uk/mod/hvp/view.php?id=693" TargetMode="External"/><Relationship Id="rId38" Type="http://schemas.openxmlformats.org/officeDocument/2006/relationships/hyperlink" Target="https://pod.derby-college.ac.uk/mod/hvp/view.php?id=712" TargetMode="External"/><Relationship Id="rId59" Type="http://schemas.openxmlformats.org/officeDocument/2006/relationships/hyperlink" Target="https://pod.derby-college.ac.uk/mod/hvp/view.php?id=543&amp;forceview=1" TargetMode="External"/><Relationship Id="rId103" Type="http://schemas.openxmlformats.org/officeDocument/2006/relationships/hyperlink" Target="https://pod.derby-college.ac.uk/mod/hvp/view.php?id=655&amp;forceview=1" TargetMode="External"/><Relationship Id="rId108" Type="http://schemas.openxmlformats.org/officeDocument/2006/relationships/hyperlink" Target="https://pod.derby-college.ac.uk/mod/hvp/view.php?id=607&amp;forceview=1" TargetMode="External"/><Relationship Id="rId54" Type="http://schemas.openxmlformats.org/officeDocument/2006/relationships/hyperlink" Target="https://pod.derby-college.ac.uk/course/view.php?id=38" TargetMode="External"/><Relationship Id="rId70" Type="http://schemas.openxmlformats.org/officeDocument/2006/relationships/hyperlink" Target="https://pod.derby-college.ac.uk/mod/hvp/view.php?id=643&amp;forceview=1" TargetMode="External"/><Relationship Id="rId75" Type="http://schemas.openxmlformats.org/officeDocument/2006/relationships/hyperlink" Target="https://pod.derby-college.ac.uk/mod/hvp/view.php?id=608" TargetMode="External"/><Relationship Id="rId91" Type="http://schemas.openxmlformats.org/officeDocument/2006/relationships/hyperlink" Target="https://pod.derby-college.ac.uk/mod/hvp/view.php?id=651&amp;forceview=1" TargetMode="External"/><Relationship Id="rId96" Type="http://schemas.openxmlformats.org/officeDocument/2006/relationships/hyperlink" Target="https://pod.derby-college.ac.uk/mod/hvp/view.php?id=603&amp;forceview=1"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haqeeb.shabir@derby-college.ac.uk" TargetMode="External"/><Relationship Id="rId23" Type="http://schemas.openxmlformats.org/officeDocument/2006/relationships/hyperlink" Target="mailto:learningresources@derby-college.ac.uk" TargetMode="External"/><Relationship Id="rId28" Type="http://schemas.openxmlformats.org/officeDocument/2006/relationships/hyperlink" Target="https://pod.derby-college.ac.uk/course/view.php?id=289" TargetMode="External"/><Relationship Id="rId36" Type="http://schemas.openxmlformats.org/officeDocument/2006/relationships/hyperlink" Target="https://pod.derby-college.ac.uk/mod/hvp/view.php?id=696&amp;forceview=1" TargetMode="External"/><Relationship Id="rId49" Type="http://schemas.openxmlformats.org/officeDocument/2006/relationships/hyperlink" Target="mailto:learningresources@derby-college.ac.uk" TargetMode="External"/><Relationship Id="rId57" Type="http://schemas.openxmlformats.org/officeDocument/2006/relationships/hyperlink" Target="https://pod.derby-college.ac.uk/mod/hvp/view.php?id=591" TargetMode="External"/><Relationship Id="rId106" Type="http://schemas.openxmlformats.org/officeDocument/2006/relationships/hyperlink" Target="https://pod.derby-college.ac.uk/mod/url/view.php?id=631&amp;forceview=1" TargetMode="External"/><Relationship Id="rId10" Type="http://schemas.openxmlformats.org/officeDocument/2006/relationships/endnotes" Target="endnotes.xml"/><Relationship Id="rId31" Type="http://schemas.openxmlformats.org/officeDocument/2006/relationships/hyperlink" Target="https://pod.derby-college.ac.uk/mod/hvp/view.php?id=691" TargetMode="External"/><Relationship Id="rId44" Type="http://schemas.openxmlformats.org/officeDocument/2006/relationships/hyperlink" Target="https://pod.derby-college.ac.uk/mod/hvp/view.php?id=704&amp;forceview=1" TargetMode="External"/><Relationship Id="rId52" Type="http://schemas.openxmlformats.org/officeDocument/2006/relationships/image" Target="media/image8.png"/><Relationship Id="rId60" Type="http://schemas.openxmlformats.org/officeDocument/2006/relationships/hyperlink" Target="https://pod.derby-college.ac.uk/mod/hvp/view.php?id=592&amp;forceview=1" TargetMode="External"/><Relationship Id="rId65" Type="http://schemas.openxmlformats.org/officeDocument/2006/relationships/hyperlink" Target="https://pod.derby-college.ac.uk/mod/hvp/view.php?id=545&amp;forceview=1" TargetMode="External"/><Relationship Id="rId73" Type="http://schemas.openxmlformats.org/officeDocument/2006/relationships/hyperlink" Target="https://pod.derby-college.ac.uk/mod/hvp/view.php?id=645&amp;forceview=1" TargetMode="External"/><Relationship Id="rId78" Type="http://schemas.openxmlformats.org/officeDocument/2006/relationships/hyperlink" Target="https://pod.derby-college.ac.uk/mod/hvp/view.php?id=611" TargetMode="External"/><Relationship Id="rId81" Type="http://schemas.openxmlformats.org/officeDocument/2006/relationships/hyperlink" Target="https://pod.derby-college.ac.uk/mod/hvp/view.php?id=598&amp;forceview=1" TargetMode="External"/><Relationship Id="rId86" Type="http://schemas.openxmlformats.org/officeDocument/2006/relationships/hyperlink" Target="https://pod.derby-college.ac.uk/mod/hvp/view.php?id=552&amp;forceview=1" TargetMode="External"/><Relationship Id="rId94" Type="http://schemas.openxmlformats.org/officeDocument/2006/relationships/hyperlink" Target="https://pod.derby-college.ac.uk/mod/hvp/view.php?id=652&amp;forceview=1" TargetMode="External"/><Relationship Id="rId99" Type="http://schemas.openxmlformats.org/officeDocument/2006/relationships/hyperlink" Target="https://pod.derby-college.ac.uk/mod/hvp/view.php?id=604" TargetMode="External"/><Relationship Id="rId101" Type="http://schemas.openxmlformats.org/officeDocument/2006/relationships/hyperlink" Target="https://pod.derby-college.ac.uk/mod/hvp/view.php?id=556&amp;forceview=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studentderbycollegeac.sharepoint.com/sites/StudentHandbook/SitePages/Code-of-Conduct.aspx" TargetMode="External"/><Relationship Id="rId39" Type="http://schemas.openxmlformats.org/officeDocument/2006/relationships/hyperlink" Target="https://pod.derby-college.ac.uk/mod/hvp/view.php?id=699&amp;forceview=1" TargetMode="External"/><Relationship Id="rId109" Type="http://schemas.openxmlformats.org/officeDocument/2006/relationships/hyperlink" Target="https://pod.derby-college.ac.uk/mod/hvp/view.php?id=656" TargetMode="External"/><Relationship Id="rId34" Type="http://schemas.openxmlformats.org/officeDocument/2006/relationships/hyperlink" Target="https://pod.derby-college.ac.uk/mod/hvp/view.php?id=694&amp;forceview=1" TargetMode="External"/><Relationship Id="rId50" Type="http://schemas.openxmlformats.org/officeDocument/2006/relationships/image" Target="media/image6.png"/><Relationship Id="rId55" Type="http://schemas.openxmlformats.org/officeDocument/2006/relationships/hyperlink" Target="https://pod.derby-college.ac.uk/course/view.php?id=39" TargetMode="External"/><Relationship Id="rId76" Type="http://schemas.openxmlformats.org/officeDocument/2006/relationships/hyperlink" Target="https://pod.derby-college.ac.uk/mod/hvp/view.php?id=659" TargetMode="External"/><Relationship Id="rId97" Type="http://schemas.openxmlformats.org/officeDocument/2006/relationships/hyperlink" Target="https://pod.derby-college.ac.uk/mod/hvp/view.php?id=653&amp;forceview=1" TargetMode="External"/><Relationship Id="rId104" Type="http://schemas.openxmlformats.org/officeDocument/2006/relationships/hyperlink" Target="https://pod.derby-college.ac.uk/mod/hvp/view.php?id=557&amp;forceview=1" TargetMode="External"/><Relationship Id="rId7" Type="http://schemas.openxmlformats.org/officeDocument/2006/relationships/settings" Target="settings.xml"/><Relationship Id="rId71" Type="http://schemas.openxmlformats.org/officeDocument/2006/relationships/hyperlink" Target="https://pod.derby-college.ac.uk/mod/hvp/view.php?id=547&amp;forceview=1" TargetMode="External"/><Relationship Id="rId92" Type="http://schemas.openxmlformats.org/officeDocument/2006/relationships/hyperlink" Target="https://pod.derby-college.ac.uk/mod/hvp/view.php?id=553&amp;forceview=1" TargetMode="External"/><Relationship Id="rId2" Type="http://schemas.openxmlformats.org/officeDocument/2006/relationships/customXml" Target="../customXml/item2.xml"/><Relationship Id="rId29" Type="http://schemas.openxmlformats.org/officeDocument/2006/relationships/image" Target="media/image5.png"/><Relationship Id="rId24" Type="http://schemas.openxmlformats.org/officeDocument/2006/relationships/hyperlink" Target="https://pod.derby-college.ac.uk/course/view.php?id=36" TargetMode="External"/><Relationship Id="rId40" Type="http://schemas.openxmlformats.org/officeDocument/2006/relationships/hyperlink" Target="https://pod.derby-college.ac.uk/mod/hvp/view.php?id=714" TargetMode="External"/><Relationship Id="rId45" Type="http://schemas.openxmlformats.org/officeDocument/2006/relationships/hyperlink" Target="https://pod.derby-college.ac.uk/mod/hvp/view.php?id=705&amp;forceview=1" TargetMode="External"/><Relationship Id="rId66" Type="http://schemas.openxmlformats.org/officeDocument/2006/relationships/hyperlink" Target="https://pod.derby-college.ac.uk/mod/hvp/view.php?id=595&amp;forceview=1" TargetMode="External"/><Relationship Id="rId87" Type="http://schemas.openxmlformats.org/officeDocument/2006/relationships/hyperlink" Target="https://pod.derby-college.ac.uk/mod/hvp/view.php?id=600&amp;forceview=1" TargetMode="External"/><Relationship Id="rId110" Type="http://schemas.openxmlformats.org/officeDocument/2006/relationships/hyperlink" Target="mailto:learningresources@derby-college.ac.uk" TargetMode="External"/><Relationship Id="rId61" Type="http://schemas.openxmlformats.org/officeDocument/2006/relationships/hyperlink" Target="https://pod.derby-college.ac.uk/mod/hvp/view.php?id=641&amp;forceview=1" TargetMode="External"/><Relationship Id="rId82" Type="http://schemas.openxmlformats.org/officeDocument/2006/relationships/hyperlink" Target="https://pod.derby-college.ac.uk/mod/hvp/view.php?id=648&amp;forceview=1" TargetMode="External"/><Relationship Id="rId19" Type="http://schemas.openxmlformats.org/officeDocument/2006/relationships/hyperlink" Target="https://studentderbycollegeac.sharepoint.com/sites/StudentHandbook/SitePages/Statement-on-Bullying.aspx" TargetMode="External"/><Relationship Id="rId14" Type="http://schemas.openxmlformats.org/officeDocument/2006/relationships/hyperlink" Target="mailto:Hannah.watterson@derby-college.ac.uk" TargetMode="External"/><Relationship Id="rId30" Type="http://schemas.openxmlformats.org/officeDocument/2006/relationships/hyperlink" Target="https://pod.derby-college.ac.uk/course/view.php?id=40" TargetMode="External"/><Relationship Id="rId35" Type="http://schemas.openxmlformats.org/officeDocument/2006/relationships/hyperlink" Target="https://pod.derby-college.ac.uk/mod/hvp/view.php?id=695&amp;forceview=1" TargetMode="External"/><Relationship Id="rId56" Type="http://schemas.openxmlformats.org/officeDocument/2006/relationships/hyperlink" Target="https://pod.derby-college.ac.uk/mod/hvp/view.php?id=542" TargetMode="External"/><Relationship Id="rId77" Type="http://schemas.openxmlformats.org/officeDocument/2006/relationships/hyperlink" Target="https://pod.derby-college.ac.uk/mod/hvp/view.php?id=549&amp;forceview=1" TargetMode="External"/><Relationship Id="rId100" Type="http://schemas.openxmlformats.org/officeDocument/2006/relationships/hyperlink" Target="https://pod.derby-college.ac.uk/mod/hvp/view.php?id=654&amp;forceview=1" TargetMode="External"/><Relationship Id="rId105" Type="http://schemas.openxmlformats.org/officeDocument/2006/relationships/hyperlink" Target="https://studentderbycollegeac-my.sharepoint.com/personal/jennifer_hilton_derby-college_ac_uk/Documents/Working%20on/TLA/Student%20Experience/Course%20handbook/Course%20handbook%20templates%20updates%2023-24/Academic%20Malpractice%2023%2024.docx" TargetMode="External"/><Relationship Id="rId8" Type="http://schemas.openxmlformats.org/officeDocument/2006/relationships/webSettings" Target="webSettings.xml"/><Relationship Id="rId51" Type="http://schemas.openxmlformats.org/officeDocument/2006/relationships/image" Target="media/image7.png"/><Relationship Id="rId72" Type="http://schemas.openxmlformats.org/officeDocument/2006/relationships/hyperlink" Target="https://pod.derby-college.ac.uk/mod/hvp/view.php?id=596&amp;forceview=1" TargetMode="External"/><Relationship Id="rId93" Type="http://schemas.openxmlformats.org/officeDocument/2006/relationships/hyperlink" Target="https://pod.derby-college.ac.uk/mod/hvp/view.php?id=602&amp;forceview=1" TargetMode="External"/><Relationship Id="rId98" Type="http://schemas.openxmlformats.org/officeDocument/2006/relationships/hyperlink" Target="https://pod.derby-college.ac.uk/mod/hvp/view.php?id=560" TargetMode="External"/><Relationship Id="rId3" Type="http://schemas.openxmlformats.org/officeDocument/2006/relationships/customXml" Target="../customXml/item3.xml"/><Relationship Id="rId25" Type="http://schemas.openxmlformats.org/officeDocument/2006/relationships/hyperlink" Target="https://broomx.cirqahosting.com/cirqa-web-app/" TargetMode="External"/><Relationship Id="rId46" Type="http://schemas.openxmlformats.org/officeDocument/2006/relationships/hyperlink" Target="https://pod.derby-college.ac.uk/mod/hvp/view.php?id=705&amp;forceview=1" TargetMode="External"/><Relationship Id="rId67" Type="http://schemas.openxmlformats.org/officeDocument/2006/relationships/hyperlink" Target="https://pod.derby-college.ac.uk/mod/hvp/view.php?id=643&amp;forceview=1" TargetMode="External"/><Relationship Id="rId20" Type="http://schemas.openxmlformats.org/officeDocument/2006/relationships/hyperlink" Target="https://studentderbycollegeac.sharepoint.com/sites/Welfare/SitePages/Chat-to-a-Welfare-Officer.aspx" TargetMode="External"/><Relationship Id="rId41" Type="http://schemas.openxmlformats.org/officeDocument/2006/relationships/hyperlink" Target="https://pod.derby-college.ac.uk/mod/hvp/view.php?id=713" TargetMode="External"/><Relationship Id="rId62" Type="http://schemas.openxmlformats.org/officeDocument/2006/relationships/hyperlink" Target="https://pod.derby-college.ac.uk/mod/hvp/view.php?id=544&amp;forceview=1" TargetMode="External"/><Relationship Id="rId83" Type="http://schemas.openxmlformats.org/officeDocument/2006/relationships/hyperlink" Target="https://pod.derby-college.ac.uk/mod/hvp/view.php?id=551&amp;forceview=1" TargetMode="External"/><Relationship Id="rId88" Type="http://schemas.openxmlformats.org/officeDocument/2006/relationships/hyperlink" Target="https://pod.derby-college.ac.uk/mod/hvp/view.php?id=650&amp;forceview=1" TargetMode="External"/><Relationship Id="rId111" Type="http://schemas.openxmlformats.org/officeDocument/2006/relationships/hyperlink" Target="mailto:studentvoice@derby-colleg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b713d6-ca19-40bf-960d-e18f5dd9854b">
      <Terms xmlns="http://schemas.microsoft.com/office/infopath/2007/PartnerControls"/>
    </lcf76f155ced4ddcb4097134ff3c332f>
    <TaxCatchAll xmlns="6986fc01-2b17-431a-9263-c351215cb777" xsi:nil="true"/>
    <SharedWithUsers xmlns="6986fc01-2b17-431a-9263-c351215cb777">
      <UserInfo>
        <DisplayName>Melanie Lanser</DisplayName>
        <AccountId>64</AccountId>
        <AccountType/>
      </UserInfo>
      <UserInfo>
        <DisplayName>Louise Plummer</DisplayName>
        <AccountId>870</AccountId>
        <AccountType/>
      </UserInfo>
      <UserInfo>
        <DisplayName>Judith Copeland</DisplayName>
        <AccountId>58</AccountId>
        <AccountType/>
      </UserInfo>
      <UserInfo>
        <DisplayName>Catherine Mansfield</DisplayName>
        <AccountId>163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6A3D673CE414A9C555EB3523C81C2" ma:contentTypeVersion="18" ma:contentTypeDescription="Create a new document." ma:contentTypeScope="" ma:versionID="2b72a0b9d012a19506a9c15e0f338eba">
  <xsd:schema xmlns:xsd="http://www.w3.org/2001/XMLSchema" xmlns:xs="http://www.w3.org/2001/XMLSchema" xmlns:p="http://schemas.microsoft.com/office/2006/metadata/properties" xmlns:ns2="75b713d6-ca19-40bf-960d-e18f5dd9854b" xmlns:ns3="6986fc01-2b17-431a-9263-c351215cb777" targetNamespace="http://schemas.microsoft.com/office/2006/metadata/properties" ma:root="true" ma:fieldsID="19fbfa40a432bb92adb7d66fcf5e0cf4" ns2:_="" ns3:_="">
    <xsd:import namespace="75b713d6-ca19-40bf-960d-e18f5dd9854b"/>
    <xsd:import namespace="6986fc01-2b17-431a-9263-c351215cb7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713d6-ca19-40bf-960d-e18f5dd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6fc01-2b17-431a-9263-c351215cb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eb696-e13f-4ae1-90eb-c56db3b75605}" ma:internalName="TaxCatchAll" ma:showField="CatchAllData" ma:web="6986fc01-2b17-431a-9263-c351215cb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76AEE-B5ED-4824-A8EA-2A014048BC78}">
  <ds:schemaRefs>
    <ds:schemaRef ds:uri="http://schemas.microsoft.com/office/2006/metadata/properties"/>
    <ds:schemaRef ds:uri="http://schemas.microsoft.com/office/infopath/2007/PartnerControls"/>
    <ds:schemaRef ds:uri="75b713d6-ca19-40bf-960d-e18f5dd9854b"/>
    <ds:schemaRef ds:uri="6986fc01-2b17-431a-9263-c351215cb777"/>
  </ds:schemaRefs>
</ds:datastoreItem>
</file>

<file path=customXml/itemProps2.xml><?xml version="1.0" encoding="utf-8"?>
<ds:datastoreItem xmlns:ds="http://schemas.openxmlformats.org/officeDocument/2006/customXml" ds:itemID="{2C92FBE0-2F09-4BB1-87D7-6C3BFB7E8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713d6-ca19-40bf-960d-e18f5dd9854b"/>
    <ds:schemaRef ds:uri="6986fc01-2b17-431a-9263-c351215c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C5964-C691-45CB-9292-C10D65381BD0}">
  <ds:schemaRefs>
    <ds:schemaRef ds:uri="http://schemas.microsoft.com/sharepoint/v3/contenttype/forms"/>
  </ds:schemaRefs>
</ds:datastoreItem>
</file>

<file path=customXml/itemProps4.xml><?xml version="1.0" encoding="utf-8"?>
<ds:datastoreItem xmlns:ds="http://schemas.openxmlformats.org/officeDocument/2006/customXml" ds:itemID="{2624D8B7-98CE-5544-AB93-F1605C0C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7251</Words>
  <Characters>40751</Characters>
  <Application>Microsoft Office Word</Application>
  <DocSecurity>0</DocSecurity>
  <Lines>1455</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47202</CharactersWithSpaces>
  <SharedDoc>false</SharedDoc>
  <HLinks>
    <vt:vector size="642" baseType="variant">
      <vt:variant>
        <vt:i4>5177441</vt:i4>
      </vt:variant>
      <vt:variant>
        <vt:i4>372</vt:i4>
      </vt:variant>
      <vt:variant>
        <vt:i4>0</vt:i4>
      </vt:variant>
      <vt:variant>
        <vt:i4>5</vt:i4>
      </vt:variant>
      <vt:variant>
        <vt:lpwstr>mailto:studentvoice@derby-college.ac.uk</vt:lpwstr>
      </vt:variant>
      <vt:variant>
        <vt:lpwstr/>
      </vt:variant>
      <vt:variant>
        <vt:i4>5177464</vt:i4>
      </vt:variant>
      <vt:variant>
        <vt:i4>369</vt:i4>
      </vt:variant>
      <vt:variant>
        <vt:i4>0</vt:i4>
      </vt:variant>
      <vt:variant>
        <vt:i4>5</vt:i4>
      </vt:variant>
      <vt:variant>
        <vt:lpwstr>mailto:learningresources@derby-college.ac.uk</vt:lpwstr>
      </vt:variant>
      <vt:variant>
        <vt:lpwstr/>
      </vt:variant>
      <vt:variant>
        <vt:i4>7274553</vt:i4>
      </vt:variant>
      <vt:variant>
        <vt:i4>366</vt:i4>
      </vt:variant>
      <vt:variant>
        <vt:i4>0</vt:i4>
      </vt:variant>
      <vt:variant>
        <vt:i4>5</vt:i4>
      </vt:variant>
      <vt:variant>
        <vt:lpwstr>https://pod.derby-college.ac.uk/mod/hvp/view.php?id=656</vt:lpwstr>
      </vt:variant>
      <vt:variant>
        <vt:lpwstr/>
      </vt:variant>
      <vt:variant>
        <vt:i4>7209057</vt:i4>
      </vt:variant>
      <vt:variant>
        <vt:i4>363</vt:i4>
      </vt:variant>
      <vt:variant>
        <vt:i4>0</vt:i4>
      </vt:variant>
      <vt:variant>
        <vt:i4>5</vt:i4>
      </vt:variant>
      <vt:variant>
        <vt:lpwstr>https://pod.derby-college.ac.uk/mod/hvp/view.php?id=607&amp;forceview=1</vt:lpwstr>
      </vt:variant>
      <vt:variant>
        <vt:lpwstr/>
      </vt:variant>
      <vt:variant>
        <vt:i4>7012461</vt:i4>
      </vt:variant>
      <vt:variant>
        <vt:i4>360</vt:i4>
      </vt:variant>
      <vt:variant>
        <vt:i4>0</vt:i4>
      </vt:variant>
      <vt:variant>
        <vt:i4>5</vt:i4>
      </vt:variant>
      <vt:variant>
        <vt:lpwstr>https://pod.derby-college.ac.uk/mod/hvp/view.php?id=558&amp;forceview=1</vt:lpwstr>
      </vt:variant>
      <vt:variant>
        <vt:lpwstr/>
      </vt:variant>
      <vt:variant>
        <vt:i4>6881382</vt:i4>
      </vt:variant>
      <vt:variant>
        <vt:i4>357</vt:i4>
      </vt:variant>
      <vt:variant>
        <vt:i4>0</vt:i4>
      </vt:variant>
      <vt:variant>
        <vt:i4>5</vt:i4>
      </vt:variant>
      <vt:variant>
        <vt:lpwstr>https://pod.derby-college.ac.uk/mod/url/view.php?id=631&amp;forceview=1</vt:lpwstr>
      </vt:variant>
      <vt:variant>
        <vt:lpwstr/>
      </vt:variant>
      <vt:variant>
        <vt:i4>917530</vt:i4>
      </vt:variant>
      <vt:variant>
        <vt:i4>354</vt:i4>
      </vt:variant>
      <vt:variant>
        <vt:i4>0</vt:i4>
      </vt:variant>
      <vt:variant>
        <vt:i4>5</vt:i4>
      </vt:variant>
      <vt:variant>
        <vt:lpwstr>https://studentderbycollegeac-my.sharepoint.com/personal/jennifer_hilton_derby-college_ac_uk/Documents/Working on/TLA/Student Experience/Course handbook/Course handbook templates updates 23-24/Academic Malpractice 23 24.docx</vt:lpwstr>
      </vt:variant>
      <vt:variant>
        <vt:lpwstr/>
      </vt:variant>
      <vt:variant>
        <vt:i4>7012450</vt:i4>
      </vt:variant>
      <vt:variant>
        <vt:i4>351</vt:i4>
      </vt:variant>
      <vt:variant>
        <vt:i4>0</vt:i4>
      </vt:variant>
      <vt:variant>
        <vt:i4>5</vt:i4>
      </vt:variant>
      <vt:variant>
        <vt:lpwstr>https://pod.derby-college.ac.uk/mod/hvp/view.php?id=557&amp;forceview=1</vt:lpwstr>
      </vt:variant>
      <vt:variant>
        <vt:lpwstr/>
      </vt:variant>
      <vt:variant>
        <vt:i4>7012451</vt:i4>
      </vt:variant>
      <vt:variant>
        <vt:i4>348</vt:i4>
      </vt:variant>
      <vt:variant>
        <vt:i4>0</vt:i4>
      </vt:variant>
      <vt:variant>
        <vt:i4>5</vt:i4>
      </vt:variant>
      <vt:variant>
        <vt:lpwstr>https://pod.derby-college.ac.uk/mod/hvp/view.php?id=655&amp;forceview=1</vt:lpwstr>
      </vt:variant>
      <vt:variant>
        <vt:lpwstr/>
      </vt:variant>
      <vt:variant>
        <vt:i4>7209059</vt:i4>
      </vt:variant>
      <vt:variant>
        <vt:i4>345</vt:i4>
      </vt:variant>
      <vt:variant>
        <vt:i4>0</vt:i4>
      </vt:variant>
      <vt:variant>
        <vt:i4>5</vt:i4>
      </vt:variant>
      <vt:variant>
        <vt:lpwstr>https://pod.derby-college.ac.uk/mod/hvp/view.php?id=605&amp;forceview=1</vt:lpwstr>
      </vt:variant>
      <vt:variant>
        <vt:lpwstr/>
      </vt:variant>
      <vt:variant>
        <vt:i4>7012451</vt:i4>
      </vt:variant>
      <vt:variant>
        <vt:i4>342</vt:i4>
      </vt:variant>
      <vt:variant>
        <vt:i4>0</vt:i4>
      </vt:variant>
      <vt:variant>
        <vt:i4>5</vt:i4>
      </vt:variant>
      <vt:variant>
        <vt:lpwstr>https://pod.derby-college.ac.uk/mod/hvp/view.php?id=556&amp;forceview=1</vt:lpwstr>
      </vt:variant>
      <vt:variant>
        <vt:lpwstr/>
      </vt:variant>
      <vt:variant>
        <vt:i4>7012450</vt:i4>
      </vt:variant>
      <vt:variant>
        <vt:i4>339</vt:i4>
      </vt:variant>
      <vt:variant>
        <vt:i4>0</vt:i4>
      </vt:variant>
      <vt:variant>
        <vt:i4>5</vt:i4>
      </vt:variant>
      <vt:variant>
        <vt:lpwstr>https://pod.derby-college.ac.uk/mod/hvp/view.php?id=654&amp;forceview=1</vt:lpwstr>
      </vt:variant>
      <vt:variant>
        <vt:lpwstr/>
      </vt:variant>
      <vt:variant>
        <vt:i4>6946873</vt:i4>
      </vt:variant>
      <vt:variant>
        <vt:i4>336</vt:i4>
      </vt:variant>
      <vt:variant>
        <vt:i4>0</vt:i4>
      </vt:variant>
      <vt:variant>
        <vt:i4>5</vt:i4>
      </vt:variant>
      <vt:variant>
        <vt:lpwstr>https://pod.derby-college.ac.uk/mod/hvp/view.php?id=604</vt:lpwstr>
      </vt:variant>
      <vt:variant>
        <vt:lpwstr/>
      </vt:variant>
      <vt:variant>
        <vt:i4>7077946</vt:i4>
      </vt:variant>
      <vt:variant>
        <vt:i4>333</vt:i4>
      </vt:variant>
      <vt:variant>
        <vt:i4>0</vt:i4>
      </vt:variant>
      <vt:variant>
        <vt:i4>5</vt:i4>
      </vt:variant>
      <vt:variant>
        <vt:lpwstr>https://pod.derby-college.ac.uk/mod/hvp/view.php?id=560</vt:lpwstr>
      </vt:variant>
      <vt:variant>
        <vt:lpwstr/>
      </vt:variant>
      <vt:variant>
        <vt:i4>7012453</vt:i4>
      </vt:variant>
      <vt:variant>
        <vt:i4>330</vt:i4>
      </vt:variant>
      <vt:variant>
        <vt:i4>0</vt:i4>
      </vt:variant>
      <vt:variant>
        <vt:i4>5</vt:i4>
      </vt:variant>
      <vt:variant>
        <vt:lpwstr>https://pod.derby-college.ac.uk/mod/hvp/view.php?id=653&amp;forceview=1</vt:lpwstr>
      </vt:variant>
      <vt:variant>
        <vt:lpwstr/>
      </vt:variant>
      <vt:variant>
        <vt:i4>7209061</vt:i4>
      </vt:variant>
      <vt:variant>
        <vt:i4>327</vt:i4>
      </vt:variant>
      <vt:variant>
        <vt:i4>0</vt:i4>
      </vt:variant>
      <vt:variant>
        <vt:i4>5</vt:i4>
      </vt:variant>
      <vt:variant>
        <vt:lpwstr>https://pod.derby-college.ac.uk/mod/hvp/view.php?id=603&amp;forceview=1</vt:lpwstr>
      </vt:variant>
      <vt:variant>
        <vt:lpwstr/>
      </vt:variant>
      <vt:variant>
        <vt:i4>7012449</vt:i4>
      </vt:variant>
      <vt:variant>
        <vt:i4>324</vt:i4>
      </vt:variant>
      <vt:variant>
        <vt:i4>0</vt:i4>
      </vt:variant>
      <vt:variant>
        <vt:i4>5</vt:i4>
      </vt:variant>
      <vt:variant>
        <vt:lpwstr>https://pod.derby-college.ac.uk/mod/hvp/view.php?id=554&amp;forceview=1</vt:lpwstr>
      </vt:variant>
      <vt:variant>
        <vt:lpwstr/>
      </vt:variant>
      <vt:variant>
        <vt:i4>7012452</vt:i4>
      </vt:variant>
      <vt:variant>
        <vt:i4>321</vt:i4>
      </vt:variant>
      <vt:variant>
        <vt:i4>0</vt:i4>
      </vt:variant>
      <vt:variant>
        <vt:i4>5</vt:i4>
      </vt:variant>
      <vt:variant>
        <vt:lpwstr>https://pod.derby-college.ac.uk/mod/hvp/view.php?id=652&amp;forceview=1</vt:lpwstr>
      </vt:variant>
      <vt:variant>
        <vt:lpwstr/>
      </vt:variant>
      <vt:variant>
        <vt:i4>7209060</vt:i4>
      </vt:variant>
      <vt:variant>
        <vt:i4>318</vt:i4>
      </vt:variant>
      <vt:variant>
        <vt:i4>0</vt:i4>
      </vt:variant>
      <vt:variant>
        <vt:i4>5</vt:i4>
      </vt:variant>
      <vt:variant>
        <vt:lpwstr>https://pod.derby-college.ac.uk/mod/hvp/view.php?id=602&amp;forceview=1</vt:lpwstr>
      </vt:variant>
      <vt:variant>
        <vt:lpwstr/>
      </vt:variant>
      <vt:variant>
        <vt:i4>7012454</vt:i4>
      </vt:variant>
      <vt:variant>
        <vt:i4>315</vt:i4>
      </vt:variant>
      <vt:variant>
        <vt:i4>0</vt:i4>
      </vt:variant>
      <vt:variant>
        <vt:i4>5</vt:i4>
      </vt:variant>
      <vt:variant>
        <vt:lpwstr>https://pod.derby-college.ac.uk/mod/hvp/view.php?id=553&amp;forceview=1</vt:lpwstr>
      </vt:variant>
      <vt:variant>
        <vt:lpwstr/>
      </vt:variant>
      <vt:variant>
        <vt:i4>7012455</vt:i4>
      </vt:variant>
      <vt:variant>
        <vt:i4>312</vt:i4>
      </vt:variant>
      <vt:variant>
        <vt:i4>0</vt:i4>
      </vt:variant>
      <vt:variant>
        <vt:i4>5</vt:i4>
      </vt:variant>
      <vt:variant>
        <vt:lpwstr>https://pod.derby-college.ac.uk/mod/hvp/view.php?id=651&amp;forceview=1</vt:lpwstr>
      </vt:variant>
      <vt:variant>
        <vt:lpwstr/>
      </vt:variant>
      <vt:variant>
        <vt:i4>7209063</vt:i4>
      </vt:variant>
      <vt:variant>
        <vt:i4>309</vt:i4>
      </vt:variant>
      <vt:variant>
        <vt:i4>0</vt:i4>
      </vt:variant>
      <vt:variant>
        <vt:i4>5</vt:i4>
      </vt:variant>
      <vt:variant>
        <vt:lpwstr>https://pod.derby-college.ac.uk/mod/hvp/view.php?id=601&amp;forceview=1</vt:lpwstr>
      </vt:variant>
      <vt:variant>
        <vt:lpwstr/>
      </vt:variant>
      <vt:variant>
        <vt:i4>6815844</vt:i4>
      </vt:variant>
      <vt:variant>
        <vt:i4>306</vt:i4>
      </vt:variant>
      <vt:variant>
        <vt:i4>0</vt:i4>
      </vt:variant>
      <vt:variant>
        <vt:i4>5</vt:i4>
      </vt:variant>
      <vt:variant>
        <vt:lpwstr>https://pod.derby-college.ac.uk/mod/hvp/view.php?id=561&amp;forceview=1</vt:lpwstr>
      </vt:variant>
      <vt:variant>
        <vt:lpwstr/>
      </vt:variant>
      <vt:variant>
        <vt:i4>7012454</vt:i4>
      </vt:variant>
      <vt:variant>
        <vt:i4>303</vt:i4>
      </vt:variant>
      <vt:variant>
        <vt:i4>0</vt:i4>
      </vt:variant>
      <vt:variant>
        <vt:i4>5</vt:i4>
      </vt:variant>
      <vt:variant>
        <vt:lpwstr>https://pod.derby-college.ac.uk/mod/hvp/view.php?id=650&amp;forceview=1</vt:lpwstr>
      </vt:variant>
      <vt:variant>
        <vt:lpwstr/>
      </vt:variant>
      <vt:variant>
        <vt:i4>7209062</vt:i4>
      </vt:variant>
      <vt:variant>
        <vt:i4>300</vt:i4>
      </vt:variant>
      <vt:variant>
        <vt:i4>0</vt:i4>
      </vt:variant>
      <vt:variant>
        <vt:i4>5</vt:i4>
      </vt:variant>
      <vt:variant>
        <vt:lpwstr>https://pod.derby-college.ac.uk/mod/hvp/view.php?id=600&amp;forceview=1</vt:lpwstr>
      </vt:variant>
      <vt:variant>
        <vt:lpwstr/>
      </vt:variant>
      <vt:variant>
        <vt:i4>7012455</vt:i4>
      </vt:variant>
      <vt:variant>
        <vt:i4>297</vt:i4>
      </vt:variant>
      <vt:variant>
        <vt:i4>0</vt:i4>
      </vt:variant>
      <vt:variant>
        <vt:i4>5</vt:i4>
      </vt:variant>
      <vt:variant>
        <vt:lpwstr>https://pod.derby-college.ac.uk/mod/hvp/view.php?id=552&amp;forceview=1</vt:lpwstr>
      </vt:variant>
      <vt:variant>
        <vt:lpwstr/>
      </vt:variant>
      <vt:variant>
        <vt:i4>6946927</vt:i4>
      </vt:variant>
      <vt:variant>
        <vt:i4>294</vt:i4>
      </vt:variant>
      <vt:variant>
        <vt:i4>0</vt:i4>
      </vt:variant>
      <vt:variant>
        <vt:i4>5</vt:i4>
      </vt:variant>
      <vt:variant>
        <vt:lpwstr>https://pod.derby-college.ac.uk/mod/hvp/view.php?id=649&amp;forceview=1</vt:lpwstr>
      </vt:variant>
      <vt:variant>
        <vt:lpwstr/>
      </vt:variant>
      <vt:variant>
        <vt:i4>3473511</vt:i4>
      </vt:variant>
      <vt:variant>
        <vt:i4>291</vt:i4>
      </vt:variant>
      <vt:variant>
        <vt:i4>0</vt:i4>
      </vt:variant>
      <vt:variant>
        <vt:i4>5</vt:i4>
      </vt:variant>
      <vt:variant>
        <vt:lpwstr>ttps://pod.derby-college.ac.uk/mod/hvp/view.php?id=599&amp;forceview=1</vt:lpwstr>
      </vt:variant>
      <vt:variant>
        <vt:lpwstr/>
      </vt:variant>
      <vt:variant>
        <vt:i4>7012452</vt:i4>
      </vt:variant>
      <vt:variant>
        <vt:i4>288</vt:i4>
      </vt:variant>
      <vt:variant>
        <vt:i4>0</vt:i4>
      </vt:variant>
      <vt:variant>
        <vt:i4>5</vt:i4>
      </vt:variant>
      <vt:variant>
        <vt:lpwstr>https://pod.derby-college.ac.uk/mod/hvp/view.php?id=551&amp;forceview=1</vt:lpwstr>
      </vt:variant>
      <vt:variant>
        <vt:lpwstr/>
      </vt:variant>
      <vt:variant>
        <vt:i4>6946926</vt:i4>
      </vt:variant>
      <vt:variant>
        <vt:i4>285</vt:i4>
      </vt:variant>
      <vt:variant>
        <vt:i4>0</vt:i4>
      </vt:variant>
      <vt:variant>
        <vt:i4>5</vt:i4>
      </vt:variant>
      <vt:variant>
        <vt:lpwstr>https://pod.derby-college.ac.uk/mod/hvp/view.php?id=648&amp;forceview=1</vt:lpwstr>
      </vt:variant>
      <vt:variant>
        <vt:lpwstr/>
      </vt:variant>
      <vt:variant>
        <vt:i4>6750317</vt:i4>
      </vt:variant>
      <vt:variant>
        <vt:i4>282</vt:i4>
      </vt:variant>
      <vt:variant>
        <vt:i4>0</vt:i4>
      </vt:variant>
      <vt:variant>
        <vt:i4>5</vt:i4>
      </vt:variant>
      <vt:variant>
        <vt:lpwstr>https://pod.derby-college.ac.uk/mod/hvp/view.php?id=598&amp;forceview=1</vt:lpwstr>
      </vt:variant>
      <vt:variant>
        <vt:lpwstr/>
      </vt:variant>
      <vt:variant>
        <vt:i4>7012453</vt:i4>
      </vt:variant>
      <vt:variant>
        <vt:i4>279</vt:i4>
      </vt:variant>
      <vt:variant>
        <vt:i4>0</vt:i4>
      </vt:variant>
      <vt:variant>
        <vt:i4>5</vt:i4>
      </vt:variant>
      <vt:variant>
        <vt:lpwstr>https://pod.derby-college.ac.uk/mod/hvp/view.php?id=550&amp;forceview=1</vt:lpwstr>
      </vt:variant>
      <vt:variant>
        <vt:lpwstr/>
      </vt:variant>
      <vt:variant>
        <vt:i4>7274553</vt:i4>
      </vt:variant>
      <vt:variant>
        <vt:i4>276</vt:i4>
      </vt:variant>
      <vt:variant>
        <vt:i4>0</vt:i4>
      </vt:variant>
      <vt:variant>
        <vt:i4>5</vt:i4>
      </vt:variant>
      <vt:variant>
        <vt:lpwstr>https://pod.derby-college.ac.uk/mod/hvp/view.php?id=658</vt:lpwstr>
      </vt:variant>
      <vt:variant>
        <vt:lpwstr/>
      </vt:variant>
      <vt:variant>
        <vt:i4>7012409</vt:i4>
      </vt:variant>
      <vt:variant>
        <vt:i4>273</vt:i4>
      </vt:variant>
      <vt:variant>
        <vt:i4>0</vt:i4>
      </vt:variant>
      <vt:variant>
        <vt:i4>5</vt:i4>
      </vt:variant>
      <vt:variant>
        <vt:lpwstr>https://pod.derby-college.ac.uk/mod/hvp/view.php?id=611</vt:lpwstr>
      </vt:variant>
      <vt:variant>
        <vt:lpwstr/>
      </vt:variant>
      <vt:variant>
        <vt:i4>6946924</vt:i4>
      </vt:variant>
      <vt:variant>
        <vt:i4>270</vt:i4>
      </vt:variant>
      <vt:variant>
        <vt:i4>0</vt:i4>
      </vt:variant>
      <vt:variant>
        <vt:i4>5</vt:i4>
      </vt:variant>
      <vt:variant>
        <vt:lpwstr>https://pod.derby-college.ac.uk/mod/hvp/view.php?id=549&amp;forceview=1</vt:lpwstr>
      </vt:variant>
      <vt:variant>
        <vt:lpwstr/>
      </vt:variant>
      <vt:variant>
        <vt:i4>7274553</vt:i4>
      </vt:variant>
      <vt:variant>
        <vt:i4>267</vt:i4>
      </vt:variant>
      <vt:variant>
        <vt:i4>0</vt:i4>
      </vt:variant>
      <vt:variant>
        <vt:i4>5</vt:i4>
      </vt:variant>
      <vt:variant>
        <vt:lpwstr>https://pod.derby-college.ac.uk/mod/hvp/view.php?id=659</vt:lpwstr>
      </vt:variant>
      <vt:variant>
        <vt:lpwstr/>
      </vt:variant>
      <vt:variant>
        <vt:i4>6946873</vt:i4>
      </vt:variant>
      <vt:variant>
        <vt:i4>264</vt:i4>
      </vt:variant>
      <vt:variant>
        <vt:i4>0</vt:i4>
      </vt:variant>
      <vt:variant>
        <vt:i4>5</vt:i4>
      </vt:variant>
      <vt:variant>
        <vt:lpwstr>https://pod.derby-college.ac.uk/mod/hvp/view.php?id=608</vt:lpwstr>
      </vt:variant>
      <vt:variant>
        <vt:lpwstr/>
      </vt:variant>
      <vt:variant>
        <vt:i4>6946925</vt:i4>
      </vt:variant>
      <vt:variant>
        <vt:i4>261</vt:i4>
      </vt:variant>
      <vt:variant>
        <vt:i4>0</vt:i4>
      </vt:variant>
      <vt:variant>
        <vt:i4>5</vt:i4>
      </vt:variant>
      <vt:variant>
        <vt:lpwstr>https://pod.derby-college.ac.uk/mod/hvp/view.php?id=548&amp;forceview=1</vt:lpwstr>
      </vt:variant>
      <vt:variant>
        <vt:lpwstr/>
      </vt:variant>
      <vt:variant>
        <vt:i4>6946915</vt:i4>
      </vt:variant>
      <vt:variant>
        <vt:i4>258</vt:i4>
      </vt:variant>
      <vt:variant>
        <vt:i4>0</vt:i4>
      </vt:variant>
      <vt:variant>
        <vt:i4>5</vt:i4>
      </vt:variant>
      <vt:variant>
        <vt:lpwstr>https://pod.derby-college.ac.uk/mod/hvp/view.php?id=645&amp;forceview=1</vt:lpwstr>
      </vt:variant>
      <vt:variant>
        <vt:lpwstr/>
      </vt:variant>
      <vt:variant>
        <vt:i4>6750307</vt:i4>
      </vt:variant>
      <vt:variant>
        <vt:i4>255</vt:i4>
      </vt:variant>
      <vt:variant>
        <vt:i4>0</vt:i4>
      </vt:variant>
      <vt:variant>
        <vt:i4>5</vt:i4>
      </vt:variant>
      <vt:variant>
        <vt:lpwstr>https://pod.derby-college.ac.uk/mod/hvp/view.php?id=596&amp;forceview=1</vt:lpwstr>
      </vt:variant>
      <vt:variant>
        <vt:lpwstr/>
      </vt:variant>
      <vt:variant>
        <vt:i4>6946914</vt:i4>
      </vt:variant>
      <vt:variant>
        <vt:i4>252</vt:i4>
      </vt:variant>
      <vt:variant>
        <vt:i4>0</vt:i4>
      </vt:variant>
      <vt:variant>
        <vt:i4>5</vt:i4>
      </vt:variant>
      <vt:variant>
        <vt:lpwstr>https://pod.derby-college.ac.uk/mod/hvp/view.php?id=547&amp;forceview=1</vt:lpwstr>
      </vt:variant>
      <vt:variant>
        <vt:lpwstr/>
      </vt:variant>
      <vt:variant>
        <vt:i4>6946917</vt:i4>
      </vt:variant>
      <vt:variant>
        <vt:i4>249</vt:i4>
      </vt:variant>
      <vt:variant>
        <vt:i4>0</vt:i4>
      </vt:variant>
      <vt:variant>
        <vt:i4>5</vt:i4>
      </vt:variant>
      <vt:variant>
        <vt:lpwstr>https://pod.derby-college.ac.uk/mod/hvp/view.php?id=643&amp;forceview=1</vt:lpwstr>
      </vt:variant>
      <vt:variant>
        <vt:lpwstr/>
      </vt:variant>
      <vt:variant>
        <vt:i4>1114112</vt:i4>
      </vt:variant>
      <vt:variant>
        <vt:i4>246</vt:i4>
      </vt:variant>
      <vt:variant>
        <vt:i4>0</vt:i4>
      </vt:variant>
      <vt:variant>
        <vt:i4>5</vt:i4>
      </vt:variant>
      <vt:variant>
        <vt:lpwstr>https://moodle.derby-college.ac.uk/mod/url/view.php?id=274925</vt:lpwstr>
      </vt:variant>
      <vt:variant>
        <vt:lpwstr/>
      </vt:variant>
      <vt:variant>
        <vt:i4>6946915</vt:i4>
      </vt:variant>
      <vt:variant>
        <vt:i4>243</vt:i4>
      </vt:variant>
      <vt:variant>
        <vt:i4>0</vt:i4>
      </vt:variant>
      <vt:variant>
        <vt:i4>5</vt:i4>
      </vt:variant>
      <vt:variant>
        <vt:lpwstr>https://pod.derby-college.ac.uk/mod/hvp/view.php?id=546&amp;forceview=1</vt:lpwstr>
      </vt:variant>
      <vt:variant>
        <vt:lpwstr/>
      </vt:variant>
      <vt:variant>
        <vt:i4>6946917</vt:i4>
      </vt:variant>
      <vt:variant>
        <vt:i4>240</vt:i4>
      </vt:variant>
      <vt:variant>
        <vt:i4>0</vt:i4>
      </vt:variant>
      <vt:variant>
        <vt:i4>5</vt:i4>
      </vt:variant>
      <vt:variant>
        <vt:lpwstr>https://pod.derby-college.ac.uk/mod/hvp/view.php?id=643&amp;forceview=1</vt:lpwstr>
      </vt:variant>
      <vt:variant>
        <vt:lpwstr/>
      </vt:variant>
      <vt:variant>
        <vt:i4>6750304</vt:i4>
      </vt:variant>
      <vt:variant>
        <vt:i4>237</vt:i4>
      </vt:variant>
      <vt:variant>
        <vt:i4>0</vt:i4>
      </vt:variant>
      <vt:variant>
        <vt:i4>5</vt:i4>
      </vt:variant>
      <vt:variant>
        <vt:lpwstr>https://pod.derby-college.ac.uk/mod/hvp/view.php?id=595&amp;forceview=1</vt:lpwstr>
      </vt:variant>
      <vt:variant>
        <vt:lpwstr/>
      </vt:variant>
      <vt:variant>
        <vt:i4>6946912</vt:i4>
      </vt:variant>
      <vt:variant>
        <vt:i4>234</vt:i4>
      </vt:variant>
      <vt:variant>
        <vt:i4>0</vt:i4>
      </vt:variant>
      <vt:variant>
        <vt:i4>5</vt:i4>
      </vt:variant>
      <vt:variant>
        <vt:lpwstr>https://pod.derby-college.ac.uk/mod/hvp/view.php?id=545&amp;forceview=1</vt:lpwstr>
      </vt:variant>
      <vt:variant>
        <vt:lpwstr/>
      </vt:variant>
      <vt:variant>
        <vt:i4>6946916</vt:i4>
      </vt:variant>
      <vt:variant>
        <vt:i4>231</vt:i4>
      </vt:variant>
      <vt:variant>
        <vt:i4>0</vt:i4>
      </vt:variant>
      <vt:variant>
        <vt:i4>5</vt:i4>
      </vt:variant>
      <vt:variant>
        <vt:lpwstr>https://pod.derby-college.ac.uk/mod/hvp/view.php?id=642&amp;forceview=1</vt:lpwstr>
      </vt:variant>
      <vt:variant>
        <vt:lpwstr/>
      </vt:variant>
      <vt:variant>
        <vt:i4>6750310</vt:i4>
      </vt:variant>
      <vt:variant>
        <vt:i4>228</vt:i4>
      </vt:variant>
      <vt:variant>
        <vt:i4>0</vt:i4>
      </vt:variant>
      <vt:variant>
        <vt:i4>5</vt:i4>
      </vt:variant>
      <vt:variant>
        <vt:lpwstr>https://pod.derby-college.ac.uk/mod/hvp/view.php?id=593&amp;forceview=1</vt:lpwstr>
      </vt:variant>
      <vt:variant>
        <vt:lpwstr/>
      </vt:variant>
      <vt:variant>
        <vt:i4>6946913</vt:i4>
      </vt:variant>
      <vt:variant>
        <vt:i4>225</vt:i4>
      </vt:variant>
      <vt:variant>
        <vt:i4>0</vt:i4>
      </vt:variant>
      <vt:variant>
        <vt:i4>5</vt:i4>
      </vt:variant>
      <vt:variant>
        <vt:lpwstr>https://pod.derby-college.ac.uk/mod/hvp/view.php?id=544&amp;forceview=1</vt:lpwstr>
      </vt:variant>
      <vt:variant>
        <vt:lpwstr/>
      </vt:variant>
      <vt:variant>
        <vt:i4>6946919</vt:i4>
      </vt:variant>
      <vt:variant>
        <vt:i4>222</vt:i4>
      </vt:variant>
      <vt:variant>
        <vt:i4>0</vt:i4>
      </vt:variant>
      <vt:variant>
        <vt:i4>5</vt:i4>
      </vt:variant>
      <vt:variant>
        <vt:lpwstr>https://pod.derby-college.ac.uk/mod/hvp/view.php?id=641&amp;forceview=1</vt:lpwstr>
      </vt:variant>
      <vt:variant>
        <vt:lpwstr/>
      </vt:variant>
      <vt:variant>
        <vt:i4>6750311</vt:i4>
      </vt:variant>
      <vt:variant>
        <vt:i4>219</vt:i4>
      </vt:variant>
      <vt:variant>
        <vt:i4>0</vt:i4>
      </vt:variant>
      <vt:variant>
        <vt:i4>5</vt:i4>
      </vt:variant>
      <vt:variant>
        <vt:lpwstr>https://pod.derby-college.ac.uk/mod/hvp/view.php?id=592&amp;forceview=1</vt:lpwstr>
      </vt:variant>
      <vt:variant>
        <vt:lpwstr/>
      </vt:variant>
      <vt:variant>
        <vt:i4>6946918</vt:i4>
      </vt:variant>
      <vt:variant>
        <vt:i4>216</vt:i4>
      </vt:variant>
      <vt:variant>
        <vt:i4>0</vt:i4>
      </vt:variant>
      <vt:variant>
        <vt:i4>5</vt:i4>
      </vt:variant>
      <vt:variant>
        <vt:lpwstr>https://pod.derby-college.ac.uk/mod/hvp/view.php?id=543&amp;forceview=1</vt:lpwstr>
      </vt:variant>
      <vt:variant>
        <vt:lpwstr/>
      </vt:variant>
      <vt:variant>
        <vt:i4>7209017</vt:i4>
      </vt:variant>
      <vt:variant>
        <vt:i4>213</vt:i4>
      </vt:variant>
      <vt:variant>
        <vt:i4>0</vt:i4>
      </vt:variant>
      <vt:variant>
        <vt:i4>5</vt:i4>
      </vt:variant>
      <vt:variant>
        <vt:lpwstr>https://pod.derby-college.ac.uk/mod/hvp/view.php?id=640</vt:lpwstr>
      </vt:variant>
      <vt:variant>
        <vt:lpwstr/>
      </vt:variant>
      <vt:variant>
        <vt:i4>6488122</vt:i4>
      </vt:variant>
      <vt:variant>
        <vt:i4>210</vt:i4>
      </vt:variant>
      <vt:variant>
        <vt:i4>0</vt:i4>
      </vt:variant>
      <vt:variant>
        <vt:i4>5</vt:i4>
      </vt:variant>
      <vt:variant>
        <vt:lpwstr>https://pod.derby-college.ac.uk/mod/hvp/view.php?id=591</vt:lpwstr>
      </vt:variant>
      <vt:variant>
        <vt:lpwstr/>
      </vt:variant>
      <vt:variant>
        <vt:i4>7209018</vt:i4>
      </vt:variant>
      <vt:variant>
        <vt:i4>207</vt:i4>
      </vt:variant>
      <vt:variant>
        <vt:i4>0</vt:i4>
      </vt:variant>
      <vt:variant>
        <vt:i4>5</vt:i4>
      </vt:variant>
      <vt:variant>
        <vt:lpwstr>https://pod.derby-college.ac.uk/mod/hvp/view.php?id=542</vt:lpwstr>
      </vt:variant>
      <vt:variant>
        <vt:lpwstr/>
      </vt:variant>
      <vt:variant>
        <vt:i4>4980752</vt:i4>
      </vt:variant>
      <vt:variant>
        <vt:i4>204</vt:i4>
      </vt:variant>
      <vt:variant>
        <vt:i4>0</vt:i4>
      </vt:variant>
      <vt:variant>
        <vt:i4>5</vt:i4>
      </vt:variant>
      <vt:variant>
        <vt:lpwstr>https://pod.derby-college.ac.uk/course/view.php?id=39</vt:lpwstr>
      </vt:variant>
      <vt:variant>
        <vt:lpwstr/>
      </vt:variant>
      <vt:variant>
        <vt:i4>4980752</vt:i4>
      </vt:variant>
      <vt:variant>
        <vt:i4>201</vt:i4>
      </vt:variant>
      <vt:variant>
        <vt:i4>0</vt:i4>
      </vt:variant>
      <vt:variant>
        <vt:i4>5</vt:i4>
      </vt:variant>
      <vt:variant>
        <vt:lpwstr>https://pod.derby-college.ac.uk/course/view.php?id=38</vt:lpwstr>
      </vt:variant>
      <vt:variant>
        <vt:lpwstr/>
      </vt:variant>
      <vt:variant>
        <vt:i4>4980752</vt:i4>
      </vt:variant>
      <vt:variant>
        <vt:i4>198</vt:i4>
      </vt:variant>
      <vt:variant>
        <vt:i4>0</vt:i4>
      </vt:variant>
      <vt:variant>
        <vt:i4>5</vt:i4>
      </vt:variant>
      <vt:variant>
        <vt:lpwstr>https://pod.derby-college.ac.uk/course/view.php?id=37</vt:lpwstr>
      </vt:variant>
      <vt:variant>
        <vt:lpwstr/>
      </vt:variant>
      <vt:variant>
        <vt:i4>5177464</vt:i4>
      </vt:variant>
      <vt:variant>
        <vt:i4>195</vt:i4>
      </vt:variant>
      <vt:variant>
        <vt:i4>0</vt:i4>
      </vt:variant>
      <vt:variant>
        <vt:i4>5</vt:i4>
      </vt:variant>
      <vt:variant>
        <vt:lpwstr>mailto:learningresources@derby-college.ac.uk</vt:lpwstr>
      </vt:variant>
      <vt:variant>
        <vt:lpwstr/>
      </vt:variant>
      <vt:variant>
        <vt:i4>7209056</vt:i4>
      </vt:variant>
      <vt:variant>
        <vt:i4>192</vt:i4>
      </vt:variant>
      <vt:variant>
        <vt:i4>0</vt:i4>
      </vt:variant>
      <vt:variant>
        <vt:i4>5</vt:i4>
      </vt:variant>
      <vt:variant>
        <vt:lpwstr>https://pod.derby-college.ac.uk/mod/hvp/view.php?id=707&amp;forceview=1</vt:lpwstr>
      </vt:variant>
      <vt:variant>
        <vt:lpwstr/>
      </vt:variant>
      <vt:variant>
        <vt:i4>7209056</vt:i4>
      </vt:variant>
      <vt:variant>
        <vt:i4>189</vt:i4>
      </vt:variant>
      <vt:variant>
        <vt:i4>0</vt:i4>
      </vt:variant>
      <vt:variant>
        <vt:i4>5</vt:i4>
      </vt:variant>
      <vt:variant>
        <vt:lpwstr>https://pod.derby-college.ac.uk/mod/hvp/view.php?id=707&amp;forceview=1</vt:lpwstr>
      </vt:variant>
      <vt:variant>
        <vt:lpwstr/>
      </vt:variant>
      <vt:variant>
        <vt:i4>7209058</vt:i4>
      </vt:variant>
      <vt:variant>
        <vt:i4>186</vt:i4>
      </vt:variant>
      <vt:variant>
        <vt:i4>0</vt:i4>
      </vt:variant>
      <vt:variant>
        <vt:i4>5</vt:i4>
      </vt:variant>
      <vt:variant>
        <vt:lpwstr>https://pod.derby-college.ac.uk/mod/hvp/view.php?id=705&amp;forceview=1</vt:lpwstr>
      </vt:variant>
      <vt:variant>
        <vt:lpwstr/>
      </vt:variant>
      <vt:variant>
        <vt:i4>7209058</vt:i4>
      </vt:variant>
      <vt:variant>
        <vt:i4>183</vt:i4>
      </vt:variant>
      <vt:variant>
        <vt:i4>0</vt:i4>
      </vt:variant>
      <vt:variant>
        <vt:i4>5</vt:i4>
      </vt:variant>
      <vt:variant>
        <vt:lpwstr>https://pod.derby-college.ac.uk/mod/hvp/view.php?id=705&amp;forceview=1</vt:lpwstr>
      </vt:variant>
      <vt:variant>
        <vt:lpwstr/>
      </vt:variant>
      <vt:variant>
        <vt:i4>7209059</vt:i4>
      </vt:variant>
      <vt:variant>
        <vt:i4>180</vt:i4>
      </vt:variant>
      <vt:variant>
        <vt:i4>0</vt:i4>
      </vt:variant>
      <vt:variant>
        <vt:i4>5</vt:i4>
      </vt:variant>
      <vt:variant>
        <vt:lpwstr>https://pod.derby-college.ac.uk/mod/hvp/view.php?id=704&amp;forceview=1</vt:lpwstr>
      </vt:variant>
      <vt:variant>
        <vt:lpwstr/>
      </vt:variant>
      <vt:variant>
        <vt:i4>7209060</vt:i4>
      </vt:variant>
      <vt:variant>
        <vt:i4>177</vt:i4>
      </vt:variant>
      <vt:variant>
        <vt:i4>0</vt:i4>
      </vt:variant>
      <vt:variant>
        <vt:i4>5</vt:i4>
      </vt:variant>
      <vt:variant>
        <vt:lpwstr>https://pod.derby-college.ac.uk/mod/hvp/view.php?id=703&amp;forceview=1</vt:lpwstr>
      </vt:variant>
      <vt:variant>
        <vt:lpwstr/>
      </vt:variant>
      <vt:variant>
        <vt:i4>7209061</vt:i4>
      </vt:variant>
      <vt:variant>
        <vt:i4>174</vt:i4>
      </vt:variant>
      <vt:variant>
        <vt:i4>0</vt:i4>
      </vt:variant>
      <vt:variant>
        <vt:i4>5</vt:i4>
      </vt:variant>
      <vt:variant>
        <vt:lpwstr>https://pod.derby-college.ac.uk/mod/hvp/view.php?id=702&amp;forceview=1</vt:lpwstr>
      </vt:variant>
      <vt:variant>
        <vt:lpwstr/>
      </vt:variant>
      <vt:variant>
        <vt:i4>7012408</vt:i4>
      </vt:variant>
      <vt:variant>
        <vt:i4>171</vt:i4>
      </vt:variant>
      <vt:variant>
        <vt:i4>0</vt:i4>
      </vt:variant>
      <vt:variant>
        <vt:i4>5</vt:i4>
      </vt:variant>
      <vt:variant>
        <vt:lpwstr>https://pod.derby-college.ac.uk/mod/hvp/view.php?id=713</vt:lpwstr>
      </vt:variant>
      <vt:variant>
        <vt:lpwstr/>
      </vt:variant>
      <vt:variant>
        <vt:i4>7012408</vt:i4>
      </vt:variant>
      <vt:variant>
        <vt:i4>168</vt:i4>
      </vt:variant>
      <vt:variant>
        <vt:i4>0</vt:i4>
      </vt:variant>
      <vt:variant>
        <vt:i4>5</vt:i4>
      </vt:variant>
      <vt:variant>
        <vt:lpwstr>https://pod.derby-college.ac.uk/mod/hvp/view.php?id=714</vt:lpwstr>
      </vt:variant>
      <vt:variant>
        <vt:lpwstr/>
      </vt:variant>
      <vt:variant>
        <vt:i4>6750319</vt:i4>
      </vt:variant>
      <vt:variant>
        <vt:i4>165</vt:i4>
      </vt:variant>
      <vt:variant>
        <vt:i4>0</vt:i4>
      </vt:variant>
      <vt:variant>
        <vt:i4>5</vt:i4>
      </vt:variant>
      <vt:variant>
        <vt:lpwstr>https://pod.derby-college.ac.uk/mod/hvp/view.php?id=699&amp;forceview=1</vt:lpwstr>
      </vt:variant>
      <vt:variant>
        <vt:lpwstr/>
      </vt:variant>
      <vt:variant>
        <vt:i4>7012408</vt:i4>
      </vt:variant>
      <vt:variant>
        <vt:i4>162</vt:i4>
      </vt:variant>
      <vt:variant>
        <vt:i4>0</vt:i4>
      </vt:variant>
      <vt:variant>
        <vt:i4>5</vt:i4>
      </vt:variant>
      <vt:variant>
        <vt:lpwstr>https://pod.derby-college.ac.uk/mod/hvp/view.php?id=712</vt:lpwstr>
      </vt:variant>
      <vt:variant>
        <vt:lpwstr/>
      </vt:variant>
      <vt:variant>
        <vt:i4>7012408</vt:i4>
      </vt:variant>
      <vt:variant>
        <vt:i4>159</vt:i4>
      </vt:variant>
      <vt:variant>
        <vt:i4>0</vt:i4>
      </vt:variant>
      <vt:variant>
        <vt:i4>5</vt:i4>
      </vt:variant>
      <vt:variant>
        <vt:lpwstr>https://pod.derby-college.ac.uk/mod/hvp/view.php?id=711</vt:lpwstr>
      </vt:variant>
      <vt:variant>
        <vt:lpwstr/>
      </vt:variant>
      <vt:variant>
        <vt:i4>6750304</vt:i4>
      </vt:variant>
      <vt:variant>
        <vt:i4>156</vt:i4>
      </vt:variant>
      <vt:variant>
        <vt:i4>0</vt:i4>
      </vt:variant>
      <vt:variant>
        <vt:i4>5</vt:i4>
      </vt:variant>
      <vt:variant>
        <vt:lpwstr>https://pod.derby-college.ac.uk/mod/hvp/view.php?id=696&amp;forceview=1</vt:lpwstr>
      </vt:variant>
      <vt:variant>
        <vt:lpwstr/>
      </vt:variant>
      <vt:variant>
        <vt:i4>6750307</vt:i4>
      </vt:variant>
      <vt:variant>
        <vt:i4>153</vt:i4>
      </vt:variant>
      <vt:variant>
        <vt:i4>0</vt:i4>
      </vt:variant>
      <vt:variant>
        <vt:i4>5</vt:i4>
      </vt:variant>
      <vt:variant>
        <vt:lpwstr>https://pod.derby-college.ac.uk/mod/hvp/view.php?id=695&amp;forceview=1</vt:lpwstr>
      </vt:variant>
      <vt:variant>
        <vt:lpwstr/>
      </vt:variant>
      <vt:variant>
        <vt:i4>6750306</vt:i4>
      </vt:variant>
      <vt:variant>
        <vt:i4>150</vt:i4>
      </vt:variant>
      <vt:variant>
        <vt:i4>0</vt:i4>
      </vt:variant>
      <vt:variant>
        <vt:i4>5</vt:i4>
      </vt:variant>
      <vt:variant>
        <vt:lpwstr>https://pod.derby-college.ac.uk/mod/hvp/view.php?id=694&amp;forceview=1</vt:lpwstr>
      </vt:variant>
      <vt:variant>
        <vt:lpwstr/>
      </vt:variant>
      <vt:variant>
        <vt:i4>6488121</vt:i4>
      </vt:variant>
      <vt:variant>
        <vt:i4>147</vt:i4>
      </vt:variant>
      <vt:variant>
        <vt:i4>0</vt:i4>
      </vt:variant>
      <vt:variant>
        <vt:i4>5</vt:i4>
      </vt:variant>
      <vt:variant>
        <vt:lpwstr>https://pod.derby-college.ac.uk/mod/hvp/view.php?id=693</vt:lpwstr>
      </vt:variant>
      <vt:variant>
        <vt:lpwstr/>
      </vt:variant>
      <vt:variant>
        <vt:i4>6488121</vt:i4>
      </vt:variant>
      <vt:variant>
        <vt:i4>144</vt:i4>
      </vt:variant>
      <vt:variant>
        <vt:i4>0</vt:i4>
      </vt:variant>
      <vt:variant>
        <vt:i4>5</vt:i4>
      </vt:variant>
      <vt:variant>
        <vt:lpwstr>https://pod.derby-college.ac.uk/mod/hvp/view.php?id=692</vt:lpwstr>
      </vt:variant>
      <vt:variant>
        <vt:lpwstr/>
      </vt:variant>
      <vt:variant>
        <vt:i4>6488121</vt:i4>
      </vt:variant>
      <vt:variant>
        <vt:i4>141</vt:i4>
      </vt:variant>
      <vt:variant>
        <vt:i4>0</vt:i4>
      </vt:variant>
      <vt:variant>
        <vt:i4>5</vt:i4>
      </vt:variant>
      <vt:variant>
        <vt:lpwstr>https://pod.derby-college.ac.uk/mod/hvp/view.php?id=691</vt:lpwstr>
      </vt:variant>
      <vt:variant>
        <vt:lpwstr/>
      </vt:variant>
      <vt:variant>
        <vt:i4>4915216</vt:i4>
      </vt:variant>
      <vt:variant>
        <vt:i4>138</vt:i4>
      </vt:variant>
      <vt:variant>
        <vt:i4>0</vt:i4>
      </vt:variant>
      <vt:variant>
        <vt:i4>5</vt:i4>
      </vt:variant>
      <vt:variant>
        <vt:lpwstr>https://pod.derby-college.ac.uk/course/view.php?id=40</vt:lpwstr>
      </vt:variant>
      <vt:variant>
        <vt:lpwstr/>
      </vt:variant>
      <vt:variant>
        <vt:i4>4915216</vt:i4>
      </vt:variant>
      <vt:variant>
        <vt:i4>135</vt:i4>
      </vt:variant>
      <vt:variant>
        <vt:i4>0</vt:i4>
      </vt:variant>
      <vt:variant>
        <vt:i4>5</vt:i4>
      </vt:variant>
      <vt:variant>
        <vt:lpwstr>https://pod.derby-college.ac.uk/course/view.php?id=40</vt:lpwstr>
      </vt:variant>
      <vt:variant>
        <vt:lpwstr/>
      </vt:variant>
      <vt:variant>
        <vt:i4>4980752</vt:i4>
      </vt:variant>
      <vt:variant>
        <vt:i4>132</vt:i4>
      </vt:variant>
      <vt:variant>
        <vt:i4>0</vt:i4>
      </vt:variant>
      <vt:variant>
        <vt:i4>5</vt:i4>
      </vt:variant>
      <vt:variant>
        <vt:lpwstr>https://pod.derby-college.ac.uk/course/view.php?id=36</vt:lpwstr>
      </vt:variant>
      <vt:variant>
        <vt:lpwstr/>
      </vt:variant>
      <vt:variant>
        <vt:i4>5570586</vt:i4>
      </vt:variant>
      <vt:variant>
        <vt:i4>129</vt:i4>
      </vt:variant>
      <vt:variant>
        <vt:i4>0</vt:i4>
      </vt:variant>
      <vt:variant>
        <vt:i4>5</vt:i4>
      </vt:variant>
      <vt:variant>
        <vt:lpwstr>http://dclibrary.cirqahosting.com/HeritageScripts/Hapi.dll/search1?SearchPage=srchgen.htm</vt:lpwstr>
      </vt:variant>
      <vt:variant>
        <vt:lpwstr/>
      </vt:variant>
      <vt:variant>
        <vt:i4>4980752</vt:i4>
      </vt:variant>
      <vt:variant>
        <vt:i4>125</vt:i4>
      </vt:variant>
      <vt:variant>
        <vt:i4>0</vt:i4>
      </vt:variant>
      <vt:variant>
        <vt:i4>5</vt:i4>
      </vt:variant>
      <vt:variant>
        <vt:lpwstr>https://pod.derby-college.ac.uk/course/view.php?id=36</vt:lpwstr>
      </vt:variant>
      <vt:variant>
        <vt:lpwstr/>
      </vt:variant>
      <vt:variant>
        <vt:i4>720926</vt:i4>
      </vt:variant>
      <vt:variant>
        <vt:i4>123</vt:i4>
      </vt:variant>
      <vt:variant>
        <vt:i4>0</vt:i4>
      </vt:variant>
      <vt:variant>
        <vt:i4>5</vt:i4>
      </vt:variant>
      <vt:variant>
        <vt:lpwstr>https://moodle.derby-college.ac.uk/course/view.php?id=1246443</vt:lpwstr>
      </vt:variant>
      <vt:variant>
        <vt:lpwstr/>
      </vt:variant>
      <vt:variant>
        <vt:i4>1376322</vt:i4>
      </vt:variant>
      <vt:variant>
        <vt:i4>120</vt:i4>
      </vt:variant>
      <vt:variant>
        <vt:i4>0</vt:i4>
      </vt:variant>
      <vt:variant>
        <vt:i4>5</vt:i4>
      </vt:variant>
      <vt:variant>
        <vt:lpwstr>https://studentderbycollegeac.sharepoint.com/sites/StudentHandbook/SitePages/Work-Experience.aspx</vt:lpwstr>
      </vt:variant>
      <vt:variant>
        <vt:lpwstr/>
      </vt:variant>
      <vt:variant>
        <vt:i4>7143549</vt:i4>
      </vt:variant>
      <vt:variant>
        <vt:i4>117</vt:i4>
      </vt:variant>
      <vt:variant>
        <vt:i4>0</vt:i4>
      </vt:variant>
      <vt:variant>
        <vt:i4>5</vt:i4>
      </vt:variant>
      <vt:variant>
        <vt:lpwstr>https://studentderbycollegeac.sharepoint.com/sites/Welfare/SitePages/Chat-to-a-Welfare-Officer.aspx</vt:lpwstr>
      </vt:variant>
      <vt:variant>
        <vt:lpwstr/>
      </vt:variant>
      <vt:variant>
        <vt:i4>7405694</vt:i4>
      </vt:variant>
      <vt:variant>
        <vt:i4>114</vt:i4>
      </vt:variant>
      <vt:variant>
        <vt:i4>0</vt:i4>
      </vt:variant>
      <vt:variant>
        <vt:i4>5</vt:i4>
      </vt:variant>
      <vt:variant>
        <vt:lpwstr>https://studentderbycollegeac.sharepoint.com/sites/StudentHandbook/SitePages/Statement-on-Bullying.aspx</vt:lpwstr>
      </vt:variant>
      <vt:variant>
        <vt:lpwstr/>
      </vt:variant>
      <vt:variant>
        <vt:i4>131079</vt:i4>
      </vt:variant>
      <vt:variant>
        <vt:i4>111</vt:i4>
      </vt:variant>
      <vt:variant>
        <vt:i4>0</vt:i4>
      </vt:variant>
      <vt:variant>
        <vt:i4>5</vt:i4>
      </vt:variant>
      <vt:variant>
        <vt:lpwstr>https://studentderbycollegeac.sharepoint.com/sites/StudentHandbook/SitePages/Code-of-Conduct.aspx</vt:lpwstr>
      </vt:variant>
      <vt:variant>
        <vt:lpwstr/>
      </vt:variant>
      <vt:variant>
        <vt:i4>3276918</vt:i4>
      </vt:variant>
      <vt:variant>
        <vt:i4>108</vt:i4>
      </vt:variant>
      <vt:variant>
        <vt:i4>0</vt:i4>
      </vt:variant>
      <vt:variant>
        <vt:i4>5</vt:i4>
      </vt:variant>
      <vt:variant>
        <vt:lpwstr>https://www.derby-college.ac.uk/student-support/financial-support-and-fees/</vt:lpwstr>
      </vt:variant>
      <vt:variant>
        <vt:lpwstr/>
      </vt:variant>
      <vt:variant>
        <vt:i4>8061033</vt:i4>
      </vt:variant>
      <vt:variant>
        <vt:i4>105</vt:i4>
      </vt:variant>
      <vt:variant>
        <vt:i4>0</vt:i4>
      </vt:variant>
      <vt:variant>
        <vt:i4>5</vt:i4>
      </vt:variant>
      <vt:variant>
        <vt:lpwstr>https://studentderbycollegeac-my.sharepoint.com/:x:/g/personal/jennifer_hilton_derby-college_ac_uk/EbpGvuVIwy1OuTv7fr7PZAMBtEMSYajVp9liw-4zXSipWg?e=cUmNLS</vt:lpwstr>
      </vt:variant>
      <vt:variant>
        <vt:lpwstr/>
      </vt:variant>
      <vt:variant>
        <vt:i4>1114173</vt:i4>
      </vt:variant>
      <vt:variant>
        <vt:i4>98</vt:i4>
      </vt:variant>
      <vt:variant>
        <vt:i4>0</vt:i4>
      </vt:variant>
      <vt:variant>
        <vt:i4>5</vt:i4>
      </vt:variant>
      <vt:variant>
        <vt:lpwstr/>
      </vt:variant>
      <vt:variant>
        <vt:lpwstr>_Toc137985393</vt:lpwstr>
      </vt:variant>
      <vt:variant>
        <vt:i4>1114173</vt:i4>
      </vt:variant>
      <vt:variant>
        <vt:i4>92</vt:i4>
      </vt:variant>
      <vt:variant>
        <vt:i4>0</vt:i4>
      </vt:variant>
      <vt:variant>
        <vt:i4>5</vt:i4>
      </vt:variant>
      <vt:variant>
        <vt:lpwstr/>
      </vt:variant>
      <vt:variant>
        <vt:lpwstr>_Toc137985392</vt:lpwstr>
      </vt:variant>
      <vt:variant>
        <vt:i4>1114173</vt:i4>
      </vt:variant>
      <vt:variant>
        <vt:i4>86</vt:i4>
      </vt:variant>
      <vt:variant>
        <vt:i4>0</vt:i4>
      </vt:variant>
      <vt:variant>
        <vt:i4>5</vt:i4>
      </vt:variant>
      <vt:variant>
        <vt:lpwstr/>
      </vt:variant>
      <vt:variant>
        <vt:lpwstr>_Toc137985391</vt:lpwstr>
      </vt:variant>
      <vt:variant>
        <vt:i4>1114173</vt:i4>
      </vt:variant>
      <vt:variant>
        <vt:i4>80</vt:i4>
      </vt:variant>
      <vt:variant>
        <vt:i4>0</vt:i4>
      </vt:variant>
      <vt:variant>
        <vt:i4>5</vt:i4>
      </vt:variant>
      <vt:variant>
        <vt:lpwstr/>
      </vt:variant>
      <vt:variant>
        <vt:lpwstr>_Toc137985390</vt:lpwstr>
      </vt:variant>
      <vt:variant>
        <vt:i4>1048637</vt:i4>
      </vt:variant>
      <vt:variant>
        <vt:i4>74</vt:i4>
      </vt:variant>
      <vt:variant>
        <vt:i4>0</vt:i4>
      </vt:variant>
      <vt:variant>
        <vt:i4>5</vt:i4>
      </vt:variant>
      <vt:variant>
        <vt:lpwstr/>
      </vt:variant>
      <vt:variant>
        <vt:lpwstr>_Toc137985389</vt:lpwstr>
      </vt:variant>
      <vt:variant>
        <vt:i4>1048637</vt:i4>
      </vt:variant>
      <vt:variant>
        <vt:i4>68</vt:i4>
      </vt:variant>
      <vt:variant>
        <vt:i4>0</vt:i4>
      </vt:variant>
      <vt:variant>
        <vt:i4>5</vt:i4>
      </vt:variant>
      <vt:variant>
        <vt:lpwstr/>
      </vt:variant>
      <vt:variant>
        <vt:lpwstr>_Toc137985388</vt:lpwstr>
      </vt:variant>
      <vt:variant>
        <vt:i4>1048637</vt:i4>
      </vt:variant>
      <vt:variant>
        <vt:i4>62</vt:i4>
      </vt:variant>
      <vt:variant>
        <vt:i4>0</vt:i4>
      </vt:variant>
      <vt:variant>
        <vt:i4>5</vt:i4>
      </vt:variant>
      <vt:variant>
        <vt:lpwstr/>
      </vt:variant>
      <vt:variant>
        <vt:lpwstr>_Toc137985387</vt:lpwstr>
      </vt:variant>
      <vt:variant>
        <vt:i4>1048637</vt:i4>
      </vt:variant>
      <vt:variant>
        <vt:i4>56</vt:i4>
      </vt:variant>
      <vt:variant>
        <vt:i4>0</vt:i4>
      </vt:variant>
      <vt:variant>
        <vt:i4>5</vt:i4>
      </vt:variant>
      <vt:variant>
        <vt:lpwstr/>
      </vt:variant>
      <vt:variant>
        <vt:lpwstr>_Toc137985386</vt:lpwstr>
      </vt:variant>
      <vt:variant>
        <vt:i4>1048637</vt:i4>
      </vt:variant>
      <vt:variant>
        <vt:i4>50</vt:i4>
      </vt:variant>
      <vt:variant>
        <vt:i4>0</vt:i4>
      </vt:variant>
      <vt:variant>
        <vt:i4>5</vt:i4>
      </vt:variant>
      <vt:variant>
        <vt:lpwstr/>
      </vt:variant>
      <vt:variant>
        <vt:lpwstr>_Toc137985385</vt:lpwstr>
      </vt:variant>
      <vt:variant>
        <vt:i4>1048637</vt:i4>
      </vt:variant>
      <vt:variant>
        <vt:i4>44</vt:i4>
      </vt:variant>
      <vt:variant>
        <vt:i4>0</vt:i4>
      </vt:variant>
      <vt:variant>
        <vt:i4>5</vt:i4>
      </vt:variant>
      <vt:variant>
        <vt:lpwstr/>
      </vt:variant>
      <vt:variant>
        <vt:lpwstr>_Toc137985384</vt:lpwstr>
      </vt:variant>
      <vt:variant>
        <vt:i4>1048637</vt:i4>
      </vt:variant>
      <vt:variant>
        <vt:i4>38</vt:i4>
      </vt:variant>
      <vt:variant>
        <vt:i4>0</vt:i4>
      </vt:variant>
      <vt:variant>
        <vt:i4>5</vt:i4>
      </vt:variant>
      <vt:variant>
        <vt:lpwstr/>
      </vt:variant>
      <vt:variant>
        <vt:lpwstr>_Toc137985383</vt:lpwstr>
      </vt:variant>
      <vt:variant>
        <vt:i4>1048637</vt:i4>
      </vt:variant>
      <vt:variant>
        <vt:i4>32</vt:i4>
      </vt:variant>
      <vt:variant>
        <vt:i4>0</vt:i4>
      </vt:variant>
      <vt:variant>
        <vt:i4>5</vt:i4>
      </vt:variant>
      <vt:variant>
        <vt:lpwstr/>
      </vt:variant>
      <vt:variant>
        <vt:lpwstr>_Toc137985382</vt:lpwstr>
      </vt:variant>
      <vt:variant>
        <vt:i4>1048637</vt:i4>
      </vt:variant>
      <vt:variant>
        <vt:i4>26</vt:i4>
      </vt:variant>
      <vt:variant>
        <vt:i4>0</vt:i4>
      </vt:variant>
      <vt:variant>
        <vt:i4>5</vt:i4>
      </vt:variant>
      <vt:variant>
        <vt:lpwstr/>
      </vt:variant>
      <vt:variant>
        <vt:lpwstr>_Toc137985381</vt:lpwstr>
      </vt:variant>
      <vt:variant>
        <vt:i4>1048637</vt:i4>
      </vt:variant>
      <vt:variant>
        <vt:i4>20</vt:i4>
      </vt:variant>
      <vt:variant>
        <vt:i4>0</vt:i4>
      </vt:variant>
      <vt:variant>
        <vt:i4>5</vt:i4>
      </vt:variant>
      <vt:variant>
        <vt:lpwstr/>
      </vt:variant>
      <vt:variant>
        <vt:lpwstr>_Toc137985380</vt:lpwstr>
      </vt:variant>
      <vt:variant>
        <vt:i4>2031677</vt:i4>
      </vt:variant>
      <vt:variant>
        <vt:i4>14</vt:i4>
      </vt:variant>
      <vt:variant>
        <vt:i4>0</vt:i4>
      </vt:variant>
      <vt:variant>
        <vt:i4>5</vt:i4>
      </vt:variant>
      <vt:variant>
        <vt:lpwstr/>
      </vt:variant>
      <vt:variant>
        <vt:lpwstr>_Toc137985379</vt:lpwstr>
      </vt:variant>
      <vt:variant>
        <vt:i4>2031677</vt:i4>
      </vt:variant>
      <vt:variant>
        <vt:i4>8</vt:i4>
      </vt:variant>
      <vt:variant>
        <vt:i4>0</vt:i4>
      </vt:variant>
      <vt:variant>
        <vt:i4>5</vt:i4>
      </vt:variant>
      <vt:variant>
        <vt:lpwstr/>
      </vt:variant>
      <vt:variant>
        <vt:lpwstr>_Toc137985378</vt:lpwstr>
      </vt:variant>
      <vt:variant>
        <vt:i4>2031677</vt:i4>
      </vt:variant>
      <vt:variant>
        <vt:i4>2</vt:i4>
      </vt:variant>
      <vt:variant>
        <vt:i4>0</vt:i4>
      </vt:variant>
      <vt:variant>
        <vt:i4>5</vt:i4>
      </vt:variant>
      <vt:variant>
        <vt:lpwstr/>
      </vt:variant>
      <vt:variant>
        <vt:lpwstr>_Toc137985377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Freestone</dc:creator>
  <cp:keywords/>
  <dc:description/>
  <cp:lastModifiedBy>Lorna Cuttell</cp:lastModifiedBy>
  <cp:revision>6</cp:revision>
  <dcterms:created xsi:type="dcterms:W3CDTF">2025-09-19T12:56:00Z</dcterms:created>
  <dcterms:modified xsi:type="dcterms:W3CDTF">2025-10-09T10:03:00Z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0x010100BAB6A3D673CE414A9C555EB3523C81C2</vt:lpwstr>
  </property>
  <property fmtid="{D5CDD505-2E9C-101B-9397-08002B2CF9AE}" pid="3" name="MediaServiceImageTags">
    <vt:lpwstr/>
  </property>
  <property fmtid="{D5CDD505-2E9C-101B-9397-08002B2CF9AE}" pid="4" name="MSIP_Label_a8660e0d-c47b-41e7-a62b-fb6eff85b393_Enabled">
    <vt:lpwstr>true</vt:lpwstr>
  </property>
  <property fmtid="{D5CDD505-2E9C-101B-9397-08002B2CF9AE}" pid="5" name="MSIP_Label_a8660e0d-c47b-41e7-a62b-fb6eff85b393_SetDate">
    <vt:lpwstr>2023-01-24T13:18:09Z</vt:lpwstr>
  </property>
  <property fmtid="{D5CDD505-2E9C-101B-9397-08002B2CF9AE}" pid="6" name="MSIP_Label_a8660e0d-c47b-41e7-a62b-fb6eff85b393_Method">
    <vt:lpwstr>Standard</vt:lpwstr>
  </property>
  <property fmtid="{D5CDD505-2E9C-101B-9397-08002B2CF9AE}" pid="7" name="MSIP_Label_a8660e0d-c47b-41e7-a62b-fb6eff85b393_Name">
    <vt:lpwstr>defa4170-0d19-0005-0004-bc88714345d2</vt:lpwstr>
  </property>
  <property fmtid="{D5CDD505-2E9C-101B-9397-08002B2CF9AE}" pid="8" name="MSIP_Label_a8660e0d-c47b-41e7-a62b-fb6eff85b393_SiteId">
    <vt:lpwstr>7584d747-9421-477d-8345-bedc5d73bc46</vt:lpwstr>
  </property>
  <property fmtid="{D5CDD505-2E9C-101B-9397-08002B2CF9AE}" pid="9" name="MSIP_Label_a8660e0d-c47b-41e7-a62b-fb6eff85b393_ActionId">
    <vt:lpwstr>0878e118-b85b-4eb1-ac68-43be127c4732</vt:lpwstr>
  </property>
  <property fmtid="{D5CDD505-2E9C-101B-9397-08002B2CF9AE}" pid="10" name="MSIP_Label_a8660e0d-c47b-41e7-a62b-fb6eff85b393_ContentBits">
    <vt:lpwstr>0</vt:lpwstr>
  </property>
  <property fmtid="{D5CDD505-2E9C-101B-9397-08002B2CF9AE}" pid="11" name="GrammarlyDocumentId">
    <vt:lpwstr>22e3fed426d5e66457eaa27dd3c104198ad951c39e5a99b5e07e67d18cdbfc93</vt:lpwstr>
  </property>
</Properties>
</file>